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4530"/>
        <w:gridCol w:w="4530"/>
      </w:tblGrid>
      <w:tr w:rsidR="00BB21AC" w:rsidRPr="00BB21AC" w14:paraId="5C476AF0" w14:textId="77777777" w:rsidTr="00A85017">
        <w:tc>
          <w:tcPr>
            <w:tcW w:w="4530" w:type="dxa"/>
            <w:shd w:val="clear" w:color="auto" w:fill="EDEDED" w:themeFill="accent3" w:themeFillTint="33"/>
            <w:vAlign w:val="center"/>
          </w:tcPr>
          <w:p w14:paraId="1AAF6964" w14:textId="75B1D448" w:rsidR="00BB21AC" w:rsidRPr="00A85017" w:rsidRDefault="00BB21AC" w:rsidP="00067504">
            <w:pPr>
              <w:jc w:val="center"/>
              <w:outlineLvl w:val="0"/>
              <w:rPr>
                <w:rFonts w:eastAsia="Times New Roman" w:cs="Arial"/>
                <w:b/>
                <w:bCs/>
                <w:color w:val="006666"/>
                <w:kern w:val="36"/>
                <w:sz w:val="24"/>
                <w:szCs w:val="24"/>
                <w:lang w:eastAsia="fr-FR"/>
              </w:rPr>
            </w:pPr>
            <w:r w:rsidRPr="00A85017">
              <w:rPr>
                <w:rFonts w:eastAsia="Times New Roman" w:cs="Arial"/>
                <w:b/>
                <w:bCs/>
                <w:color w:val="006666"/>
                <w:kern w:val="36"/>
                <w:sz w:val="24"/>
                <w:szCs w:val="24"/>
                <w:lang w:eastAsia="fr-FR"/>
              </w:rPr>
              <w:t xml:space="preserve">1ere baccalauréat professionnel </w:t>
            </w:r>
            <w:proofErr w:type="spellStart"/>
            <w:r w:rsidR="007A232C">
              <w:rPr>
                <w:rFonts w:eastAsia="Times New Roman" w:cs="Arial"/>
                <w:b/>
                <w:bCs/>
                <w:color w:val="006666"/>
                <w:kern w:val="36"/>
                <w:sz w:val="24"/>
                <w:szCs w:val="24"/>
                <w:lang w:eastAsia="fr-FR"/>
              </w:rPr>
              <w:t>AGOrA</w:t>
            </w:r>
            <w:proofErr w:type="spellEnd"/>
          </w:p>
        </w:tc>
        <w:tc>
          <w:tcPr>
            <w:tcW w:w="4530" w:type="dxa"/>
            <w:shd w:val="clear" w:color="auto" w:fill="EDEDED" w:themeFill="accent3" w:themeFillTint="33"/>
            <w:vAlign w:val="center"/>
          </w:tcPr>
          <w:p w14:paraId="49AD14E2" w14:textId="77777777" w:rsidR="00BB21AC" w:rsidRDefault="00BB21AC" w:rsidP="00067504">
            <w:pPr>
              <w:jc w:val="center"/>
              <w:outlineLvl w:val="0"/>
              <w:rPr>
                <w:rFonts w:eastAsia="Times New Roman" w:cs="Arial"/>
                <w:b/>
                <w:bCs/>
                <w:color w:val="006666"/>
                <w:kern w:val="36"/>
                <w:sz w:val="24"/>
                <w:szCs w:val="24"/>
                <w:lang w:eastAsia="fr-FR"/>
              </w:rPr>
            </w:pPr>
            <w:r w:rsidRPr="00A85017">
              <w:rPr>
                <w:rFonts w:eastAsia="Times New Roman" w:cs="Arial"/>
                <w:b/>
                <w:bCs/>
                <w:color w:val="006666"/>
                <w:kern w:val="36"/>
                <w:sz w:val="24"/>
                <w:szCs w:val="24"/>
                <w:lang w:eastAsia="fr-FR"/>
              </w:rPr>
              <w:t>Thème </w:t>
            </w:r>
            <w:r w:rsidR="00A85017" w:rsidRPr="00A85017">
              <w:rPr>
                <w:rFonts w:eastAsia="Times New Roman" w:cs="Arial"/>
                <w:b/>
                <w:bCs/>
                <w:color w:val="006666"/>
                <w:kern w:val="36"/>
                <w:sz w:val="24"/>
                <w:szCs w:val="24"/>
                <w:lang w:eastAsia="fr-FR"/>
              </w:rPr>
              <w:t>- L</w:t>
            </w:r>
            <w:r w:rsidRPr="00A85017">
              <w:rPr>
                <w:rFonts w:eastAsia="Times New Roman" w:cs="Arial"/>
                <w:b/>
                <w:bCs/>
                <w:color w:val="006666"/>
                <w:kern w:val="36"/>
                <w:sz w:val="24"/>
                <w:szCs w:val="24"/>
                <w:lang w:eastAsia="fr-FR"/>
              </w:rPr>
              <w:t>a gestion administrative de la prospection</w:t>
            </w:r>
          </w:p>
          <w:p w14:paraId="566ADA59" w14:textId="0BC18B6F" w:rsidR="00A85017" w:rsidRPr="00A85017" w:rsidRDefault="00A85017" w:rsidP="00067504">
            <w:pPr>
              <w:jc w:val="center"/>
              <w:outlineLvl w:val="0"/>
              <w:rPr>
                <w:rFonts w:eastAsia="Times New Roman" w:cs="Arial"/>
                <w:b/>
                <w:bCs/>
                <w:color w:val="006666"/>
                <w:kern w:val="36"/>
                <w:sz w:val="24"/>
                <w:szCs w:val="24"/>
                <w:lang w:eastAsia="fr-FR"/>
              </w:rPr>
            </w:pPr>
            <w:r>
              <w:rPr>
                <w:rFonts w:eastAsia="Times New Roman" w:cs="Arial"/>
                <w:b/>
                <w:bCs/>
                <w:color w:val="006666"/>
                <w:kern w:val="36"/>
                <w:sz w:val="24"/>
                <w:szCs w:val="24"/>
                <w:lang w:eastAsia="fr-FR"/>
              </w:rPr>
              <w:t xml:space="preserve">DM à rendre pour le </w:t>
            </w:r>
          </w:p>
        </w:tc>
      </w:tr>
      <w:tr w:rsidR="00A85017" w:rsidRPr="007E5ADF" w14:paraId="64692E2E" w14:textId="77777777" w:rsidTr="00677106">
        <w:tc>
          <w:tcPr>
            <w:tcW w:w="9060" w:type="dxa"/>
            <w:gridSpan w:val="2"/>
          </w:tcPr>
          <w:p w14:paraId="08B25261" w14:textId="466A8139" w:rsidR="00A85017" w:rsidRDefault="00A85017" w:rsidP="00A85017">
            <w:pPr>
              <w:jc w:val="both"/>
              <w:outlineLvl w:val="0"/>
              <w:rPr>
                <w:rFonts w:eastAsia="Times New Roman" w:cs="Arial"/>
                <w:b/>
                <w:bCs/>
                <w:kern w:val="36"/>
                <w:lang w:eastAsia="fr-FR"/>
              </w:rPr>
            </w:pPr>
            <w:r>
              <w:rPr>
                <w:rFonts w:eastAsia="Times New Roman" w:cs="Arial"/>
                <w:b/>
                <w:bCs/>
                <w:kern w:val="36"/>
                <w:lang w:eastAsia="fr-FR"/>
              </w:rPr>
              <w:t>NOM :</w:t>
            </w:r>
          </w:p>
          <w:p w14:paraId="7E5D82A0" w14:textId="06CC9373" w:rsidR="006F6370" w:rsidRPr="00A85017" w:rsidRDefault="00A85017" w:rsidP="00A85017">
            <w:pPr>
              <w:jc w:val="both"/>
              <w:outlineLvl w:val="0"/>
              <w:rPr>
                <w:rFonts w:eastAsia="Times New Roman" w:cs="Arial"/>
                <w:b/>
                <w:bCs/>
                <w:kern w:val="36"/>
                <w:lang w:eastAsia="fr-FR"/>
              </w:rPr>
            </w:pPr>
            <w:r>
              <w:rPr>
                <w:rFonts w:eastAsia="Times New Roman" w:cs="Arial"/>
                <w:b/>
                <w:bCs/>
                <w:kern w:val="36"/>
                <w:lang w:eastAsia="fr-FR"/>
              </w:rPr>
              <w:t>Prénom :</w:t>
            </w:r>
          </w:p>
        </w:tc>
      </w:tr>
      <w:tr w:rsidR="00A85017" w:rsidRPr="007E5ADF" w14:paraId="7F245FB4" w14:textId="77777777" w:rsidTr="00677106">
        <w:tc>
          <w:tcPr>
            <w:tcW w:w="9060" w:type="dxa"/>
            <w:gridSpan w:val="2"/>
          </w:tcPr>
          <w:p w14:paraId="3A2A27D5" w14:textId="7141538E" w:rsidR="00A85017" w:rsidRDefault="00A85017" w:rsidP="00A85017">
            <w:pPr>
              <w:jc w:val="both"/>
              <w:outlineLvl w:val="0"/>
              <w:rPr>
                <w:rFonts w:eastAsia="Times New Roman" w:cs="Arial"/>
                <w:b/>
                <w:bCs/>
                <w:kern w:val="36"/>
                <w:lang w:eastAsia="fr-FR"/>
              </w:rPr>
            </w:pPr>
            <w:r>
              <w:rPr>
                <w:rFonts w:eastAsia="Times New Roman" w:cs="Arial"/>
                <w:b/>
                <w:bCs/>
                <w:kern w:val="36"/>
                <w:lang w:eastAsia="fr-FR"/>
              </w:rPr>
              <w:t>Compétence évaluée </w:t>
            </w:r>
          </w:p>
          <w:p w14:paraId="03439CF8" w14:textId="43A8AB2D" w:rsidR="00A85017" w:rsidRDefault="00A85017" w:rsidP="00A85017">
            <w:pPr>
              <w:jc w:val="both"/>
              <w:outlineLvl w:val="0"/>
              <w:rPr>
                <w:rFonts w:eastAsia="Times New Roman" w:cs="Arial"/>
                <w:b/>
                <w:bCs/>
                <w:kern w:val="36"/>
                <w:lang w:eastAsia="fr-FR"/>
              </w:rPr>
            </w:pPr>
          </w:p>
          <w:p w14:paraId="38BBC31A" w14:textId="1435A390" w:rsidR="00A85017" w:rsidRDefault="006F6370" w:rsidP="00A85017">
            <w:pPr>
              <w:jc w:val="both"/>
              <w:outlineLvl w:val="0"/>
              <w:rPr>
                <w:rFonts w:eastAsia="Times New Roman" w:cs="Arial"/>
                <w:b/>
                <w:bCs/>
                <w:kern w:val="36"/>
                <w:lang w:eastAsia="fr-FR"/>
              </w:rPr>
            </w:pPr>
            <w:r>
              <w:t>1</w:t>
            </w:r>
            <w:r w:rsidR="00852D7F">
              <w:t>.</w:t>
            </w:r>
            <w:r>
              <w:t>1</w:t>
            </w:r>
            <w:r w:rsidR="00852D7F">
              <w:t>.</w:t>
            </w:r>
            <w:r>
              <w:t>4</w:t>
            </w:r>
            <w:r w:rsidR="00852D7F">
              <w:t>.</w:t>
            </w:r>
            <w:r>
              <w:t xml:space="preserve"> - Assurer le suivi administratif des opérations de promotion et de prospection</w:t>
            </w:r>
          </w:p>
          <w:p w14:paraId="0F54CF7D" w14:textId="77777777" w:rsidR="00A85017" w:rsidRDefault="00A85017" w:rsidP="00A85017">
            <w:pPr>
              <w:jc w:val="both"/>
              <w:outlineLvl w:val="0"/>
              <w:rPr>
                <w:rFonts w:eastAsia="Times New Roman" w:cs="Arial"/>
                <w:b/>
                <w:bCs/>
                <w:kern w:val="36"/>
                <w:lang w:eastAsia="fr-FR"/>
              </w:rPr>
            </w:pPr>
          </w:p>
          <w:p w14:paraId="4771A8A3" w14:textId="722F51F0" w:rsidR="00A85017" w:rsidRDefault="00A85017" w:rsidP="00A85017">
            <w:pPr>
              <w:jc w:val="both"/>
              <w:outlineLvl w:val="0"/>
              <w:rPr>
                <w:rFonts w:eastAsia="Times New Roman" w:cs="Arial"/>
                <w:b/>
                <w:bCs/>
                <w:kern w:val="36"/>
                <w:lang w:eastAsia="fr-FR"/>
              </w:rPr>
            </w:pPr>
            <w:r>
              <w:rPr>
                <w:rFonts w:eastAsia="Times New Roman" w:cs="Arial"/>
                <w:b/>
                <w:bCs/>
                <w:kern w:val="36"/>
                <w:lang w:eastAsia="fr-FR"/>
              </w:rPr>
              <w:t>Niveau de maîtrise </w:t>
            </w:r>
          </w:p>
          <w:p w14:paraId="5A8810D3" w14:textId="60BA16DA" w:rsidR="00A85017" w:rsidRDefault="00A85017" w:rsidP="00A85017">
            <w:pPr>
              <w:jc w:val="both"/>
              <w:outlineLvl w:val="0"/>
              <w:rPr>
                <w:rFonts w:eastAsia="Times New Roman" w:cs="Arial"/>
                <w:b/>
                <w:bCs/>
                <w:kern w:val="36"/>
                <w:lang w:eastAsia="fr-FR"/>
              </w:rPr>
            </w:pPr>
          </w:p>
          <w:p w14:paraId="5E0B9F6E" w14:textId="075E7799" w:rsidR="00A85017" w:rsidRPr="00A85017" w:rsidRDefault="00A85017" w:rsidP="00A85017">
            <w:pPr>
              <w:jc w:val="both"/>
              <w:outlineLvl w:val="0"/>
              <w:rPr>
                <w:rFonts w:eastAsia="Times New Roman" w:cs="Arial"/>
                <w:b/>
                <w:bCs/>
                <w:i/>
                <w:iCs/>
                <w:kern w:val="36"/>
                <w:lang w:eastAsia="fr-FR"/>
              </w:rPr>
            </w:pPr>
            <w:r>
              <w:rPr>
                <w:rFonts w:eastAsia="Times New Roman" w:cs="Arial"/>
                <w:b/>
                <w:bCs/>
                <w:kern w:val="36"/>
                <w:lang w:eastAsia="fr-FR"/>
              </w:rPr>
              <w:t>TI</w:t>
            </w:r>
            <w:r>
              <w:rPr>
                <w:rFonts w:eastAsia="Times New Roman" w:cs="Arial"/>
                <w:b/>
                <w:bCs/>
                <w:kern w:val="36"/>
                <w:lang w:eastAsia="fr-FR"/>
              </w:rPr>
              <w:tab/>
              <w:t>I</w:t>
            </w:r>
            <w:r>
              <w:rPr>
                <w:rFonts w:eastAsia="Times New Roman" w:cs="Arial"/>
                <w:b/>
                <w:bCs/>
                <w:kern w:val="36"/>
                <w:lang w:eastAsia="fr-FR"/>
              </w:rPr>
              <w:tab/>
              <w:t>S</w:t>
            </w:r>
            <w:r>
              <w:rPr>
                <w:rFonts w:eastAsia="Times New Roman" w:cs="Arial"/>
                <w:b/>
                <w:bCs/>
                <w:kern w:val="36"/>
                <w:lang w:eastAsia="fr-FR"/>
              </w:rPr>
              <w:tab/>
              <w:t>TS</w:t>
            </w:r>
          </w:p>
          <w:p w14:paraId="0E2BCAE5" w14:textId="77777777" w:rsidR="00A85017" w:rsidRDefault="00A85017" w:rsidP="00A85017">
            <w:pPr>
              <w:jc w:val="both"/>
              <w:outlineLvl w:val="0"/>
              <w:rPr>
                <w:rFonts w:eastAsia="Times New Roman" w:cs="Arial"/>
                <w:b/>
                <w:bCs/>
                <w:kern w:val="36"/>
                <w:lang w:eastAsia="fr-FR"/>
              </w:rPr>
            </w:pPr>
          </w:p>
          <w:p w14:paraId="605367B0" w14:textId="77777777" w:rsidR="00A85017" w:rsidRDefault="00A85017" w:rsidP="00A85017">
            <w:pPr>
              <w:jc w:val="both"/>
              <w:outlineLvl w:val="0"/>
              <w:rPr>
                <w:rFonts w:eastAsia="Times New Roman" w:cs="Arial"/>
                <w:b/>
                <w:bCs/>
                <w:kern w:val="36"/>
                <w:lang w:eastAsia="fr-FR"/>
              </w:rPr>
            </w:pPr>
            <w:r>
              <w:rPr>
                <w:rFonts w:eastAsia="Times New Roman" w:cs="Arial"/>
                <w:b/>
                <w:bCs/>
                <w:kern w:val="36"/>
                <w:lang w:eastAsia="fr-FR"/>
              </w:rPr>
              <w:t>NOTE SUR 20 et observations :</w:t>
            </w:r>
          </w:p>
          <w:p w14:paraId="5D0D426C" w14:textId="1C675EFF" w:rsidR="00A85017" w:rsidRDefault="00A85017" w:rsidP="00A85017">
            <w:pPr>
              <w:jc w:val="both"/>
              <w:outlineLvl w:val="0"/>
              <w:rPr>
                <w:rFonts w:eastAsia="Times New Roman" w:cs="Arial"/>
                <w:b/>
                <w:bCs/>
                <w:kern w:val="36"/>
                <w:lang w:eastAsia="fr-FR"/>
              </w:rPr>
            </w:pPr>
          </w:p>
          <w:p w14:paraId="44B42B63" w14:textId="77777777" w:rsidR="006F6370" w:rsidRDefault="006F6370" w:rsidP="00A85017">
            <w:pPr>
              <w:jc w:val="both"/>
              <w:outlineLvl w:val="0"/>
              <w:rPr>
                <w:rFonts w:eastAsia="Times New Roman" w:cs="Arial"/>
                <w:b/>
                <w:bCs/>
                <w:kern w:val="36"/>
                <w:lang w:eastAsia="fr-FR"/>
              </w:rPr>
            </w:pPr>
          </w:p>
          <w:p w14:paraId="571FEF18" w14:textId="7ABDC3CB" w:rsidR="00A85017" w:rsidRDefault="00A85017" w:rsidP="00A85017">
            <w:pPr>
              <w:jc w:val="both"/>
              <w:outlineLvl w:val="0"/>
              <w:rPr>
                <w:rFonts w:eastAsia="Times New Roman" w:cs="Arial"/>
                <w:b/>
                <w:bCs/>
                <w:kern w:val="36"/>
                <w:lang w:eastAsia="fr-FR"/>
              </w:rPr>
            </w:pPr>
          </w:p>
        </w:tc>
      </w:tr>
    </w:tbl>
    <w:p w14:paraId="65E0863E" w14:textId="7F9D6EAD" w:rsidR="00BB21AC" w:rsidRDefault="006F6370" w:rsidP="00E71209">
      <w:pPr>
        <w:spacing w:after="0" w:line="240" w:lineRule="auto"/>
        <w:jc w:val="both"/>
        <w:outlineLvl w:val="0"/>
        <w:rPr>
          <w:rFonts w:asciiTheme="minorHAnsi" w:eastAsia="Times New Roman" w:hAnsiTheme="minorHAnsi" w:cstheme="minorHAnsi"/>
          <w:b/>
          <w:bCs/>
          <w:kern w:val="36"/>
          <w:sz w:val="48"/>
          <w:szCs w:val="48"/>
          <w:lang w:eastAsia="fr-FR"/>
        </w:rPr>
      </w:pPr>
      <w:r>
        <w:rPr>
          <w:rFonts w:eastAsia="Times New Roman" w:cs="Arial"/>
          <w:noProof/>
          <w:sz w:val="24"/>
          <w:szCs w:val="24"/>
          <w:lang w:eastAsia="fr-FR"/>
        </w:rPr>
        <mc:AlternateContent>
          <mc:Choice Requires="wps">
            <w:drawing>
              <wp:anchor distT="0" distB="0" distL="114300" distR="114300" simplePos="0" relativeHeight="251656704" behindDoc="0" locked="0" layoutInCell="1" allowOverlap="1" wp14:anchorId="0084A3A5" wp14:editId="56856F92">
                <wp:simplePos x="0" y="0"/>
                <wp:positionH relativeFrom="column">
                  <wp:posOffset>2757170</wp:posOffset>
                </wp:positionH>
                <wp:positionV relativeFrom="paragraph">
                  <wp:posOffset>107315</wp:posOffset>
                </wp:positionV>
                <wp:extent cx="3000375" cy="1190625"/>
                <wp:effectExtent l="0" t="0" r="28575" b="28575"/>
                <wp:wrapNone/>
                <wp:docPr id="1" name="Zone de texte 1"/>
                <wp:cNvGraphicFramePr/>
                <a:graphic xmlns:a="http://schemas.openxmlformats.org/drawingml/2006/main">
                  <a:graphicData uri="http://schemas.microsoft.com/office/word/2010/wordprocessingShape">
                    <wps:wsp>
                      <wps:cNvSpPr txBox="1"/>
                      <wps:spPr>
                        <a:xfrm>
                          <a:off x="0" y="0"/>
                          <a:ext cx="3000375" cy="1190625"/>
                        </a:xfrm>
                        <a:prstGeom prst="rect">
                          <a:avLst/>
                        </a:prstGeom>
                        <a:solidFill>
                          <a:schemeClr val="lt1"/>
                        </a:solidFill>
                        <a:ln w="6350">
                          <a:solidFill>
                            <a:prstClr val="black"/>
                          </a:solidFill>
                        </a:ln>
                      </wps:spPr>
                      <wps:txbx>
                        <w:txbxContent>
                          <w:p w14:paraId="19472B43" w14:textId="5A59256D" w:rsidR="00AD69EC" w:rsidRPr="007E5ADF" w:rsidRDefault="00AD69EC" w:rsidP="007E5ADF">
                            <w:pPr>
                              <w:spacing w:after="0" w:line="240" w:lineRule="auto"/>
                              <w:rPr>
                                <w:rFonts w:eastAsia="Times New Roman" w:cs="Arial"/>
                                <w:lang w:eastAsia="fr-FR"/>
                              </w:rPr>
                            </w:pPr>
                            <w:r w:rsidRPr="006F6370">
                              <w:rPr>
                                <w:rFonts w:eastAsia="Times New Roman" w:cs="Arial"/>
                                <w:b/>
                                <w:bCs/>
                                <w:color w:val="006666"/>
                                <w:sz w:val="32"/>
                                <w:szCs w:val="32"/>
                                <w:lang w:eastAsia="fr-FR"/>
                              </w:rPr>
                              <w:t>MAYTOP Habitat</w:t>
                            </w:r>
                            <w:r w:rsidRPr="00847D81">
                              <w:rPr>
                                <w:rFonts w:eastAsia="Times New Roman" w:cs="Arial"/>
                                <w:sz w:val="24"/>
                                <w:szCs w:val="24"/>
                                <w:lang w:eastAsia="fr-FR"/>
                              </w:rPr>
                              <w:br/>
                            </w:r>
                            <w:r w:rsidRPr="007E5ADF">
                              <w:rPr>
                                <w:rFonts w:eastAsia="Times New Roman" w:cs="Arial"/>
                                <w:lang w:eastAsia="fr-FR"/>
                              </w:rPr>
                              <w:t>19 Avenue de Luxembourg</w:t>
                            </w:r>
                            <w:r w:rsidRPr="007E5ADF">
                              <w:rPr>
                                <w:rFonts w:eastAsia="Times New Roman" w:cs="Arial"/>
                                <w:lang w:eastAsia="fr-FR"/>
                              </w:rPr>
                              <w:br/>
                              <w:t>68110 ILLZACH</w:t>
                            </w:r>
                          </w:p>
                          <w:p w14:paraId="1328324B" w14:textId="3D217212" w:rsidR="00AD69EC" w:rsidRPr="007E5ADF" w:rsidRDefault="00AD69EC" w:rsidP="007E5ADF">
                            <w:pPr>
                              <w:spacing w:after="0" w:line="240" w:lineRule="auto"/>
                              <w:rPr>
                                <w:rFonts w:eastAsia="Times New Roman" w:cs="Arial"/>
                                <w:lang w:eastAsia="fr-FR"/>
                              </w:rPr>
                            </w:pPr>
                            <w:r>
                              <w:t xml:space="preserve">Mail : </w:t>
                            </w:r>
                            <w:hyperlink r:id="rId8" w:history="1">
                              <w:r w:rsidRPr="006F209C">
                                <w:rPr>
                                  <w:rStyle w:val="Lienhypertexte"/>
                                  <w:rFonts w:eastAsia="Times New Roman" w:cs="Arial"/>
                                  <w:lang w:eastAsia="fr-FR"/>
                                </w:rPr>
                                <w:t>commercial-maytop@orange.fr</w:t>
                              </w:r>
                            </w:hyperlink>
                            <w:r>
                              <w:rPr>
                                <w:rFonts w:eastAsia="Times New Roman" w:cs="Arial"/>
                                <w:lang w:eastAsia="fr-FR"/>
                              </w:rPr>
                              <w:t xml:space="preserve"> </w:t>
                            </w:r>
                          </w:p>
                          <w:p w14:paraId="081E1DA6" w14:textId="1BAE9D07" w:rsidR="00AD69EC" w:rsidRPr="007E5ADF" w:rsidRDefault="00AD69EC" w:rsidP="007E5ADF">
                            <w:pPr>
                              <w:spacing w:after="0" w:line="240" w:lineRule="auto"/>
                              <w:rPr>
                                <w:rFonts w:eastAsia="Times New Roman" w:cs="Arial"/>
                                <w:lang w:eastAsia="fr-FR"/>
                              </w:rPr>
                            </w:pPr>
                            <w:r>
                              <w:rPr>
                                <w:rFonts w:eastAsia="Times New Roman" w:cs="Arial"/>
                                <w:lang w:eastAsia="fr-FR"/>
                              </w:rPr>
                              <w:t xml:space="preserve">Téléphone : </w:t>
                            </w:r>
                            <w:r w:rsidRPr="007E5ADF">
                              <w:rPr>
                                <w:rFonts w:eastAsia="Times New Roman" w:cs="Arial"/>
                                <w:lang w:eastAsia="fr-FR"/>
                              </w:rPr>
                              <w:t xml:space="preserve">03 89 64 30 00 </w:t>
                            </w:r>
                          </w:p>
                          <w:p w14:paraId="066417D7" w14:textId="5EBAA0DB" w:rsidR="00AD69EC" w:rsidRPr="007E5ADF" w:rsidRDefault="003C62C3" w:rsidP="007E5ADF">
                            <w:pPr>
                              <w:spacing w:after="0" w:line="240" w:lineRule="auto"/>
                              <w:rPr>
                                <w:rFonts w:eastAsia="Times New Roman" w:cs="Arial"/>
                                <w:lang w:eastAsia="fr-FR"/>
                              </w:rPr>
                            </w:pPr>
                            <w:hyperlink r:id="rId9" w:history="1">
                              <w:r w:rsidR="00AD69EC" w:rsidRPr="007E5ADF">
                                <w:rPr>
                                  <w:rStyle w:val="Lienhypertexte"/>
                                  <w:rFonts w:eastAsia="Times New Roman" w:cs="Arial"/>
                                  <w:lang w:eastAsia="fr-FR"/>
                                </w:rPr>
                                <w:t>http://www.tiptop-habitat.fr</w:t>
                              </w:r>
                            </w:hyperlink>
                            <w:r w:rsidR="00AD69EC" w:rsidRPr="007E5ADF">
                              <w:rPr>
                                <w:rFonts w:eastAsia="Times New Roman" w:cs="Arial"/>
                                <w:lang w:eastAsia="fr-FR"/>
                              </w:rPr>
                              <w:t xml:space="preserve"> </w:t>
                            </w:r>
                          </w:p>
                          <w:p w14:paraId="5DED6C5F" w14:textId="77777777" w:rsidR="00AD69EC" w:rsidRDefault="00AD69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84A3A5" id="_x0000_t202" coordsize="21600,21600" o:spt="202" path="m,l,21600r21600,l21600,xe">
                <v:stroke joinstyle="miter"/>
                <v:path gradientshapeok="t" o:connecttype="rect"/>
              </v:shapetype>
              <v:shape id="Zone de texte 1" o:spid="_x0000_s1026" type="#_x0000_t202" style="position:absolute;left:0;text-align:left;margin-left:217.1pt;margin-top:8.45pt;width:236.25pt;height:93.7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" fillcolor="white [3201]" strokeweight=".5pt">
                <v:textbox>
                  <w:txbxContent>
                    <w:p w14:paraId="19472B43" w14:textId="5A59256D" w:rsidR="00AD69EC" w:rsidRPr="007E5ADF" w:rsidRDefault="00AD69EC" w:rsidP="007E5ADF">
                      <w:pPr>
                        <w:spacing w:after="0" w:line="240" w:lineRule="auto"/>
                        <w:rPr>
                          <w:rFonts w:eastAsia="Times New Roman" w:cs="Arial"/>
                          <w:lang w:eastAsia="fr-FR"/>
                        </w:rPr>
                      </w:pPr>
                      <w:r w:rsidRPr="006F6370">
                        <w:rPr>
                          <w:rFonts w:eastAsia="Times New Roman" w:cs="Arial"/>
                          <w:b/>
                          <w:bCs/>
                          <w:color w:val="006666"/>
                          <w:sz w:val="32"/>
                          <w:szCs w:val="32"/>
                          <w:lang w:eastAsia="fr-FR"/>
                        </w:rPr>
                        <w:t>MAYTOP Habitat</w:t>
                      </w:r>
                      <w:r w:rsidRPr="00847D81">
                        <w:rPr>
                          <w:rFonts w:eastAsia="Times New Roman" w:cs="Arial"/>
                          <w:sz w:val="24"/>
                          <w:szCs w:val="24"/>
                          <w:lang w:eastAsia="fr-FR"/>
                        </w:rPr>
                        <w:br/>
                      </w:r>
                      <w:r w:rsidRPr="007E5ADF">
                        <w:rPr>
                          <w:rFonts w:eastAsia="Times New Roman" w:cs="Arial"/>
                          <w:lang w:eastAsia="fr-FR"/>
                        </w:rPr>
                        <w:t>19 Avenue de Luxembourg</w:t>
                      </w:r>
                      <w:r w:rsidRPr="007E5ADF">
                        <w:rPr>
                          <w:rFonts w:eastAsia="Times New Roman" w:cs="Arial"/>
                          <w:lang w:eastAsia="fr-FR"/>
                        </w:rPr>
                        <w:br/>
                        <w:t>68110 ILLZACH</w:t>
                      </w:r>
                    </w:p>
                    <w:p w14:paraId="1328324B" w14:textId="3D217212" w:rsidR="00AD69EC" w:rsidRPr="007E5ADF" w:rsidRDefault="00AD69EC" w:rsidP="007E5ADF">
                      <w:pPr>
                        <w:spacing w:after="0" w:line="240" w:lineRule="auto"/>
                        <w:rPr>
                          <w:rFonts w:eastAsia="Times New Roman" w:cs="Arial"/>
                          <w:lang w:eastAsia="fr-FR"/>
                        </w:rPr>
                      </w:pPr>
                      <w:r>
                        <w:t xml:space="preserve">Mail : </w:t>
                      </w:r>
                      <w:hyperlink r:id="rId10" w:history="1">
                        <w:r w:rsidRPr="006F209C">
                          <w:rPr>
                            <w:rStyle w:val="Lienhypertexte"/>
                            <w:rFonts w:eastAsia="Times New Roman" w:cs="Arial"/>
                            <w:lang w:eastAsia="fr-FR"/>
                          </w:rPr>
                          <w:t>commercial-maytop@orange.fr</w:t>
                        </w:r>
                      </w:hyperlink>
                      <w:r>
                        <w:rPr>
                          <w:rFonts w:eastAsia="Times New Roman" w:cs="Arial"/>
                          <w:lang w:eastAsia="fr-FR"/>
                        </w:rPr>
                        <w:t xml:space="preserve"> </w:t>
                      </w:r>
                    </w:p>
                    <w:p w14:paraId="081E1DA6" w14:textId="1BAE9D07" w:rsidR="00AD69EC" w:rsidRPr="007E5ADF" w:rsidRDefault="00AD69EC" w:rsidP="007E5ADF">
                      <w:pPr>
                        <w:spacing w:after="0" w:line="240" w:lineRule="auto"/>
                        <w:rPr>
                          <w:rFonts w:eastAsia="Times New Roman" w:cs="Arial"/>
                          <w:lang w:eastAsia="fr-FR"/>
                        </w:rPr>
                      </w:pPr>
                      <w:r>
                        <w:rPr>
                          <w:rFonts w:eastAsia="Times New Roman" w:cs="Arial"/>
                          <w:lang w:eastAsia="fr-FR"/>
                        </w:rPr>
                        <w:t xml:space="preserve">Téléphone : </w:t>
                      </w:r>
                      <w:r w:rsidRPr="007E5ADF">
                        <w:rPr>
                          <w:rFonts w:eastAsia="Times New Roman" w:cs="Arial"/>
                          <w:lang w:eastAsia="fr-FR"/>
                        </w:rPr>
                        <w:t xml:space="preserve">03 89 64 30 00 </w:t>
                      </w:r>
                    </w:p>
                    <w:p w14:paraId="066417D7" w14:textId="5EBAA0DB" w:rsidR="00AD69EC" w:rsidRPr="007E5ADF" w:rsidRDefault="003C62C3" w:rsidP="007E5ADF">
                      <w:pPr>
                        <w:spacing w:after="0" w:line="240" w:lineRule="auto"/>
                        <w:rPr>
                          <w:rFonts w:eastAsia="Times New Roman" w:cs="Arial"/>
                          <w:lang w:eastAsia="fr-FR"/>
                        </w:rPr>
                      </w:pPr>
                      <w:hyperlink r:id="rId11" w:history="1">
                        <w:r w:rsidR="00AD69EC" w:rsidRPr="007E5ADF">
                          <w:rPr>
                            <w:rStyle w:val="Lienhypertexte"/>
                            <w:rFonts w:eastAsia="Times New Roman" w:cs="Arial"/>
                            <w:lang w:eastAsia="fr-FR"/>
                          </w:rPr>
                          <w:t>http://www.tiptop-habitat.fr</w:t>
                        </w:r>
                      </w:hyperlink>
                      <w:r w:rsidR="00AD69EC" w:rsidRPr="007E5ADF">
                        <w:rPr>
                          <w:rFonts w:eastAsia="Times New Roman" w:cs="Arial"/>
                          <w:lang w:eastAsia="fr-FR"/>
                        </w:rPr>
                        <w:t xml:space="preserve"> </w:t>
                      </w:r>
                    </w:p>
                    <w:p w14:paraId="5DED6C5F" w14:textId="77777777" w:rsidR="00AD69EC" w:rsidRDefault="00AD69EC"/>
                  </w:txbxContent>
                </v:textbox>
              </v:shape>
            </w:pict>
          </mc:Fallback>
        </mc:AlternateContent>
      </w:r>
      <w:r>
        <w:rPr>
          <w:rFonts w:eastAsia="Times New Roman" w:cs="Arial"/>
          <w:noProof/>
          <w:sz w:val="24"/>
          <w:szCs w:val="24"/>
          <w:lang w:eastAsia="fr-FR"/>
        </w:rPr>
        <w:drawing>
          <wp:anchor distT="0" distB="0" distL="114300" distR="114300" simplePos="0" relativeHeight="251657728" behindDoc="0" locked="0" layoutInCell="1" allowOverlap="1" wp14:anchorId="773154D3" wp14:editId="3CC8949F">
            <wp:simplePos x="0" y="0"/>
            <wp:positionH relativeFrom="column">
              <wp:posOffset>-4445</wp:posOffset>
            </wp:positionH>
            <wp:positionV relativeFrom="paragraph">
              <wp:posOffset>126365</wp:posOffset>
            </wp:positionV>
            <wp:extent cx="2495550" cy="998000"/>
            <wp:effectExtent l="0" t="0" r="0" b="0"/>
            <wp:wrapNone/>
            <wp:docPr id="3" name="Image 3"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maytop-habitat-625-250.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95550" cy="998000"/>
                    </a:xfrm>
                    <a:prstGeom prst="rect">
                      <a:avLst/>
                    </a:prstGeom>
                  </pic:spPr>
                </pic:pic>
              </a:graphicData>
            </a:graphic>
            <wp14:sizeRelH relativeFrom="page">
              <wp14:pctWidth>0</wp14:pctWidth>
            </wp14:sizeRelH>
            <wp14:sizeRelV relativeFrom="page">
              <wp14:pctHeight>0</wp14:pctHeight>
            </wp14:sizeRelV>
          </wp:anchor>
        </w:drawing>
      </w:r>
    </w:p>
    <w:p w14:paraId="791C0445" w14:textId="0A055AF3" w:rsidR="00BB21AC" w:rsidRDefault="00BB21AC" w:rsidP="00E71209">
      <w:pPr>
        <w:spacing w:after="0" w:line="240" w:lineRule="auto"/>
        <w:jc w:val="both"/>
        <w:outlineLvl w:val="0"/>
        <w:rPr>
          <w:rFonts w:asciiTheme="minorHAnsi" w:eastAsia="Times New Roman" w:hAnsiTheme="minorHAnsi" w:cstheme="minorHAnsi"/>
          <w:b/>
          <w:bCs/>
          <w:kern w:val="36"/>
          <w:sz w:val="48"/>
          <w:szCs w:val="48"/>
          <w:lang w:eastAsia="fr-FR"/>
        </w:rPr>
      </w:pPr>
    </w:p>
    <w:p w14:paraId="23C729AE" w14:textId="55ABCCDF" w:rsidR="00847D81" w:rsidRDefault="00847D81" w:rsidP="00E71209">
      <w:pPr>
        <w:spacing w:after="0" w:line="240" w:lineRule="auto"/>
        <w:jc w:val="both"/>
        <w:outlineLvl w:val="0"/>
        <w:rPr>
          <w:rFonts w:asciiTheme="minorHAnsi" w:eastAsia="Times New Roman" w:hAnsiTheme="minorHAnsi" w:cstheme="minorHAnsi"/>
          <w:b/>
          <w:bCs/>
          <w:kern w:val="36"/>
          <w:sz w:val="48"/>
          <w:szCs w:val="48"/>
          <w:lang w:eastAsia="fr-FR"/>
        </w:rPr>
      </w:pPr>
    </w:p>
    <w:p w14:paraId="3ADF61C0" w14:textId="77777777" w:rsidR="006F6370" w:rsidRDefault="006F6370" w:rsidP="006F6370">
      <w:pPr>
        <w:spacing w:after="0" w:line="240" w:lineRule="auto"/>
        <w:jc w:val="both"/>
        <w:outlineLvl w:val="0"/>
        <w:rPr>
          <w:rFonts w:asciiTheme="minorHAnsi" w:eastAsia="Times New Roman" w:hAnsiTheme="minorHAnsi" w:cstheme="minorHAnsi"/>
          <w:b/>
          <w:bCs/>
          <w:kern w:val="36"/>
          <w:sz w:val="48"/>
          <w:szCs w:val="48"/>
          <w:lang w:eastAsia="fr-FR"/>
        </w:rPr>
      </w:pPr>
    </w:p>
    <w:p w14:paraId="04533FFC" w14:textId="77777777" w:rsidR="00847D81" w:rsidRPr="006F6370" w:rsidRDefault="00847D81" w:rsidP="006F6370">
      <w:pPr>
        <w:shd w:val="clear" w:color="auto" w:fill="FFFFFF" w:themeFill="background1"/>
        <w:spacing w:after="0" w:line="240" w:lineRule="auto"/>
        <w:jc w:val="center"/>
        <w:outlineLvl w:val="0"/>
        <w:rPr>
          <w:rFonts w:eastAsia="Times New Roman" w:cs="Arial"/>
          <w:b/>
          <w:bCs/>
          <w:color w:val="006666"/>
          <w:kern w:val="36"/>
          <w:sz w:val="32"/>
          <w:szCs w:val="32"/>
          <w:lang w:eastAsia="fr-FR"/>
        </w:rPr>
      </w:pPr>
      <w:r w:rsidRPr="006F6370">
        <w:rPr>
          <w:rFonts w:eastAsia="Times New Roman" w:cs="Arial"/>
          <w:b/>
          <w:bCs/>
          <w:color w:val="006666"/>
          <w:kern w:val="36"/>
          <w:sz w:val="32"/>
          <w:szCs w:val="32"/>
          <w:lang w:eastAsia="fr-FR"/>
        </w:rPr>
        <w:t>Contexte professionnel</w:t>
      </w:r>
    </w:p>
    <w:p w14:paraId="29AB80BA" w14:textId="77777777" w:rsidR="006F6370" w:rsidRDefault="006F6370" w:rsidP="006F6370">
      <w:pPr>
        <w:spacing w:after="0" w:line="240" w:lineRule="auto"/>
        <w:jc w:val="both"/>
        <w:outlineLvl w:val="0"/>
        <w:rPr>
          <w:rFonts w:eastAsia="Times New Roman" w:cs="Arial"/>
          <w:kern w:val="36"/>
          <w:lang w:eastAsia="fr-FR"/>
        </w:rPr>
      </w:pPr>
    </w:p>
    <w:p w14:paraId="08CA5AB3" w14:textId="26B5DB51" w:rsidR="00847D81" w:rsidRPr="007E5ADF" w:rsidRDefault="00847D81" w:rsidP="006F6370">
      <w:pPr>
        <w:spacing w:after="0" w:line="240" w:lineRule="auto"/>
        <w:jc w:val="both"/>
        <w:outlineLvl w:val="0"/>
        <w:rPr>
          <w:rFonts w:eastAsia="Times New Roman" w:cs="Arial"/>
          <w:kern w:val="36"/>
          <w:lang w:eastAsia="fr-FR"/>
        </w:rPr>
      </w:pPr>
      <w:r w:rsidRPr="007E5ADF">
        <w:rPr>
          <w:rFonts w:eastAsia="Times New Roman" w:cs="Arial"/>
          <w:kern w:val="36"/>
          <w:lang w:eastAsia="fr-FR"/>
        </w:rPr>
        <w:t>Vous effectuez une période de formation en milieu professionnel au sein de l’entreprise MAYTOP</w:t>
      </w:r>
      <w:r w:rsidR="003D2E25">
        <w:rPr>
          <w:rFonts w:eastAsia="Times New Roman" w:cs="Arial"/>
          <w:kern w:val="36"/>
          <w:lang w:eastAsia="fr-FR"/>
        </w:rPr>
        <w:t xml:space="preserve"> HABITAT</w:t>
      </w:r>
      <w:r w:rsidRPr="007E5ADF">
        <w:rPr>
          <w:rFonts w:eastAsia="Times New Roman" w:cs="Arial"/>
          <w:kern w:val="36"/>
          <w:lang w:eastAsia="fr-FR"/>
        </w:rPr>
        <w:t>, entreprise spécialisée dans la rénovation d’escaliers.</w:t>
      </w:r>
    </w:p>
    <w:p w14:paraId="5A670230" w14:textId="77777777" w:rsidR="00E71209" w:rsidRPr="007E5ADF" w:rsidRDefault="00E71209" w:rsidP="006F6370">
      <w:pPr>
        <w:spacing w:after="0" w:line="240" w:lineRule="auto"/>
        <w:jc w:val="both"/>
        <w:outlineLvl w:val="0"/>
        <w:rPr>
          <w:rFonts w:eastAsia="Times New Roman" w:cs="Arial"/>
          <w:kern w:val="36"/>
          <w:lang w:eastAsia="fr-FR"/>
        </w:rPr>
      </w:pPr>
    </w:p>
    <w:p w14:paraId="36F5B1A0" w14:textId="77777777" w:rsidR="006F6370" w:rsidRDefault="00847D81" w:rsidP="006F6370">
      <w:pPr>
        <w:spacing w:after="0" w:line="240" w:lineRule="auto"/>
        <w:jc w:val="both"/>
        <w:outlineLvl w:val="0"/>
        <w:rPr>
          <w:rFonts w:eastAsia="Times New Roman" w:cs="Arial"/>
          <w:kern w:val="36"/>
          <w:lang w:eastAsia="fr-FR"/>
        </w:rPr>
      </w:pPr>
      <w:r w:rsidRPr="007E5ADF">
        <w:rPr>
          <w:rFonts w:eastAsia="Times New Roman" w:cs="Arial"/>
          <w:kern w:val="36"/>
          <w:lang w:eastAsia="fr-FR"/>
        </w:rPr>
        <w:t>Elle propose depuis plus de 18 ans des solutions de rénovation et/ou de modernisation d’escaliers sur tous supports : bois, béton, métal. Elle installe également des solutions de sécurité telles que des rambardes, des baguettes anti-dérapantes…</w:t>
      </w:r>
    </w:p>
    <w:p w14:paraId="0568B8B6" w14:textId="77777777" w:rsidR="006F6370" w:rsidRDefault="006F6370" w:rsidP="006F6370">
      <w:pPr>
        <w:spacing w:after="0" w:line="240" w:lineRule="auto"/>
        <w:jc w:val="both"/>
        <w:outlineLvl w:val="0"/>
        <w:rPr>
          <w:rFonts w:eastAsia="Times New Roman" w:cs="Arial"/>
          <w:kern w:val="36"/>
          <w:lang w:eastAsia="fr-FR"/>
        </w:rPr>
      </w:pPr>
    </w:p>
    <w:p w14:paraId="4727C9EB" w14:textId="48F8ED9D" w:rsidR="00847D81" w:rsidRDefault="00847D81" w:rsidP="006F6370">
      <w:pPr>
        <w:spacing w:after="0" w:line="240" w:lineRule="auto"/>
        <w:jc w:val="both"/>
        <w:outlineLvl w:val="0"/>
        <w:rPr>
          <w:rFonts w:eastAsia="Times New Roman" w:cs="Arial"/>
          <w:kern w:val="36"/>
          <w:lang w:eastAsia="fr-FR"/>
        </w:rPr>
      </w:pPr>
      <w:r w:rsidRPr="007E5ADF">
        <w:rPr>
          <w:rFonts w:eastAsia="Times New Roman" w:cs="Arial"/>
          <w:kern w:val="36"/>
          <w:lang w:eastAsia="fr-FR"/>
        </w:rPr>
        <w:t xml:space="preserve">Vous êtes affecté(e) au sein </w:t>
      </w:r>
      <w:r w:rsidR="003D2E25">
        <w:rPr>
          <w:rFonts w:eastAsia="Times New Roman" w:cs="Arial"/>
          <w:kern w:val="36"/>
          <w:lang w:eastAsia="fr-FR"/>
        </w:rPr>
        <w:t>de la Direction</w:t>
      </w:r>
      <w:r w:rsidRPr="007E5ADF">
        <w:rPr>
          <w:rFonts w:eastAsia="Times New Roman" w:cs="Arial"/>
          <w:kern w:val="36"/>
          <w:lang w:eastAsia="fr-FR"/>
        </w:rPr>
        <w:t xml:space="preserve"> Commercial</w:t>
      </w:r>
      <w:r w:rsidR="003D2E25">
        <w:rPr>
          <w:rFonts w:eastAsia="Times New Roman" w:cs="Arial"/>
          <w:kern w:val="36"/>
          <w:lang w:eastAsia="fr-FR"/>
        </w:rPr>
        <w:t>e</w:t>
      </w:r>
      <w:r w:rsidRPr="007E5ADF">
        <w:rPr>
          <w:rFonts w:eastAsia="Times New Roman" w:cs="Arial"/>
          <w:kern w:val="36"/>
          <w:lang w:eastAsia="fr-FR"/>
        </w:rPr>
        <w:t>, sous la responsabilité de Madame Evelyne ROUSSEAU, Assistante Commerciale. Celle-ci gère particulièrement le suivi des actions</w:t>
      </w:r>
      <w:r w:rsidR="003D2E25">
        <w:rPr>
          <w:rFonts w:eastAsia="Times New Roman" w:cs="Arial"/>
          <w:kern w:val="36"/>
          <w:lang w:eastAsia="fr-FR"/>
        </w:rPr>
        <w:t xml:space="preserve"> </w:t>
      </w:r>
      <w:r w:rsidRPr="007E5ADF">
        <w:rPr>
          <w:rFonts w:eastAsia="Times New Roman" w:cs="Arial"/>
          <w:kern w:val="36"/>
          <w:lang w:eastAsia="fr-FR"/>
        </w:rPr>
        <w:t>de prospection des trois commerciaux de la société notamment après les foires à l’</w:t>
      </w:r>
      <w:r w:rsidR="00B6495F">
        <w:rPr>
          <w:rFonts w:eastAsia="Times New Roman" w:cs="Arial"/>
          <w:kern w:val="36"/>
          <w:lang w:eastAsia="fr-FR"/>
        </w:rPr>
        <w:t>h</w:t>
      </w:r>
      <w:r w:rsidRPr="007E5ADF">
        <w:rPr>
          <w:rFonts w:eastAsia="Times New Roman" w:cs="Arial"/>
          <w:kern w:val="36"/>
          <w:lang w:eastAsia="fr-FR"/>
        </w:rPr>
        <w:t>abitat organisées dans tout l’Est de la France.</w:t>
      </w:r>
      <w:r w:rsidR="00E71209" w:rsidRPr="007E5ADF">
        <w:rPr>
          <w:rFonts w:eastAsia="Times New Roman" w:cs="Arial"/>
          <w:kern w:val="36"/>
          <w:lang w:eastAsia="fr-FR"/>
        </w:rPr>
        <w:t xml:space="preserve"> </w:t>
      </w:r>
      <w:r w:rsidRPr="007E5ADF">
        <w:rPr>
          <w:rFonts w:eastAsia="Times New Roman" w:cs="Arial"/>
          <w:kern w:val="36"/>
          <w:lang w:eastAsia="fr-FR"/>
        </w:rPr>
        <w:t>Nous sommes le 20 avril 202</w:t>
      </w:r>
      <w:r w:rsidR="006F6370">
        <w:rPr>
          <w:rFonts w:eastAsia="Times New Roman" w:cs="Arial"/>
          <w:kern w:val="36"/>
          <w:lang w:eastAsia="fr-FR"/>
        </w:rPr>
        <w:t>2</w:t>
      </w:r>
      <w:r w:rsidRPr="007E5ADF">
        <w:rPr>
          <w:rFonts w:eastAsia="Times New Roman" w:cs="Arial"/>
          <w:kern w:val="36"/>
          <w:lang w:eastAsia="fr-FR"/>
        </w:rPr>
        <w:t>.</w:t>
      </w:r>
    </w:p>
    <w:p w14:paraId="54F297C6" w14:textId="77777777" w:rsidR="006F6370" w:rsidRDefault="006F6370" w:rsidP="006F6370">
      <w:pPr>
        <w:shd w:val="clear" w:color="auto" w:fill="FFFFFF" w:themeFill="background1"/>
        <w:spacing w:after="0" w:line="240" w:lineRule="auto"/>
        <w:outlineLvl w:val="0"/>
        <w:rPr>
          <w:rFonts w:eastAsia="Times New Roman" w:cs="Arial"/>
          <w:b/>
          <w:bCs/>
          <w:color w:val="006666"/>
          <w:kern w:val="36"/>
          <w:sz w:val="32"/>
          <w:szCs w:val="32"/>
          <w:lang w:eastAsia="fr-FR"/>
        </w:rPr>
      </w:pPr>
    </w:p>
    <w:p w14:paraId="0C09D3AA" w14:textId="66473614" w:rsidR="00F27F3B" w:rsidRPr="00E814B9" w:rsidRDefault="00F27F3B" w:rsidP="006F6370">
      <w:pPr>
        <w:shd w:val="clear" w:color="auto" w:fill="FFFFFF" w:themeFill="background1"/>
        <w:spacing w:after="0" w:line="240" w:lineRule="auto"/>
        <w:outlineLvl w:val="0"/>
        <w:rPr>
          <w:rFonts w:eastAsia="Times New Roman" w:cs="Arial"/>
          <w:b/>
          <w:bCs/>
          <w:color w:val="006666"/>
          <w:kern w:val="36"/>
          <w:sz w:val="24"/>
          <w:szCs w:val="24"/>
          <w:lang w:eastAsia="fr-FR"/>
        </w:rPr>
      </w:pPr>
      <w:r w:rsidRPr="00E814B9">
        <w:rPr>
          <w:rFonts w:eastAsia="Times New Roman" w:cs="Arial"/>
          <w:b/>
          <w:bCs/>
          <w:color w:val="006666"/>
          <w:kern w:val="36"/>
          <w:sz w:val="24"/>
          <w:szCs w:val="24"/>
          <w:lang w:eastAsia="fr-FR"/>
        </w:rPr>
        <w:t>Mission 1 – Analyse des principes de la prospection</w:t>
      </w:r>
    </w:p>
    <w:p w14:paraId="18BA4D27" w14:textId="3D9E563C" w:rsidR="00DA5B67" w:rsidRPr="000D427C" w:rsidRDefault="000D427C" w:rsidP="000D427C">
      <w:pPr>
        <w:spacing w:before="100" w:beforeAutospacing="1" w:after="100" w:afterAutospacing="1" w:line="240" w:lineRule="auto"/>
        <w:jc w:val="both"/>
        <w:outlineLvl w:val="0"/>
        <w:rPr>
          <w:rFonts w:eastAsia="Times New Roman" w:cs="Arial"/>
          <w:kern w:val="36"/>
          <w:lang w:eastAsia="fr-FR"/>
        </w:rPr>
      </w:pPr>
      <w:r w:rsidRPr="000D427C">
        <w:rPr>
          <w:rFonts w:eastAsia="Times New Roman" w:cs="Arial"/>
          <w:kern w:val="36"/>
          <w:lang w:eastAsia="fr-FR"/>
        </w:rPr>
        <w:t>Madame ROUSSEAU souhaite vous présenter les grands principes de la prospection et de son suivi administratif. Elle vous a confié un ensemble documentaire et vous charge de répondre à ses questions.</w:t>
      </w:r>
    </w:p>
    <w:p w14:paraId="0323AACC" w14:textId="19A63EE0" w:rsidR="000D427C" w:rsidRPr="006F6370" w:rsidRDefault="000D427C" w:rsidP="000D427C">
      <w:pPr>
        <w:spacing w:before="100" w:beforeAutospacing="1" w:after="100" w:afterAutospacing="1" w:line="240" w:lineRule="auto"/>
        <w:jc w:val="both"/>
        <w:outlineLvl w:val="0"/>
        <w:rPr>
          <w:rFonts w:eastAsia="Times New Roman" w:cs="Arial"/>
          <w:b/>
          <w:bCs/>
          <w:kern w:val="36"/>
          <w:sz w:val="24"/>
          <w:szCs w:val="24"/>
          <w:lang w:eastAsia="fr-FR"/>
        </w:rPr>
      </w:pPr>
      <w:r w:rsidRPr="006F6370">
        <w:rPr>
          <w:rFonts w:eastAsia="Times New Roman" w:cs="Arial"/>
          <w:b/>
          <w:bCs/>
          <w:kern w:val="36"/>
          <w:sz w:val="24"/>
          <w:szCs w:val="24"/>
          <w:lang w:eastAsia="fr-FR"/>
        </w:rPr>
        <w:t>Votre travail :</w:t>
      </w:r>
    </w:p>
    <w:p w14:paraId="19C6E35B" w14:textId="7507706F" w:rsidR="000D427C" w:rsidRPr="000D427C" w:rsidRDefault="000D427C" w:rsidP="007A232C">
      <w:pPr>
        <w:pStyle w:val="Paragraphedeliste"/>
        <w:numPr>
          <w:ilvl w:val="0"/>
          <w:numId w:val="9"/>
        </w:numPr>
        <w:spacing w:before="100" w:beforeAutospacing="1" w:after="100" w:afterAutospacing="1" w:line="240" w:lineRule="auto"/>
        <w:jc w:val="both"/>
        <w:outlineLvl w:val="0"/>
        <w:rPr>
          <w:rFonts w:eastAsia="Times New Roman" w:cs="Arial"/>
          <w:kern w:val="36"/>
          <w:lang w:eastAsia="fr-FR"/>
        </w:rPr>
      </w:pPr>
      <w:r w:rsidRPr="000D427C">
        <w:rPr>
          <w:rFonts w:eastAsia="Times New Roman" w:cs="Arial"/>
          <w:kern w:val="36"/>
          <w:lang w:eastAsia="fr-FR"/>
        </w:rPr>
        <w:t xml:space="preserve">Prenez connaissance des </w:t>
      </w:r>
      <w:r w:rsidR="006F6370" w:rsidRPr="006F6370">
        <w:rPr>
          <w:rFonts w:eastAsia="Times New Roman" w:cs="Arial"/>
          <w:b/>
          <w:bCs/>
          <w:color w:val="FF0000"/>
          <w:kern w:val="36"/>
          <w:u w:val="single"/>
          <w:lang w:eastAsia="fr-FR"/>
        </w:rPr>
        <w:t>DOCUMENTS</w:t>
      </w:r>
      <w:r w:rsidRPr="006F6370">
        <w:rPr>
          <w:rFonts w:eastAsia="Times New Roman" w:cs="Arial"/>
          <w:b/>
          <w:bCs/>
          <w:color w:val="FF0000"/>
          <w:kern w:val="36"/>
          <w:u w:val="single"/>
          <w:lang w:eastAsia="fr-FR"/>
        </w:rPr>
        <w:t xml:space="preserve"> 1 et 2</w:t>
      </w:r>
      <w:r w:rsidRPr="006F6370">
        <w:rPr>
          <w:rFonts w:eastAsia="Times New Roman" w:cs="Arial"/>
          <w:color w:val="FF0000"/>
          <w:kern w:val="36"/>
          <w:lang w:eastAsia="fr-FR"/>
        </w:rPr>
        <w:t xml:space="preserve"> </w:t>
      </w:r>
      <w:r w:rsidRPr="000D427C">
        <w:rPr>
          <w:rFonts w:eastAsia="Times New Roman" w:cs="Arial"/>
          <w:kern w:val="36"/>
          <w:lang w:eastAsia="fr-FR"/>
        </w:rPr>
        <w:t xml:space="preserve">et répondez aux questions </w:t>
      </w:r>
      <w:r w:rsidR="006F6370">
        <w:rPr>
          <w:rFonts w:eastAsia="Times New Roman" w:cs="Arial"/>
          <w:kern w:val="36"/>
          <w:lang w:eastAsia="fr-FR"/>
        </w:rPr>
        <w:t>ci-après.</w:t>
      </w:r>
    </w:p>
    <w:p w14:paraId="2CC7336A" w14:textId="61F85C44" w:rsidR="000D427C" w:rsidRDefault="000D427C" w:rsidP="000D427C">
      <w:pPr>
        <w:spacing w:before="100" w:beforeAutospacing="1" w:after="100" w:afterAutospacing="1" w:line="240" w:lineRule="auto"/>
        <w:jc w:val="both"/>
        <w:outlineLvl w:val="0"/>
        <w:rPr>
          <w:rFonts w:eastAsia="Times New Roman" w:cs="Arial"/>
          <w:b/>
          <w:bCs/>
          <w:kern w:val="36"/>
          <w:lang w:eastAsia="fr-FR"/>
        </w:rPr>
      </w:pPr>
      <w:r>
        <w:rPr>
          <w:rFonts w:eastAsia="Times New Roman" w:cs="Arial"/>
          <w:b/>
          <w:bCs/>
          <w:kern w:val="36"/>
          <w:lang w:eastAsia="fr-FR"/>
        </w:rPr>
        <w:t xml:space="preserve">Analyse du </w:t>
      </w:r>
      <w:r w:rsidRPr="00E66E67">
        <w:rPr>
          <w:rFonts w:eastAsia="Times New Roman" w:cs="Arial"/>
          <w:b/>
          <w:bCs/>
          <w:color w:val="FF0000"/>
          <w:kern w:val="36"/>
          <w:lang w:eastAsia="fr-FR"/>
        </w:rPr>
        <w:t>DOCUMENT 1</w:t>
      </w:r>
      <w:r>
        <w:rPr>
          <w:rFonts w:eastAsia="Times New Roman" w:cs="Arial"/>
          <w:b/>
          <w:bCs/>
          <w:kern w:val="36"/>
          <w:lang w:eastAsia="fr-FR"/>
        </w:rPr>
        <w:t>.</w:t>
      </w:r>
    </w:p>
    <w:p w14:paraId="59A026D8" w14:textId="2D1F81E7" w:rsidR="000D427C" w:rsidRPr="007B38AA" w:rsidRDefault="000D427C" w:rsidP="007B38AA">
      <w:pPr>
        <w:pStyle w:val="Paragraphedeliste"/>
        <w:numPr>
          <w:ilvl w:val="0"/>
          <w:numId w:val="10"/>
        </w:numPr>
        <w:spacing w:before="100" w:beforeAutospacing="1" w:after="100" w:afterAutospacing="1" w:line="240" w:lineRule="auto"/>
        <w:jc w:val="both"/>
        <w:outlineLvl w:val="0"/>
        <w:rPr>
          <w:rFonts w:eastAsia="Times New Roman" w:cs="Arial"/>
          <w:kern w:val="36"/>
          <w:lang w:eastAsia="fr-FR"/>
        </w:rPr>
      </w:pPr>
      <w:r w:rsidRPr="007B38AA">
        <w:rPr>
          <w:rFonts w:eastAsia="Times New Roman" w:cs="Arial"/>
          <w:kern w:val="36"/>
          <w:lang w:eastAsia="fr-FR"/>
        </w:rPr>
        <w:t>Quel est l’objectif principal de la prospection commerciale ?</w:t>
      </w:r>
    </w:p>
    <w:p w14:paraId="25F46DA8" w14:textId="77777777" w:rsidR="000D427C" w:rsidRPr="007B38AA" w:rsidRDefault="000D427C" w:rsidP="007B38AA">
      <w:pPr>
        <w:spacing w:before="100" w:beforeAutospacing="1" w:after="100" w:afterAutospacing="1" w:line="240" w:lineRule="auto"/>
        <w:jc w:val="both"/>
        <w:outlineLvl w:val="0"/>
        <w:rPr>
          <w:rFonts w:eastAsia="Times New Roman" w:cs="Arial"/>
          <w:kern w:val="36"/>
          <w:lang w:eastAsia="fr-FR"/>
        </w:rPr>
      </w:pPr>
    </w:p>
    <w:p w14:paraId="6FFF099A" w14:textId="6C16136F" w:rsidR="000D427C" w:rsidRPr="007B38AA" w:rsidRDefault="000D427C" w:rsidP="007B38AA">
      <w:pPr>
        <w:pStyle w:val="Paragraphedeliste"/>
        <w:numPr>
          <w:ilvl w:val="0"/>
          <w:numId w:val="10"/>
        </w:numPr>
        <w:spacing w:before="100" w:beforeAutospacing="1" w:after="100" w:afterAutospacing="1" w:line="240" w:lineRule="auto"/>
        <w:jc w:val="both"/>
        <w:outlineLvl w:val="0"/>
        <w:rPr>
          <w:rFonts w:eastAsia="Times New Roman" w:cs="Arial"/>
          <w:kern w:val="36"/>
          <w:lang w:eastAsia="fr-FR"/>
        </w:rPr>
      </w:pPr>
      <w:r w:rsidRPr="007B38AA">
        <w:rPr>
          <w:rFonts w:eastAsia="Times New Roman" w:cs="Arial"/>
          <w:kern w:val="36"/>
          <w:lang w:eastAsia="fr-FR"/>
        </w:rPr>
        <w:lastRenderedPageBreak/>
        <w:t>Différencier le B2C du B2B.</w:t>
      </w:r>
    </w:p>
    <w:p w14:paraId="7BC5BDFA" w14:textId="77777777" w:rsidR="000D427C" w:rsidRPr="007B38AA" w:rsidRDefault="000D427C" w:rsidP="007B38AA">
      <w:pPr>
        <w:spacing w:before="100" w:beforeAutospacing="1" w:after="100" w:afterAutospacing="1" w:line="240" w:lineRule="auto"/>
        <w:jc w:val="both"/>
        <w:outlineLvl w:val="0"/>
        <w:rPr>
          <w:rFonts w:eastAsia="Times New Roman" w:cs="Arial"/>
          <w:kern w:val="36"/>
          <w:lang w:eastAsia="fr-FR"/>
        </w:rPr>
      </w:pPr>
    </w:p>
    <w:p w14:paraId="262050AF" w14:textId="2355C615" w:rsidR="000D427C" w:rsidRPr="007B38AA" w:rsidRDefault="000D427C" w:rsidP="007B38AA">
      <w:pPr>
        <w:pStyle w:val="Paragraphedeliste"/>
        <w:numPr>
          <w:ilvl w:val="0"/>
          <w:numId w:val="10"/>
        </w:numPr>
        <w:spacing w:before="100" w:beforeAutospacing="1" w:after="100" w:afterAutospacing="1" w:line="240" w:lineRule="auto"/>
        <w:jc w:val="both"/>
        <w:outlineLvl w:val="0"/>
        <w:rPr>
          <w:rFonts w:eastAsia="Times New Roman" w:cs="Arial"/>
          <w:kern w:val="36"/>
          <w:lang w:eastAsia="fr-FR"/>
        </w:rPr>
      </w:pPr>
      <w:r w:rsidRPr="007B38AA">
        <w:rPr>
          <w:rFonts w:eastAsia="Times New Roman" w:cs="Arial"/>
          <w:kern w:val="36"/>
          <w:lang w:eastAsia="fr-FR"/>
        </w:rPr>
        <w:t>Qui se charge des relations avec les entreprises dans le cadre du B2B ?</w:t>
      </w:r>
    </w:p>
    <w:p w14:paraId="163E8098" w14:textId="77777777" w:rsidR="007B38AA" w:rsidRPr="007B38AA" w:rsidRDefault="007B38AA" w:rsidP="007B38AA">
      <w:pPr>
        <w:pStyle w:val="Paragraphedeliste"/>
        <w:jc w:val="both"/>
        <w:rPr>
          <w:rFonts w:eastAsia="Times New Roman" w:cs="Arial"/>
          <w:kern w:val="36"/>
          <w:lang w:eastAsia="fr-FR"/>
        </w:rPr>
      </w:pPr>
    </w:p>
    <w:p w14:paraId="2C9CCBAD" w14:textId="77777777" w:rsidR="007B38AA" w:rsidRPr="000D427C" w:rsidRDefault="007B38AA" w:rsidP="007B38AA">
      <w:pPr>
        <w:pStyle w:val="Paragraphedeliste"/>
        <w:spacing w:before="100" w:beforeAutospacing="1" w:after="100" w:afterAutospacing="1" w:line="240" w:lineRule="auto"/>
        <w:jc w:val="both"/>
        <w:outlineLvl w:val="0"/>
        <w:rPr>
          <w:rFonts w:eastAsia="Times New Roman" w:cs="Arial"/>
          <w:b/>
          <w:bCs/>
          <w:kern w:val="36"/>
          <w:lang w:eastAsia="fr-FR"/>
        </w:rPr>
      </w:pPr>
    </w:p>
    <w:p w14:paraId="601BC3C0" w14:textId="03DDBC82" w:rsidR="000D427C" w:rsidRDefault="007B38AA" w:rsidP="00AC38C2">
      <w:pPr>
        <w:spacing w:before="100" w:beforeAutospacing="1" w:after="100" w:afterAutospacing="1" w:line="240" w:lineRule="auto"/>
        <w:jc w:val="both"/>
        <w:outlineLvl w:val="0"/>
        <w:rPr>
          <w:rFonts w:eastAsia="Times New Roman" w:cs="Arial"/>
          <w:b/>
          <w:bCs/>
          <w:kern w:val="36"/>
          <w:lang w:eastAsia="fr-FR"/>
        </w:rPr>
      </w:pPr>
      <w:r>
        <w:rPr>
          <w:rFonts w:eastAsia="Times New Roman" w:cs="Arial"/>
          <w:b/>
          <w:bCs/>
          <w:kern w:val="36"/>
          <w:lang w:eastAsia="fr-FR"/>
        </w:rPr>
        <w:t xml:space="preserve">Analyse du </w:t>
      </w:r>
      <w:r w:rsidRPr="00E66E67">
        <w:rPr>
          <w:rFonts w:eastAsia="Times New Roman" w:cs="Arial"/>
          <w:b/>
          <w:bCs/>
          <w:color w:val="FF0000"/>
          <w:kern w:val="36"/>
          <w:lang w:eastAsia="fr-FR"/>
        </w:rPr>
        <w:t>DOCUMENT 2</w:t>
      </w:r>
      <w:r>
        <w:rPr>
          <w:rFonts w:eastAsia="Times New Roman" w:cs="Arial"/>
          <w:b/>
          <w:bCs/>
          <w:kern w:val="36"/>
          <w:lang w:eastAsia="fr-FR"/>
        </w:rPr>
        <w:t>.</w:t>
      </w:r>
    </w:p>
    <w:p w14:paraId="1C9EA27D" w14:textId="72DCA68F" w:rsidR="000D427C" w:rsidRPr="007B38AA" w:rsidRDefault="007B38AA" w:rsidP="007B38AA">
      <w:pPr>
        <w:pStyle w:val="Paragraphedeliste"/>
        <w:numPr>
          <w:ilvl w:val="0"/>
          <w:numId w:val="10"/>
        </w:numPr>
        <w:spacing w:before="100" w:beforeAutospacing="1" w:after="100" w:afterAutospacing="1" w:line="240" w:lineRule="auto"/>
        <w:jc w:val="both"/>
        <w:outlineLvl w:val="0"/>
        <w:rPr>
          <w:rFonts w:eastAsia="Times New Roman" w:cs="Arial"/>
          <w:kern w:val="36"/>
          <w:lang w:eastAsia="fr-FR"/>
        </w:rPr>
      </w:pPr>
      <w:r w:rsidRPr="007B38AA">
        <w:rPr>
          <w:rFonts w:eastAsia="Times New Roman" w:cs="Arial"/>
          <w:kern w:val="36"/>
          <w:lang w:eastAsia="fr-FR"/>
        </w:rPr>
        <w:t>Quelles sont les missions de l’assistant en matière de prospection ?</w:t>
      </w:r>
    </w:p>
    <w:p w14:paraId="15EEADD8" w14:textId="6801C8D5" w:rsidR="007B38AA" w:rsidRPr="007B38AA" w:rsidRDefault="007B38AA" w:rsidP="007B38AA">
      <w:pPr>
        <w:spacing w:before="100" w:beforeAutospacing="1" w:after="100" w:afterAutospacing="1" w:line="240" w:lineRule="auto"/>
        <w:jc w:val="both"/>
        <w:outlineLvl w:val="0"/>
        <w:rPr>
          <w:rFonts w:eastAsia="Times New Roman" w:cs="Arial"/>
          <w:kern w:val="36"/>
          <w:lang w:eastAsia="fr-FR"/>
        </w:rPr>
      </w:pPr>
    </w:p>
    <w:p w14:paraId="27828379" w14:textId="77777777" w:rsidR="007B38AA" w:rsidRPr="007B38AA" w:rsidRDefault="007B38AA" w:rsidP="007B38AA">
      <w:pPr>
        <w:spacing w:before="100" w:beforeAutospacing="1" w:after="100" w:afterAutospacing="1" w:line="240" w:lineRule="auto"/>
        <w:jc w:val="both"/>
        <w:outlineLvl w:val="0"/>
        <w:rPr>
          <w:rFonts w:eastAsia="Times New Roman" w:cs="Arial"/>
          <w:kern w:val="36"/>
          <w:lang w:eastAsia="fr-FR"/>
        </w:rPr>
      </w:pPr>
    </w:p>
    <w:p w14:paraId="185F0CBD" w14:textId="54FA889B" w:rsidR="000D427C" w:rsidRPr="007B38AA" w:rsidRDefault="007B38AA" w:rsidP="007B38AA">
      <w:pPr>
        <w:pStyle w:val="Paragraphedeliste"/>
        <w:numPr>
          <w:ilvl w:val="0"/>
          <w:numId w:val="10"/>
        </w:numPr>
        <w:spacing w:before="100" w:beforeAutospacing="1" w:after="100" w:afterAutospacing="1" w:line="240" w:lineRule="auto"/>
        <w:jc w:val="both"/>
        <w:outlineLvl w:val="0"/>
        <w:rPr>
          <w:rFonts w:eastAsia="Times New Roman" w:cs="Arial"/>
          <w:kern w:val="36"/>
          <w:lang w:eastAsia="fr-FR"/>
        </w:rPr>
      </w:pPr>
      <w:r w:rsidRPr="007B38AA">
        <w:rPr>
          <w:rFonts w:eastAsia="Times New Roman" w:cs="Arial"/>
          <w:kern w:val="36"/>
          <w:lang w:eastAsia="fr-FR"/>
        </w:rPr>
        <w:t>Quels sont les principaux critères qui vont permettre de sélectionner un outil de communication ?</w:t>
      </w:r>
    </w:p>
    <w:p w14:paraId="2A577F5F" w14:textId="57774E99" w:rsidR="007B38AA" w:rsidRPr="007B38AA" w:rsidRDefault="007B38AA" w:rsidP="007B38AA">
      <w:pPr>
        <w:spacing w:before="100" w:beforeAutospacing="1" w:after="100" w:afterAutospacing="1" w:line="240" w:lineRule="auto"/>
        <w:jc w:val="both"/>
        <w:outlineLvl w:val="0"/>
        <w:rPr>
          <w:rFonts w:eastAsia="Times New Roman" w:cs="Arial"/>
          <w:kern w:val="36"/>
          <w:lang w:eastAsia="fr-FR"/>
        </w:rPr>
      </w:pPr>
    </w:p>
    <w:p w14:paraId="170F2238" w14:textId="3AA08D18" w:rsidR="007B38AA" w:rsidRPr="007B38AA" w:rsidRDefault="007B38AA" w:rsidP="007B38AA">
      <w:pPr>
        <w:spacing w:before="100" w:beforeAutospacing="1" w:after="100" w:afterAutospacing="1" w:line="240" w:lineRule="auto"/>
        <w:jc w:val="both"/>
        <w:outlineLvl w:val="0"/>
        <w:rPr>
          <w:rFonts w:eastAsia="Times New Roman" w:cs="Arial"/>
          <w:kern w:val="36"/>
          <w:lang w:eastAsia="fr-FR"/>
        </w:rPr>
      </w:pPr>
    </w:p>
    <w:p w14:paraId="3C51A7E3" w14:textId="77777777" w:rsidR="007B38AA" w:rsidRPr="007B38AA" w:rsidRDefault="007B38AA" w:rsidP="007B38AA">
      <w:pPr>
        <w:spacing w:before="100" w:beforeAutospacing="1" w:after="100" w:afterAutospacing="1" w:line="240" w:lineRule="auto"/>
        <w:jc w:val="both"/>
        <w:outlineLvl w:val="0"/>
        <w:rPr>
          <w:rFonts w:eastAsia="Times New Roman" w:cs="Arial"/>
          <w:kern w:val="36"/>
          <w:lang w:eastAsia="fr-FR"/>
        </w:rPr>
      </w:pPr>
    </w:p>
    <w:p w14:paraId="78929BA9" w14:textId="23A284F6" w:rsidR="007B38AA" w:rsidRPr="007B38AA" w:rsidRDefault="007B38AA" w:rsidP="007B38AA">
      <w:pPr>
        <w:pStyle w:val="Paragraphedeliste"/>
        <w:numPr>
          <w:ilvl w:val="0"/>
          <w:numId w:val="10"/>
        </w:numPr>
        <w:spacing w:before="100" w:beforeAutospacing="1" w:after="100" w:afterAutospacing="1" w:line="240" w:lineRule="auto"/>
        <w:jc w:val="both"/>
        <w:outlineLvl w:val="0"/>
        <w:rPr>
          <w:rFonts w:eastAsia="Times New Roman" w:cs="Arial"/>
          <w:kern w:val="36"/>
          <w:lang w:eastAsia="fr-FR"/>
        </w:rPr>
      </w:pPr>
      <w:r w:rsidRPr="007B38AA">
        <w:rPr>
          <w:rFonts w:eastAsia="Times New Roman" w:cs="Arial"/>
          <w:kern w:val="36"/>
          <w:lang w:eastAsia="fr-FR"/>
        </w:rPr>
        <w:t>Différencier « prospection » de « fidélisation ».</w:t>
      </w:r>
    </w:p>
    <w:p w14:paraId="2CD38E83" w14:textId="12175558" w:rsidR="007B38AA" w:rsidRPr="007B38AA" w:rsidRDefault="007B38AA" w:rsidP="007B38AA">
      <w:pPr>
        <w:spacing w:before="100" w:beforeAutospacing="1" w:after="100" w:afterAutospacing="1" w:line="240" w:lineRule="auto"/>
        <w:jc w:val="both"/>
        <w:outlineLvl w:val="0"/>
        <w:rPr>
          <w:rFonts w:eastAsia="Times New Roman" w:cs="Arial"/>
          <w:kern w:val="36"/>
          <w:lang w:eastAsia="fr-FR"/>
        </w:rPr>
      </w:pPr>
    </w:p>
    <w:p w14:paraId="2431BE14" w14:textId="77777777" w:rsidR="007B38AA" w:rsidRPr="007B38AA" w:rsidRDefault="007B38AA" w:rsidP="007B38AA">
      <w:pPr>
        <w:spacing w:before="100" w:beforeAutospacing="1" w:after="100" w:afterAutospacing="1" w:line="240" w:lineRule="auto"/>
        <w:jc w:val="both"/>
        <w:outlineLvl w:val="0"/>
        <w:rPr>
          <w:rFonts w:eastAsia="Times New Roman" w:cs="Arial"/>
          <w:kern w:val="36"/>
          <w:lang w:eastAsia="fr-FR"/>
        </w:rPr>
      </w:pPr>
    </w:p>
    <w:p w14:paraId="33C76685" w14:textId="160781EF" w:rsidR="007B38AA" w:rsidRPr="007B38AA" w:rsidRDefault="007B38AA" w:rsidP="007B38AA">
      <w:pPr>
        <w:pStyle w:val="Paragraphedeliste"/>
        <w:numPr>
          <w:ilvl w:val="0"/>
          <w:numId w:val="10"/>
        </w:numPr>
        <w:spacing w:before="100" w:beforeAutospacing="1" w:after="100" w:afterAutospacing="1" w:line="240" w:lineRule="auto"/>
        <w:jc w:val="both"/>
        <w:outlineLvl w:val="0"/>
        <w:rPr>
          <w:rFonts w:eastAsia="Times New Roman" w:cs="Arial"/>
          <w:kern w:val="36"/>
          <w:lang w:eastAsia="fr-FR"/>
        </w:rPr>
      </w:pPr>
      <w:r w:rsidRPr="007B38AA">
        <w:rPr>
          <w:rFonts w:eastAsia="Times New Roman" w:cs="Arial"/>
          <w:kern w:val="36"/>
          <w:lang w:eastAsia="fr-FR"/>
        </w:rPr>
        <w:t>Pourquoi est-il nécessaire de faire un retour sur la prospection ?</w:t>
      </w:r>
    </w:p>
    <w:p w14:paraId="5214AD7D" w14:textId="7E5083FA" w:rsidR="000D427C" w:rsidRDefault="000D427C" w:rsidP="00AC38C2">
      <w:pPr>
        <w:spacing w:before="100" w:beforeAutospacing="1" w:after="100" w:afterAutospacing="1" w:line="240" w:lineRule="auto"/>
        <w:jc w:val="both"/>
        <w:outlineLvl w:val="0"/>
        <w:rPr>
          <w:rFonts w:eastAsia="Times New Roman" w:cs="Arial"/>
          <w:b/>
          <w:bCs/>
          <w:kern w:val="36"/>
          <w:lang w:eastAsia="fr-FR"/>
        </w:rPr>
      </w:pPr>
    </w:p>
    <w:p w14:paraId="71E3F96A" w14:textId="397155D3" w:rsidR="000D427C" w:rsidRDefault="000D427C" w:rsidP="00AC38C2">
      <w:pPr>
        <w:spacing w:before="100" w:beforeAutospacing="1" w:after="100" w:afterAutospacing="1" w:line="240" w:lineRule="auto"/>
        <w:jc w:val="both"/>
        <w:outlineLvl w:val="0"/>
        <w:rPr>
          <w:rFonts w:eastAsia="Times New Roman" w:cs="Arial"/>
          <w:b/>
          <w:bCs/>
          <w:kern w:val="36"/>
          <w:lang w:eastAsia="fr-FR"/>
        </w:rPr>
      </w:pPr>
    </w:p>
    <w:p w14:paraId="4BF65119" w14:textId="439216EE" w:rsidR="006F6370" w:rsidRDefault="006F6370" w:rsidP="00AC38C2">
      <w:pPr>
        <w:spacing w:before="100" w:beforeAutospacing="1" w:after="100" w:afterAutospacing="1" w:line="240" w:lineRule="auto"/>
        <w:jc w:val="both"/>
        <w:outlineLvl w:val="0"/>
        <w:rPr>
          <w:rFonts w:eastAsia="Times New Roman" w:cs="Arial"/>
          <w:b/>
          <w:bCs/>
          <w:kern w:val="36"/>
          <w:lang w:eastAsia="fr-FR"/>
        </w:rPr>
      </w:pPr>
    </w:p>
    <w:p w14:paraId="5686830C" w14:textId="015E545B" w:rsidR="006F6370" w:rsidRDefault="006F6370" w:rsidP="00AC38C2">
      <w:pPr>
        <w:spacing w:before="100" w:beforeAutospacing="1" w:after="100" w:afterAutospacing="1" w:line="240" w:lineRule="auto"/>
        <w:jc w:val="both"/>
        <w:outlineLvl w:val="0"/>
        <w:rPr>
          <w:rFonts w:eastAsia="Times New Roman" w:cs="Arial"/>
          <w:b/>
          <w:bCs/>
          <w:kern w:val="36"/>
          <w:lang w:eastAsia="fr-FR"/>
        </w:rPr>
      </w:pPr>
    </w:p>
    <w:p w14:paraId="1AD6D73D" w14:textId="3F0C1122" w:rsidR="006F6370" w:rsidRDefault="006F6370" w:rsidP="00AC38C2">
      <w:pPr>
        <w:spacing w:before="100" w:beforeAutospacing="1" w:after="100" w:afterAutospacing="1" w:line="240" w:lineRule="auto"/>
        <w:jc w:val="both"/>
        <w:outlineLvl w:val="0"/>
        <w:rPr>
          <w:rFonts w:eastAsia="Times New Roman" w:cs="Arial"/>
          <w:b/>
          <w:bCs/>
          <w:kern w:val="36"/>
          <w:lang w:eastAsia="fr-FR"/>
        </w:rPr>
      </w:pPr>
    </w:p>
    <w:p w14:paraId="4CFA1FC1" w14:textId="32A0FB8B" w:rsidR="006F6370" w:rsidRDefault="006F6370" w:rsidP="00AC38C2">
      <w:pPr>
        <w:spacing w:before="100" w:beforeAutospacing="1" w:after="100" w:afterAutospacing="1" w:line="240" w:lineRule="auto"/>
        <w:jc w:val="both"/>
        <w:outlineLvl w:val="0"/>
        <w:rPr>
          <w:rFonts w:eastAsia="Times New Roman" w:cs="Arial"/>
          <w:b/>
          <w:bCs/>
          <w:kern w:val="36"/>
          <w:lang w:eastAsia="fr-FR"/>
        </w:rPr>
      </w:pPr>
    </w:p>
    <w:p w14:paraId="64DEC176" w14:textId="50B0AE06" w:rsidR="006F6370" w:rsidRDefault="006F6370" w:rsidP="00AC38C2">
      <w:pPr>
        <w:spacing w:before="100" w:beforeAutospacing="1" w:after="100" w:afterAutospacing="1" w:line="240" w:lineRule="auto"/>
        <w:jc w:val="both"/>
        <w:outlineLvl w:val="0"/>
        <w:rPr>
          <w:rFonts w:eastAsia="Times New Roman" w:cs="Arial"/>
          <w:b/>
          <w:bCs/>
          <w:kern w:val="36"/>
          <w:lang w:eastAsia="fr-FR"/>
        </w:rPr>
      </w:pPr>
    </w:p>
    <w:p w14:paraId="2510F413" w14:textId="167032DB" w:rsidR="006F6370" w:rsidRDefault="006F6370" w:rsidP="00AC38C2">
      <w:pPr>
        <w:spacing w:before="100" w:beforeAutospacing="1" w:after="100" w:afterAutospacing="1" w:line="240" w:lineRule="auto"/>
        <w:jc w:val="both"/>
        <w:outlineLvl w:val="0"/>
        <w:rPr>
          <w:rFonts w:eastAsia="Times New Roman" w:cs="Arial"/>
          <w:b/>
          <w:bCs/>
          <w:kern w:val="36"/>
          <w:lang w:eastAsia="fr-FR"/>
        </w:rPr>
      </w:pPr>
    </w:p>
    <w:p w14:paraId="695BA6A4" w14:textId="77777777" w:rsidR="006F6370" w:rsidRDefault="006F6370" w:rsidP="00AC38C2">
      <w:pPr>
        <w:spacing w:before="100" w:beforeAutospacing="1" w:after="100" w:afterAutospacing="1" w:line="240" w:lineRule="auto"/>
        <w:jc w:val="both"/>
        <w:outlineLvl w:val="0"/>
        <w:rPr>
          <w:rFonts w:eastAsia="Times New Roman" w:cs="Arial"/>
          <w:b/>
          <w:bCs/>
          <w:kern w:val="36"/>
          <w:lang w:eastAsia="fr-FR"/>
        </w:rPr>
      </w:pPr>
    </w:p>
    <w:p w14:paraId="3F143DBA" w14:textId="6D077028" w:rsidR="000D427C" w:rsidRDefault="000D427C" w:rsidP="00AC38C2">
      <w:pPr>
        <w:spacing w:before="100" w:beforeAutospacing="1" w:after="100" w:afterAutospacing="1" w:line="240" w:lineRule="auto"/>
        <w:jc w:val="both"/>
        <w:outlineLvl w:val="0"/>
        <w:rPr>
          <w:rFonts w:eastAsia="Times New Roman" w:cs="Arial"/>
          <w:b/>
          <w:bCs/>
          <w:kern w:val="36"/>
          <w:lang w:eastAsia="fr-FR"/>
        </w:rPr>
      </w:pPr>
    </w:p>
    <w:p w14:paraId="5166AD62" w14:textId="77777777" w:rsidR="00E814B9" w:rsidRDefault="00E814B9" w:rsidP="00AC38C2">
      <w:pPr>
        <w:spacing w:before="100" w:beforeAutospacing="1" w:after="100" w:afterAutospacing="1" w:line="240" w:lineRule="auto"/>
        <w:jc w:val="both"/>
        <w:outlineLvl w:val="0"/>
        <w:rPr>
          <w:rFonts w:eastAsia="Times New Roman" w:cs="Arial"/>
          <w:b/>
          <w:bCs/>
          <w:kern w:val="36"/>
          <w:lang w:eastAsia="fr-FR"/>
        </w:rPr>
      </w:pPr>
    </w:p>
    <w:p w14:paraId="1B0DAF52" w14:textId="610EC0E7" w:rsidR="00DA5B67" w:rsidRPr="00E814B9" w:rsidRDefault="00DA5B67" w:rsidP="006F6370">
      <w:pPr>
        <w:shd w:val="clear" w:color="auto" w:fill="FFFFFF" w:themeFill="background1"/>
        <w:spacing w:after="0" w:line="240" w:lineRule="auto"/>
        <w:jc w:val="both"/>
        <w:outlineLvl w:val="0"/>
        <w:rPr>
          <w:rFonts w:eastAsia="Times New Roman" w:cs="Arial"/>
          <w:b/>
          <w:bCs/>
          <w:color w:val="006666"/>
          <w:kern w:val="36"/>
          <w:sz w:val="24"/>
          <w:szCs w:val="24"/>
          <w:lang w:eastAsia="fr-FR"/>
        </w:rPr>
      </w:pPr>
      <w:r w:rsidRPr="00E814B9">
        <w:rPr>
          <w:rFonts w:eastAsia="Times New Roman" w:cs="Arial"/>
          <w:b/>
          <w:bCs/>
          <w:color w:val="006666"/>
          <w:kern w:val="36"/>
          <w:sz w:val="24"/>
          <w:szCs w:val="24"/>
          <w:lang w:eastAsia="fr-FR"/>
        </w:rPr>
        <w:lastRenderedPageBreak/>
        <w:t xml:space="preserve">Mission </w:t>
      </w:r>
      <w:r w:rsidR="006F6370" w:rsidRPr="00E814B9">
        <w:rPr>
          <w:rFonts w:eastAsia="Times New Roman" w:cs="Arial"/>
          <w:b/>
          <w:bCs/>
          <w:color w:val="006666"/>
          <w:kern w:val="36"/>
          <w:sz w:val="24"/>
          <w:szCs w:val="24"/>
          <w:lang w:eastAsia="fr-FR"/>
        </w:rPr>
        <w:t>2</w:t>
      </w:r>
      <w:r w:rsidR="00251491" w:rsidRPr="00E814B9">
        <w:rPr>
          <w:rFonts w:eastAsia="Times New Roman" w:cs="Arial"/>
          <w:b/>
          <w:bCs/>
          <w:color w:val="006666"/>
          <w:kern w:val="36"/>
          <w:sz w:val="24"/>
          <w:szCs w:val="24"/>
          <w:lang w:eastAsia="fr-FR"/>
        </w:rPr>
        <w:t xml:space="preserve"> </w:t>
      </w:r>
      <w:r w:rsidRPr="00E814B9">
        <w:rPr>
          <w:rFonts w:eastAsia="Times New Roman" w:cs="Arial"/>
          <w:b/>
          <w:bCs/>
          <w:color w:val="006666"/>
          <w:kern w:val="36"/>
          <w:sz w:val="24"/>
          <w:szCs w:val="24"/>
          <w:lang w:eastAsia="fr-FR"/>
        </w:rPr>
        <w:t xml:space="preserve">– </w:t>
      </w:r>
      <w:r w:rsidR="00B65B13" w:rsidRPr="00E814B9">
        <w:rPr>
          <w:rFonts w:eastAsia="Times New Roman" w:cs="Arial"/>
          <w:b/>
          <w:bCs/>
          <w:color w:val="006666"/>
          <w:kern w:val="36"/>
          <w:sz w:val="24"/>
          <w:szCs w:val="24"/>
          <w:lang w:eastAsia="fr-FR"/>
        </w:rPr>
        <w:t>Evaluer la performance d’une prospection téléphonique</w:t>
      </w:r>
    </w:p>
    <w:p w14:paraId="5A376D85" w14:textId="4F712BA6" w:rsidR="00913D3F" w:rsidRDefault="00B65B13" w:rsidP="0003582C">
      <w:pPr>
        <w:spacing w:before="100" w:beforeAutospacing="1" w:after="100" w:afterAutospacing="1" w:line="240" w:lineRule="auto"/>
        <w:jc w:val="both"/>
        <w:outlineLvl w:val="0"/>
        <w:rPr>
          <w:rFonts w:eastAsia="Times New Roman" w:cs="Arial"/>
          <w:kern w:val="36"/>
          <w:lang w:eastAsia="fr-FR"/>
        </w:rPr>
      </w:pPr>
      <w:r>
        <w:rPr>
          <w:rFonts w:eastAsia="Times New Roman" w:cs="Arial"/>
          <w:kern w:val="36"/>
          <w:lang w:eastAsia="fr-FR"/>
        </w:rPr>
        <w:t>L’entreprise MAYTOP s’est diversifiée très récemment. Elle propose désormais aux habitants de l’Est de la France une solution d’isolation de combles dits « perdus ».</w:t>
      </w:r>
    </w:p>
    <w:p w14:paraId="43A454B9" w14:textId="2D01DF54" w:rsidR="00B65B13" w:rsidRDefault="00B65B13" w:rsidP="0003582C">
      <w:pPr>
        <w:spacing w:before="100" w:beforeAutospacing="1" w:after="100" w:afterAutospacing="1" w:line="240" w:lineRule="auto"/>
        <w:jc w:val="both"/>
        <w:outlineLvl w:val="0"/>
        <w:rPr>
          <w:rFonts w:eastAsia="Times New Roman" w:cs="Arial"/>
          <w:kern w:val="36"/>
          <w:lang w:eastAsia="fr-FR"/>
        </w:rPr>
      </w:pPr>
      <w:r>
        <w:rPr>
          <w:rFonts w:eastAsia="Times New Roman" w:cs="Arial"/>
          <w:kern w:val="36"/>
          <w:lang w:eastAsia="fr-FR"/>
        </w:rPr>
        <w:t xml:space="preserve">L’équipe commerciale a été mobilisée pour mener une campagne de prospection téléphonique. </w:t>
      </w:r>
      <w:r w:rsidR="003E59D2">
        <w:rPr>
          <w:rFonts w:eastAsia="Times New Roman" w:cs="Arial"/>
          <w:kern w:val="36"/>
          <w:lang w:eastAsia="fr-FR"/>
        </w:rPr>
        <w:t>Trois</w:t>
      </w:r>
      <w:r>
        <w:rPr>
          <w:rFonts w:eastAsia="Times New Roman" w:cs="Arial"/>
          <w:kern w:val="36"/>
          <w:lang w:eastAsia="fr-FR"/>
        </w:rPr>
        <w:t xml:space="preserve"> télévendeurs ont été spécialement embauchés</w:t>
      </w:r>
      <w:r w:rsidR="00EB34CC">
        <w:rPr>
          <w:rFonts w:eastAsia="Times New Roman" w:cs="Arial"/>
          <w:kern w:val="36"/>
          <w:lang w:eastAsia="fr-FR"/>
        </w:rPr>
        <w:t xml:space="preserve"> en mission d’intérim</w:t>
      </w:r>
      <w:r>
        <w:rPr>
          <w:rFonts w:eastAsia="Times New Roman" w:cs="Arial"/>
          <w:kern w:val="36"/>
          <w:lang w:eastAsia="fr-FR"/>
        </w:rPr>
        <w:t xml:space="preserve"> pour les aider dans cette tâche.</w:t>
      </w:r>
    </w:p>
    <w:p w14:paraId="7FC6FC16" w14:textId="2B835890" w:rsidR="00B65B13" w:rsidRDefault="00B65B13" w:rsidP="0003582C">
      <w:pPr>
        <w:spacing w:before="100" w:beforeAutospacing="1" w:after="100" w:afterAutospacing="1" w:line="240" w:lineRule="auto"/>
        <w:jc w:val="both"/>
        <w:outlineLvl w:val="0"/>
        <w:rPr>
          <w:rFonts w:eastAsia="Times New Roman" w:cs="Arial"/>
          <w:kern w:val="36"/>
          <w:lang w:eastAsia="fr-FR"/>
        </w:rPr>
      </w:pPr>
      <w:r>
        <w:rPr>
          <w:rFonts w:eastAsia="Times New Roman" w:cs="Arial"/>
          <w:kern w:val="36"/>
          <w:lang w:eastAsia="fr-FR"/>
        </w:rPr>
        <w:t>Madame ROUSSEAU vous charge d’évaluer la performance de cette campagne.</w:t>
      </w:r>
    </w:p>
    <w:p w14:paraId="68E950B8" w14:textId="4D69A379" w:rsidR="00B65B13" w:rsidRPr="00E814B9" w:rsidRDefault="00B65B13" w:rsidP="0003582C">
      <w:pPr>
        <w:spacing w:before="100" w:beforeAutospacing="1" w:after="100" w:afterAutospacing="1" w:line="240" w:lineRule="auto"/>
        <w:jc w:val="both"/>
        <w:outlineLvl w:val="0"/>
        <w:rPr>
          <w:rFonts w:eastAsia="Times New Roman" w:cs="Arial"/>
          <w:b/>
          <w:bCs/>
          <w:kern w:val="36"/>
          <w:sz w:val="24"/>
          <w:szCs w:val="24"/>
          <w:lang w:eastAsia="fr-FR"/>
        </w:rPr>
      </w:pPr>
      <w:r w:rsidRPr="00E814B9">
        <w:rPr>
          <w:rFonts w:eastAsia="Times New Roman" w:cs="Arial"/>
          <w:b/>
          <w:bCs/>
          <w:kern w:val="36"/>
          <w:sz w:val="24"/>
          <w:szCs w:val="24"/>
          <w:lang w:eastAsia="fr-FR"/>
        </w:rPr>
        <w:t>Votre travail :</w:t>
      </w:r>
    </w:p>
    <w:p w14:paraId="4ACF224F" w14:textId="456F98BB" w:rsidR="00174AE8" w:rsidRPr="00C32E73" w:rsidRDefault="00E814B9" w:rsidP="00C32E73">
      <w:pPr>
        <w:pStyle w:val="Paragraphedeliste"/>
        <w:numPr>
          <w:ilvl w:val="0"/>
          <w:numId w:val="9"/>
        </w:numPr>
        <w:spacing w:before="100" w:beforeAutospacing="1" w:after="100" w:afterAutospacing="1" w:line="240" w:lineRule="auto"/>
        <w:jc w:val="both"/>
        <w:outlineLvl w:val="0"/>
        <w:rPr>
          <w:rFonts w:eastAsia="Times New Roman" w:cs="Arial"/>
          <w:kern w:val="36"/>
          <w:lang w:eastAsia="fr-FR"/>
        </w:rPr>
      </w:pPr>
      <w:r>
        <w:rPr>
          <w:rFonts w:eastAsia="Times New Roman" w:cs="Arial"/>
          <w:kern w:val="36"/>
          <w:lang w:eastAsia="fr-FR"/>
        </w:rPr>
        <w:t>À</w:t>
      </w:r>
      <w:r w:rsidR="00174AE8" w:rsidRPr="00C32E73">
        <w:rPr>
          <w:rFonts w:eastAsia="Times New Roman" w:cs="Arial"/>
          <w:kern w:val="36"/>
          <w:lang w:eastAsia="fr-FR"/>
        </w:rPr>
        <w:t xml:space="preserve"> partir de vos connaissances et des informations à votre disposition, mettez à jour le tableau de suivi de la campagne de prospection </w:t>
      </w:r>
      <w:r w:rsidR="00174AE8" w:rsidRPr="00C32E73">
        <w:rPr>
          <w:rFonts w:eastAsia="Times New Roman" w:cs="Arial"/>
          <w:b/>
          <w:bCs/>
          <w:color w:val="FF0000"/>
          <w:kern w:val="36"/>
          <w:lang w:eastAsia="fr-FR"/>
        </w:rPr>
        <w:t>ANNEXE 1</w:t>
      </w:r>
      <w:r w:rsidR="00174AE8" w:rsidRPr="00C32E73">
        <w:rPr>
          <w:rFonts w:eastAsia="Times New Roman" w:cs="Arial"/>
          <w:kern w:val="36"/>
          <w:lang w:eastAsia="fr-FR"/>
        </w:rPr>
        <w:t>.</w:t>
      </w:r>
    </w:p>
    <w:p w14:paraId="4FB99ABD" w14:textId="77777777" w:rsidR="00C32E73" w:rsidRPr="00C32E73" w:rsidRDefault="00C32E73" w:rsidP="00C32E73">
      <w:pPr>
        <w:pStyle w:val="Paragraphedeliste"/>
        <w:spacing w:before="100" w:beforeAutospacing="1" w:after="100" w:afterAutospacing="1" w:line="240" w:lineRule="auto"/>
        <w:jc w:val="both"/>
        <w:outlineLvl w:val="0"/>
        <w:rPr>
          <w:rFonts w:eastAsia="Times New Roman" w:cs="Arial"/>
          <w:kern w:val="36"/>
          <w:lang w:eastAsia="fr-FR"/>
        </w:rPr>
      </w:pPr>
    </w:p>
    <w:p w14:paraId="3C2BD292" w14:textId="0196BBB4" w:rsidR="00174AE8" w:rsidRPr="00C32E73" w:rsidRDefault="00C32E73" w:rsidP="00C32E73">
      <w:pPr>
        <w:pStyle w:val="Paragraphedeliste"/>
        <w:numPr>
          <w:ilvl w:val="0"/>
          <w:numId w:val="9"/>
        </w:numPr>
        <w:spacing w:before="100" w:beforeAutospacing="1" w:after="100" w:afterAutospacing="1" w:line="240" w:lineRule="auto"/>
        <w:jc w:val="both"/>
        <w:outlineLvl w:val="0"/>
        <w:rPr>
          <w:rFonts w:eastAsia="Times New Roman" w:cs="Arial"/>
          <w:kern w:val="36"/>
          <w:lang w:eastAsia="fr-FR"/>
        </w:rPr>
      </w:pPr>
      <w:r w:rsidRPr="00C32E73">
        <w:rPr>
          <w:rFonts w:eastAsia="Times New Roman" w:cs="Arial"/>
          <w:kern w:val="36"/>
          <w:lang w:eastAsia="fr-FR"/>
        </w:rPr>
        <w:t xml:space="preserve">Interprétez les résultats obtenus en rédigeant vos commentaires sur </w:t>
      </w:r>
      <w:r w:rsidRPr="00C32E73">
        <w:rPr>
          <w:rFonts w:eastAsia="Times New Roman" w:cs="Arial"/>
          <w:b/>
          <w:bCs/>
          <w:color w:val="FF0000"/>
          <w:kern w:val="36"/>
          <w:lang w:eastAsia="fr-FR"/>
        </w:rPr>
        <w:t>l’ANNEXE 2</w:t>
      </w:r>
      <w:r w:rsidRPr="00C32E73">
        <w:rPr>
          <w:rFonts w:eastAsia="Times New Roman" w:cs="Arial"/>
          <w:kern w:val="36"/>
          <w:lang w:eastAsia="fr-FR"/>
        </w:rPr>
        <w:t>.</w:t>
      </w:r>
    </w:p>
    <w:p w14:paraId="68AEA16F" w14:textId="26D21A22" w:rsidR="00913D3F" w:rsidRPr="007A232C" w:rsidRDefault="007A232C" w:rsidP="0003582C">
      <w:pPr>
        <w:spacing w:before="100" w:beforeAutospacing="1" w:after="100" w:afterAutospacing="1" w:line="240" w:lineRule="auto"/>
        <w:jc w:val="both"/>
        <w:outlineLvl w:val="0"/>
        <w:rPr>
          <w:rFonts w:eastAsia="Times New Roman" w:cs="Arial"/>
          <w:b/>
          <w:bCs/>
          <w:color w:val="FF0000"/>
          <w:kern w:val="36"/>
          <w:lang w:eastAsia="fr-FR"/>
        </w:rPr>
      </w:pPr>
      <w:r>
        <w:rPr>
          <w:rFonts w:eastAsia="Times New Roman" w:cs="Arial"/>
          <w:b/>
          <w:bCs/>
          <w:noProof/>
          <w:kern w:val="36"/>
          <w:lang w:eastAsia="fr-FR"/>
        </w:rPr>
        <mc:AlternateContent>
          <mc:Choice Requires="wps">
            <w:drawing>
              <wp:anchor distT="0" distB="0" distL="114300" distR="114300" simplePos="0" relativeHeight="251660800" behindDoc="0" locked="0" layoutInCell="1" allowOverlap="1" wp14:anchorId="68D1FCD9" wp14:editId="08C7F79B">
                <wp:simplePos x="0" y="0"/>
                <wp:positionH relativeFrom="column">
                  <wp:posOffset>-328930</wp:posOffset>
                </wp:positionH>
                <wp:positionV relativeFrom="paragraph">
                  <wp:posOffset>372110</wp:posOffset>
                </wp:positionV>
                <wp:extent cx="6381750" cy="4991100"/>
                <wp:effectExtent l="0" t="0" r="19050" b="19050"/>
                <wp:wrapNone/>
                <wp:docPr id="41" name="Zone de texte 41"/>
                <wp:cNvGraphicFramePr/>
                <a:graphic xmlns:a="http://schemas.openxmlformats.org/drawingml/2006/main">
                  <a:graphicData uri="http://schemas.microsoft.com/office/word/2010/wordprocessingShape">
                    <wps:wsp>
                      <wps:cNvSpPr txBox="1"/>
                      <wps:spPr>
                        <a:xfrm>
                          <a:off x="0" y="0"/>
                          <a:ext cx="6381750" cy="4991100"/>
                        </a:xfrm>
                        <a:prstGeom prst="rect">
                          <a:avLst/>
                        </a:prstGeom>
                        <a:solidFill>
                          <a:schemeClr val="lt1"/>
                        </a:solidFill>
                        <a:ln w="6350">
                          <a:solidFill>
                            <a:prstClr val="black"/>
                          </a:solidFill>
                        </a:ln>
                      </wps:spPr>
                      <wps:txbx>
                        <w:txbxContent>
                          <w:p w14:paraId="0F63AFF1" w14:textId="77777777" w:rsidR="007A232C" w:rsidRDefault="007A23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D1FCD9" id="Zone de texte 41" o:spid="_x0000_s1027" type="#_x0000_t202" style="position:absolute;left:0;text-align:left;margin-left:-25.9pt;margin-top:29.3pt;width:502.5pt;height:393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" fillcolor="white [3201]" strokeweight=".5pt">
                <v:textbox>
                  <w:txbxContent>
                    <w:p w14:paraId="0F63AFF1" w14:textId="77777777" w:rsidR="007A232C" w:rsidRDefault="007A232C"/>
                  </w:txbxContent>
                </v:textbox>
              </v:shape>
            </w:pict>
          </mc:Fallback>
        </mc:AlternateContent>
      </w:r>
      <w:r w:rsidRPr="007A232C">
        <w:rPr>
          <w:rFonts w:eastAsia="Times New Roman" w:cs="Arial"/>
          <w:b/>
          <w:bCs/>
          <w:color w:val="FF0000"/>
          <w:kern w:val="36"/>
          <w:lang w:eastAsia="fr-FR"/>
        </w:rPr>
        <w:t>ANNEXE 2 - COMMENTAIRES</w:t>
      </w:r>
    </w:p>
    <w:p w14:paraId="1363E3D6" w14:textId="21A3DFEC" w:rsidR="00913D3F" w:rsidRDefault="00913D3F" w:rsidP="0003582C">
      <w:pPr>
        <w:spacing w:before="100" w:beforeAutospacing="1" w:after="100" w:afterAutospacing="1" w:line="240" w:lineRule="auto"/>
        <w:jc w:val="both"/>
        <w:outlineLvl w:val="0"/>
        <w:rPr>
          <w:rFonts w:eastAsia="Times New Roman" w:cs="Arial"/>
          <w:b/>
          <w:bCs/>
          <w:kern w:val="36"/>
          <w:lang w:eastAsia="fr-FR"/>
        </w:rPr>
      </w:pPr>
    </w:p>
    <w:p w14:paraId="76360F85" w14:textId="12FE5349" w:rsidR="00913D3F" w:rsidRDefault="00913D3F" w:rsidP="0003582C">
      <w:pPr>
        <w:spacing w:before="100" w:beforeAutospacing="1" w:after="100" w:afterAutospacing="1" w:line="240" w:lineRule="auto"/>
        <w:jc w:val="both"/>
        <w:outlineLvl w:val="0"/>
        <w:rPr>
          <w:rFonts w:eastAsia="Times New Roman" w:cs="Arial"/>
          <w:b/>
          <w:bCs/>
          <w:kern w:val="36"/>
          <w:lang w:eastAsia="fr-FR"/>
        </w:rPr>
      </w:pPr>
    </w:p>
    <w:p w14:paraId="41CDD5A3" w14:textId="108997F3" w:rsidR="00913D3F" w:rsidRDefault="00913D3F" w:rsidP="0003582C">
      <w:pPr>
        <w:spacing w:before="100" w:beforeAutospacing="1" w:after="100" w:afterAutospacing="1" w:line="240" w:lineRule="auto"/>
        <w:jc w:val="both"/>
        <w:outlineLvl w:val="0"/>
        <w:rPr>
          <w:rFonts w:eastAsia="Times New Roman" w:cs="Arial"/>
          <w:b/>
          <w:bCs/>
          <w:kern w:val="36"/>
          <w:lang w:eastAsia="fr-FR"/>
        </w:rPr>
      </w:pPr>
    </w:p>
    <w:p w14:paraId="0996EE91" w14:textId="7E4AE75F" w:rsidR="00913D3F" w:rsidRDefault="00913D3F" w:rsidP="0003582C">
      <w:pPr>
        <w:spacing w:before="100" w:beforeAutospacing="1" w:after="100" w:afterAutospacing="1" w:line="240" w:lineRule="auto"/>
        <w:jc w:val="both"/>
        <w:outlineLvl w:val="0"/>
        <w:rPr>
          <w:rFonts w:eastAsia="Times New Roman" w:cs="Arial"/>
          <w:b/>
          <w:bCs/>
          <w:kern w:val="36"/>
          <w:lang w:eastAsia="fr-FR"/>
        </w:rPr>
      </w:pPr>
    </w:p>
    <w:p w14:paraId="1A9B1848" w14:textId="0E0B37FC" w:rsidR="00913D3F" w:rsidRDefault="00913D3F" w:rsidP="0003582C">
      <w:pPr>
        <w:spacing w:before="100" w:beforeAutospacing="1" w:after="100" w:afterAutospacing="1" w:line="240" w:lineRule="auto"/>
        <w:jc w:val="both"/>
        <w:outlineLvl w:val="0"/>
        <w:rPr>
          <w:rFonts w:eastAsia="Times New Roman" w:cs="Arial"/>
          <w:b/>
          <w:bCs/>
          <w:kern w:val="36"/>
          <w:lang w:eastAsia="fr-FR"/>
        </w:rPr>
      </w:pPr>
    </w:p>
    <w:p w14:paraId="5F6F7EC2" w14:textId="535ECBDE" w:rsidR="006F6370" w:rsidRDefault="006F6370" w:rsidP="0003582C">
      <w:pPr>
        <w:spacing w:before="100" w:beforeAutospacing="1" w:after="100" w:afterAutospacing="1" w:line="240" w:lineRule="auto"/>
        <w:jc w:val="both"/>
        <w:outlineLvl w:val="0"/>
        <w:rPr>
          <w:rFonts w:eastAsia="Times New Roman" w:cs="Arial"/>
          <w:b/>
          <w:bCs/>
          <w:kern w:val="36"/>
          <w:lang w:eastAsia="fr-FR"/>
        </w:rPr>
      </w:pPr>
    </w:p>
    <w:p w14:paraId="76BFD2FF" w14:textId="380E6830" w:rsidR="006F6370" w:rsidRDefault="006F6370" w:rsidP="0003582C">
      <w:pPr>
        <w:spacing w:before="100" w:beforeAutospacing="1" w:after="100" w:afterAutospacing="1" w:line="240" w:lineRule="auto"/>
        <w:jc w:val="both"/>
        <w:outlineLvl w:val="0"/>
        <w:rPr>
          <w:rFonts w:eastAsia="Times New Roman" w:cs="Arial"/>
          <w:b/>
          <w:bCs/>
          <w:kern w:val="36"/>
          <w:lang w:eastAsia="fr-FR"/>
        </w:rPr>
      </w:pPr>
    </w:p>
    <w:p w14:paraId="1BBFD47A" w14:textId="29471A66" w:rsidR="006F6370" w:rsidRDefault="006F6370" w:rsidP="0003582C">
      <w:pPr>
        <w:spacing w:before="100" w:beforeAutospacing="1" w:after="100" w:afterAutospacing="1" w:line="240" w:lineRule="auto"/>
        <w:jc w:val="both"/>
        <w:outlineLvl w:val="0"/>
        <w:rPr>
          <w:rFonts w:eastAsia="Times New Roman" w:cs="Arial"/>
          <w:b/>
          <w:bCs/>
          <w:kern w:val="36"/>
          <w:lang w:eastAsia="fr-FR"/>
        </w:rPr>
      </w:pPr>
    </w:p>
    <w:p w14:paraId="27CC78DF" w14:textId="6A45D73B" w:rsidR="006F6370" w:rsidRDefault="006F6370" w:rsidP="0003582C">
      <w:pPr>
        <w:spacing w:before="100" w:beforeAutospacing="1" w:after="100" w:afterAutospacing="1" w:line="240" w:lineRule="auto"/>
        <w:jc w:val="both"/>
        <w:outlineLvl w:val="0"/>
        <w:rPr>
          <w:rFonts w:eastAsia="Times New Roman" w:cs="Arial"/>
          <w:b/>
          <w:bCs/>
          <w:kern w:val="36"/>
          <w:lang w:eastAsia="fr-FR"/>
        </w:rPr>
      </w:pPr>
    </w:p>
    <w:p w14:paraId="145ED292" w14:textId="14C0E03E" w:rsidR="006F6370" w:rsidRDefault="006F6370" w:rsidP="0003582C">
      <w:pPr>
        <w:spacing w:before="100" w:beforeAutospacing="1" w:after="100" w:afterAutospacing="1" w:line="240" w:lineRule="auto"/>
        <w:jc w:val="both"/>
        <w:outlineLvl w:val="0"/>
        <w:rPr>
          <w:rFonts w:eastAsia="Times New Roman" w:cs="Arial"/>
          <w:b/>
          <w:bCs/>
          <w:kern w:val="36"/>
          <w:lang w:eastAsia="fr-FR"/>
        </w:rPr>
      </w:pPr>
    </w:p>
    <w:p w14:paraId="46675CA7" w14:textId="065A3A01" w:rsidR="006F6370" w:rsidRDefault="006F6370" w:rsidP="0003582C">
      <w:pPr>
        <w:spacing w:before="100" w:beforeAutospacing="1" w:after="100" w:afterAutospacing="1" w:line="240" w:lineRule="auto"/>
        <w:jc w:val="both"/>
        <w:outlineLvl w:val="0"/>
        <w:rPr>
          <w:rFonts w:eastAsia="Times New Roman" w:cs="Arial"/>
          <w:b/>
          <w:bCs/>
          <w:kern w:val="36"/>
          <w:lang w:eastAsia="fr-FR"/>
        </w:rPr>
      </w:pPr>
    </w:p>
    <w:p w14:paraId="4E6FE8D7" w14:textId="77777777" w:rsidR="006F6370" w:rsidRDefault="006F6370" w:rsidP="0003582C">
      <w:pPr>
        <w:spacing w:before="100" w:beforeAutospacing="1" w:after="100" w:afterAutospacing="1" w:line="240" w:lineRule="auto"/>
        <w:jc w:val="both"/>
        <w:outlineLvl w:val="0"/>
        <w:rPr>
          <w:rFonts w:eastAsia="Times New Roman" w:cs="Arial"/>
          <w:b/>
          <w:bCs/>
          <w:kern w:val="36"/>
          <w:lang w:eastAsia="fr-FR"/>
        </w:rPr>
      </w:pPr>
    </w:p>
    <w:p w14:paraId="3DDB80F4" w14:textId="28EEDA4C" w:rsidR="00913D3F" w:rsidRDefault="00913D3F" w:rsidP="0003582C">
      <w:pPr>
        <w:spacing w:before="100" w:beforeAutospacing="1" w:after="100" w:afterAutospacing="1" w:line="240" w:lineRule="auto"/>
        <w:jc w:val="both"/>
        <w:outlineLvl w:val="0"/>
        <w:rPr>
          <w:rFonts w:eastAsia="Times New Roman" w:cs="Arial"/>
          <w:b/>
          <w:bCs/>
          <w:kern w:val="36"/>
          <w:lang w:eastAsia="fr-FR"/>
        </w:rPr>
      </w:pPr>
    </w:p>
    <w:p w14:paraId="6E395E4A" w14:textId="29E31E11" w:rsidR="00913D3F" w:rsidRDefault="00913D3F" w:rsidP="0003582C">
      <w:pPr>
        <w:spacing w:before="100" w:beforeAutospacing="1" w:after="100" w:afterAutospacing="1" w:line="240" w:lineRule="auto"/>
        <w:jc w:val="both"/>
        <w:outlineLvl w:val="0"/>
        <w:rPr>
          <w:rFonts w:eastAsia="Times New Roman" w:cs="Arial"/>
          <w:b/>
          <w:bCs/>
          <w:kern w:val="36"/>
          <w:lang w:eastAsia="fr-FR"/>
        </w:rPr>
      </w:pPr>
    </w:p>
    <w:p w14:paraId="09053C49" w14:textId="28E66249" w:rsidR="00913D3F" w:rsidRDefault="00913D3F" w:rsidP="0003582C">
      <w:pPr>
        <w:spacing w:before="100" w:beforeAutospacing="1" w:after="100" w:afterAutospacing="1" w:line="240" w:lineRule="auto"/>
        <w:jc w:val="both"/>
        <w:outlineLvl w:val="0"/>
        <w:rPr>
          <w:rFonts w:eastAsia="Times New Roman" w:cs="Arial"/>
          <w:b/>
          <w:bCs/>
          <w:kern w:val="36"/>
          <w:lang w:eastAsia="fr-FR"/>
        </w:rPr>
      </w:pPr>
    </w:p>
    <w:p w14:paraId="295552FA" w14:textId="64DA71FD" w:rsidR="00913D3F" w:rsidRDefault="00913D3F" w:rsidP="0003582C">
      <w:pPr>
        <w:spacing w:before="100" w:beforeAutospacing="1" w:after="100" w:afterAutospacing="1" w:line="240" w:lineRule="auto"/>
        <w:jc w:val="both"/>
        <w:outlineLvl w:val="0"/>
        <w:rPr>
          <w:rFonts w:eastAsia="Times New Roman" w:cs="Arial"/>
          <w:b/>
          <w:bCs/>
          <w:kern w:val="36"/>
          <w:lang w:eastAsia="fr-FR"/>
        </w:rPr>
      </w:pPr>
    </w:p>
    <w:p w14:paraId="2B53D71F" w14:textId="6B16765F" w:rsidR="007A232C" w:rsidRDefault="007A232C" w:rsidP="0003582C">
      <w:pPr>
        <w:spacing w:before="100" w:beforeAutospacing="1" w:after="100" w:afterAutospacing="1" w:line="240" w:lineRule="auto"/>
        <w:jc w:val="both"/>
        <w:outlineLvl w:val="0"/>
        <w:rPr>
          <w:rFonts w:eastAsia="Times New Roman" w:cs="Arial"/>
          <w:b/>
          <w:bCs/>
          <w:kern w:val="36"/>
          <w:lang w:eastAsia="fr-FR"/>
        </w:rPr>
      </w:pPr>
    </w:p>
    <w:p w14:paraId="46F3C5BE" w14:textId="77777777" w:rsidR="00E814B9" w:rsidRDefault="00E814B9" w:rsidP="0003582C">
      <w:pPr>
        <w:spacing w:before="100" w:beforeAutospacing="1" w:after="100" w:afterAutospacing="1" w:line="240" w:lineRule="auto"/>
        <w:jc w:val="both"/>
        <w:outlineLvl w:val="0"/>
        <w:rPr>
          <w:rFonts w:eastAsia="Times New Roman" w:cs="Arial"/>
          <w:b/>
          <w:bCs/>
          <w:kern w:val="36"/>
          <w:lang w:eastAsia="fr-FR"/>
        </w:rPr>
      </w:pPr>
    </w:p>
    <w:p w14:paraId="512026F4" w14:textId="182B5838" w:rsidR="00AC38C2" w:rsidRPr="00251491" w:rsidRDefault="00251491" w:rsidP="00AA5B7F">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outlineLvl w:val="0"/>
        <w:rPr>
          <w:rFonts w:eastAsia="Times New Roman" w:cs="Arial"/>
          <w:b/>
          <w:bCs/>
          <w:color w:val="FF0000"/>
          <w:kern w:val="36"/>
          <w:sz w:val="24"/>
          <w:szCs w:val="24"/>
          <w:lang w:eastAsia="fr-FR"/>
        </w:rPr>
      </w:pPr>
      <w:r w:rsidRPr="00251491">
        <w:rPr>
          <w:rFonts w:eastAsia="Times New Roman" w:cs="Arial"/>
          <w:b/>
          <w:bCs/>
          <w:color w:val="FF0000"/>
          <w:kern w:val="36"/>
          <w:sz w:val="24"/>
          <w:szCs w:val="24"/>
          <w:lang w:eastAsia="fr-FR"/>
        </w:rPr>
        <w:lastRenderedPageBreak/>
        <w:t xml:space="preserve">DOCUMENT 1 - </w:t>
      </w:r>
      <w:r w:rsidR="00AC38C2" w:rsidRPr="00251491">
        <w:rPr>
          <w:rFonts w:eastAsia="Times New Roman" w:cs="Arial"/>
          <w:b/>
          <w:bCs/>
          <w:color w:val="FF0000"/>
          <w:kern w:val="36"/>
          <w:sz w:val="24"/>
          <w:szCs w:val="24"/>
          <w:lang w:eastAsia="fr-FR"/>
        </w:rPr>
        <w:t xml:space="preserve">Prospection commerciale </w:t>
      </w:r>
    </w:p>
    <w:p w14:paraId="1B2B17F0" w14:textId="77777777" w:rsidR="00AC38C2" w:rsidRPr="00AA5B7F" w:rsidRDefault="00AC38C2" w:rsidP="00AA5B7F">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eastAsia="Times New Roman" w:cs="Arial"/>
          <w:lang w:eastAsia="fr-FR"/>
        </w:rPr>
      </w:pPr>
      <w:r w:rsidRPr="00AA5B7F">
        <w:rPr>
          <w:rFonts w:eastAsia="Times New Roman" w:cs="Arial"/>
          <w:lang w:eastAsia="fr-FR"/>
        </w:rPr>
        <w:t xml:space="preserve">Obtenir des clients, tel est le fondement de toute entreprise qui souhaite assurer son développement et sa survie économique. C'est l'objectif visé par la prospection commerciale. </w:t>
      </w:r>
    </w:p>
    <w:p w14:paraId="5F4202AA" w14:textId="77777777" w:rsidR="00AC38C2" w:rsidRPr="00AA5B7F" w:rsidRDefault="00AC38C2" w:rsidP="00AA5B7F">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outlineLvl w:val="1"/>
        <w:rPr>
          <w:rFonts w:eastAsia="Times New Roman" w:cs="Arial"/>
          <w:b/>
          <w:bCs/>
          <w:lang w:eastAsia="fr-FR"/>
        </w:rPr>
      </w:pPr>
      <w:r w:rsidRPr="00AA5B7F">
        <w:rPr>
          <w:rFonts w:eastAsia="Times New Roman" w:cs="Arial"/>
          <w:b/>
          <w:bCs/>
          <w:lang w:eastAsia="fr-FR"/>
        </w:rPr>
        <w:t>Qu'est-ce que la prospection commerciale ?</w:t>
      </w:r>
    </w:p>
    <w:p w14:paraId="026D219B" w14:textId="77777777" w:rsidR="00AC38C2" w:rsidRPr="00AA5B7F" w:rsidRDefault="00AC38C2" w:rsidP="00AA5B7F">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eastAsia="Times New Roman" w:cs="Arial"/>
          <w:lang w:eastAsia="fr-FR"/>
        </w:rPr>
      </w:pPr>
      <w:r w:rsidRPr="00AA5B7F">
        <w:rPr>
          <w:rFonts w:eastAsia="Times New Roman" w:cs="Arial"/>
          <w:lang w:eastAsia="fr-FR"/>
        </w:rPr>
        <w:t>La prospection commerciale est une démarche qui consiste à partir à la recherche de nouveaux clients, plus couramment appelés prospects tant qu'ils n'ont pas encore effectué d'achats. On distingue deux types de prospection commerciale :</w:t>
      </w:r>
    </w:p>
    <w:p w14:paraId="49C620E6" w14:textId="14D3AC7F" w:rsidR="00EB34CC" w:rsidRDefault="00AC38C2" w:rsidP="00EB34CC">
      <w:pPr>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eastAsia="fr-FR"/>
        </w:rPr>
      </w:pPr>
      <w:r w:rsidRPr="00AA5B7F">
        <w:rPr>
          <w:rFonts w:eastAsia="Times New Roman" w:cs="Arial"/>
          <w:lang w:eastAsia="fr-FR"/>
        </w:rPr>
        <w:t>en B2C (Business to Consumer, relation entreprise/consommateur) : elle correspond, en règle générale, à la publicité réalisée pour attirer le grand public vers un produit déterminé</w:t>
      </w:r>
      <w:r w:rsidR="00EB34CC">
        <w:rPr>
          <w:rFonts w:eastAsia="Times New Roman" w:cs="Arial"/>
          <w:lang w:eastAsia="fr-FR"/>
        </w:rPr>
        <w:t>.</w:t>
      </w:r>
    </w:p>
    <w:p w14:paraId="178D4CD2" w14:textId="77777777" w:rsidR="00EB34CC" w:rsidRPr="00EB34CC" w:rsidRDefault="00EB34CC" w:rsidP="00EB34CC">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eastAsia="fr-FR"/>
        </w:rPr>
      </w:pPr>
    </w:p>
    <w:p w14:paraId="66159FCF" w14:textId="0D031194" w:rsidR="00AC38C2" w:rsidRPr="00AA5B7F" w:rsidRDefault="00AC38C2" w:rsidP="00EB34CC">
      <w:pPr>
        <w:numPr>
          <w:ilvl w:val="0"/>
          <w:numId w:val="2"/>
        </w:num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eastAsia="fr-FR"/>
        </w:rPr>
      </w:pPr>
      <w:r w:rsidRPr="00AA5B7F">
        <w:rPr>
          <w:rFonts w:eastAsia="Times New Roman" w:cs="Arial"/>
          <w:lang w:eastAsia="fr-FR"/>
        </w:rPr>
        <w:t xml:space="preserve">en B2B (Business to Business, relation entreprise/entreprise) : elle est la tâche des commerciaux qui partent à la rencontre des dirigeants d'entreprises pour leur exposer personnellement les avantages d'un produit, ou d'un service. </w:t>
      </w:r>
    </w:p>
    <w:p w14:paraId="66A0C4BA" w14:textId="77777777" w:rsidR="00AC38C2" w:rsidRPr="00AA5B7F" w:rsidRDefault="00AC38C2" w:rsidP="00AA5B7F">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outlineLvl w:val="1"/>
        <w:rPr>
          <w:rFonts w:eastAsia="Times New Roman" w:cs="Arial"/>
          <w:b/>
          <w:bCs/>
          <w:lang w:eastAsia="fr-FR"/>
        </w:rPr>
      </w:pPr>
      <w:r w:rsidRPr="00AA5B7F">
        <w:rPr>
          <w:rFonts w:eastAsia="Times New Roman" w:cs="Arial"/>
          <w:b/>
          <w:bCs/>
          <w:lang w:eastAsia="fr-FR"/>
        </w:rPr>
        <w:t>Les différentes techniques de prospection commerciale</w:t>
      </w:r>
    </w:p>
    <w:p w14:paraId="40A80F6D" w14:textId="71BDCC9D" w:rsidR="00AC38C2" w:rsidRPr="00AA5B7F" w:rsidRDefault="00AC38C2" w:rsidP="00AA5B7F">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eastAsia="Times New Roman" w:cs="Arial"/>
          <w:lang w:eastAsia="fr-FR"/>
        </w:rPr>
      </w:pPr>
      <w:r w:rsidRPr="00AA5B7F">
        <w:rPr>
          <w:rFonts w:eastAsia="Times New Roman" w:cs="Arial"/>
          <w:lang w:eastAsia="fr-FR"/>
        </w:rPr>
        <w:t>Il existe plusieurs moyens pour mettre en œuvre une prospection commerciale :</w:t>
      </w:r>
    </w:p>
    <w:p w14:paraId="0A64AC1B" w14:textId="52494BD8" w:rsidR="00AC38C2" w:rsidRPr="00AA5B7F" w:rsidRDefault="00AC38C2" w:rsidP="00AA5B7F">
      <w:pPr>
        <w:numPr>
          <w:ilvl w:val="0"/>
          <w:numId w:val="3"/>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eastAsia="Times New Roman" w:cs="Arial"/>
          <w:lang w:eastAsia="fr-FR"/>
        </w:rPr>
      </w:pPr>
      <w:r w:rsidRPr="00AA5B7F">
        <w:rPr>
          <w:rFonts w:eastAsia="Times New Roman" w:cs="Arial"/>
          <w:lang w:eastAsia="fr-FR"/>
        </w:rPr>
        <w:t xml:space="preserve">le publipostage qui consiste à envoyer des courriers, fax ou </w:t>
      </w:r>
      <w:r w:rsidR="006B38EA" w:rsidRPr="00AA5B7F">
        <w:rPr>
          <w:rFonts w:eastAsia="Times New Roman" w:cs="Arial"/>
          <w:lang w:eastAsia="fr-FR"/>
        </w:rPr>
        <w:t>courriels</w:t>
      </w:r>
      <w:r w:rsidRPr="00AA5B7F">
        <w:rPr>
          <w:rFonts w:eastAsia="Times New Roman" w:cs="Arial"/>
          <w:lang w:eastAsia="fr-FR"/>
        </w:rPr>
        <w:t xml:space="preserve"> ;</w:t>
      </w:r>
    </w:p>
    <w:p w14:paraId="532B43AD" w14:textId="77777777" w:rsidR="00AC38C2" w:rsidRPr="00AA5B7F" w:rsidRDefault="00AC38C2" w:rsidP="00AA5B7F">
      <w:pPr>
        <w:numPr>
          <w:ilvl w:val="0"/>
          <w:numId w:val="3"/>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eastAsia="Times New Roman" w:cs="Arial"/>
          <w:lang w:eastAsia="fr-FR"/>
        </w:rPr>
      </w:pPr>
      <w:r w:rsidRPr="00AA5B7F">
        <w:rPr>
          <w:rFonts w:eastAsia="Times New Roman" w:cs="Arial"/>
          <w:lang w:eastAsia="fr-FR"/>
        </w:rPr>
        <w:t>la téléprospection, qui correspond à une prospection téléphonique ;</w:t>
      </w:r>
    </w:p>
    <w:p w14:paraId="3DD022B5" w14:textId="77777777" w:rsidR="00AC38C2" w:rsidRPr="00AA5B7F" w:rsidRDefault="00AC38C2" w:rsidP="002E290D">
      <w:pPr>
        <w:numPr>
          <w:ilvl w:val="0"/>
          <w:numId w:val="3"/>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eastAsia="Times New Roman" w:cs="Arial"/>
          <w:lang w:eastAsia="fr-FR"/>
        </w:rPr>
      </w:pPr>
      <w:r w:rsidRPr="00AA5B7F">
        <w:rPr>
          <w:rFonts w:eastAsia="Times New Roman" w:cs="Arial"/>
          <w:lang w:eastAsia="fr-FR"/>
        </w:rPr>
        <w:t>la prospection directe, plus connue sous les termes de démarchage ou de porte-à-porte ;</w:t>
      </w:r>
    </w:p>
    <w:p w14:paraId="74D051F1" w14:textId="77777777" w:rsidR="00AC38C2" w:rsidRPr="00AA5B7F" w:rsidRDefault="00AC38C2" w:rsidP="00AA5B7F">
      <w:pPr>
        <w:numPr>
          <w:ilvl w:val="0"/>
          <w:numId w:val="3"/>
        </w:num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eastAsia="Times New Roman" w:cs="Arial"/>
          <w:lang w:eastAsia="fr-FR"/>
        </w:rPr>
      </w:pPr>
      <w:r w:rsidRPr="00AA5B7F">
        <w:rPr>
          <w:rFonts w:eastAsia="Times New Roman" w:cs="Arial"/>
          <w:lang w:eastAsia="fr-FR"/>
        </w:rPr>
        <w:t>les panneaux et affiches publicitaires ;</w:t>
      </w:r>
    </w:p>
    <w:p w14:paraId="76E482BC" w14:textId="0A7B9A40" w:rsidR="00AC38C2" w:rsidRDefault="00AC38C2" w:rsidP="002E290D">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eastAsia="fr-FR"/>
        </w:rPr>
      </w:pPr>
      <w:r w:rsidRPr="00AA5B7F">
        <w:rPr>
          <w:rFonts w:eastAsia="Times New Roman" w:cs="Arial"/>
          <w:lang w:eastAsia="fr-FR"/>
        </w:rPr>
        <w:t xml:space="preserve">les salons professionnels. </w:t>
      </w:r>
    </w:p>
    <w:p w14:paraId="42D94651" w14:textId="77777777" w:rsidR="002E290D" w:rsidRPr="00AA5B7F" w:rsidRDefault="002E290D" w:rsidP="002E290D">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eastAsia="fr-FR"/>
        </w:rPr>
      </w:pPr>
    </w:p>
    <w:p w14:paraId="37784DA0" w14:textId="77777777" w:rsidR="00AC38C2" w:rsidRPr="00AA5B7F" w:rsidRDefault="00AC38C2" w:rsidP="00AA5B7F">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lang w:eastAsia="fr-FR"/>
        </w:rPr>
      </w:pPr>
      <w:r w:rsidRPr="00AA5B7F">
        <w:rPr>
          <w:rFonts w:eastAsia="Times New Roman" w:cs="Arial"/>
          <w:lang w:eastAsia="fr-FR"/>
        </w:rPr>
        <w:t>Toutes ces méthodes poursuivent le même objectif, à savoir remplir le carnet de commandes. Elles nécessitent la maîtrise de certaines compétences, d'</w:t>
      </w:r>
      <w:hyperlink r:id="rId13" w:history="1">
        <w:r w:rsidRPr="002E290D">
          <w:rPr>
            <w:rFonts w:eastAsia="Times New Roman" w:cs="Arial"/>
            <w:lang w:eastAsia="fr-FR"/>
          </w:rPr>
          <w:t>outils</w:t>
        </w:r>
      </w:hyperlink>
      <w:r w:rsidRPr="00AA5B7F">
        <w:rPr>
          <w:rFonts w:eastAsia="Times New Roman" w:cs="Arial"/>
          <w:lang w:eastAsia="fr-FR"/>
        </w:rPr>
        <w:t>, et l'application de techniques de vente de la part des commerciaux. Sensibiliser ces derniers aux enjeux de la prospection commerciale et les motiver est d'ailleurs l'une des clés de la réussite ou de l'échec d'une prospection commerciale.</w:t>
      </w:r>
    </w:p>
    <w:p w14:paraId="007B73B9" w14:textId="163393EC" w:rsidR="00F93A9A" w:rsidRPr="00AA5B7F" w:rsidRDefault="00F93A9A" w:rsidP="00AA5B7F">
      <w:pPr>
        <w:pBdr>
          <w:top w:val="single" w:sz="4" w:space="1" w:color="auto"/>
          <w:left w:val="single" w:sz="4" w:space="4" w:color="auto"/>
          <w:bottom w:val="single" w:sz="4" w:space="1" w:color="auto"/>
          <w:right w:val="single" w:sz="4" w:space="4" w:color="auto"/>
        </w:pBdr>
        <w:jc w:val="both"/>
        <w:rPr>
          <w:rFonts w:cs="Arial"/>
        </w:rPr>
      </w:pPr>
    </w:p>
    <w:p w14:paraId="53BE8A31" w14:textId="3F7FF723" w:rsidR="00AC38C2" w:rsidRPr="00AA5B7F" w:rsidRDefault="00AC38C2" w:rsidP="00AA5B7F">
      <w:pPr>
        <w:pBdr>
          <w:top w:val="single" w:sz="4" w:space="1" w:color="auto"/>
          <w:left w:val="single" w:sz="4" w:space="4" w:color="auto"/>
          <w:bottom w:val="single" w:sz="4" w:space="1" w:color="auto"/>
          <w:right w:val="single" w:sz="4" w:space="4" w:color="auto"/>
        </w:pBdr>
        <w:jc w:val="both"/>
        <w:rPr>
          <w:rFonts w:cs="Arial"/>
        </w:rPr>
      </w:pPr>
      <w:r w:rsidRPr="00AA5B7F">
        <w:rPr>
          <w:rFonts w:cs="Arial"/>
        </w:rPr>
        <w:t xml:space="preserve">Source : </w:t>
      </w:r>
      <w:hyperlink r:id="rId14" w:history="1">
        <w:r w:rsidRPr="00AA5B7F">
          <w:rPr>
            <w:rStyle w:val="Lienhypertexte"/>
            <w:rFonts w:cs="Arial"/>
          </w:rPr>
          <w:t>https://www.chefdentreprise.com</w:t>
        </w:r>
      </w:hyperlink>
      <w:r w:rsidRPr="00AA5B7F">
        <w:rPr>
          <w:rFonts w:cs="Arial"/>
        </w:rPr>
        <w:t xml:space="preserve"> </w:t>
      </w:r>
    </w:p>
    <w:p w14:paraId="2B38CE29" w14:textId="32A9F691" w:rsidR="00AC38C2" w:rsidRDefault="00AC38C2" w:rsidP="00AC38C2">
      <w:pPr>
        <w:jc w:val="both"/>
        <w:rPr>
          <w:rFonts w:asciiTheme="minorHAnsi" w:hAnsiTheme="minorHAnsi" w:cstheme="minorHAnsi"/>
        </w:rPr>
      </w:pPr>
    </w:p>
    <w:p w14:paraId="3D64F091" w14:textId="646DC6FC" w:rsidR="00AA5B7F" w:rsidRDefault="00AA5B7F" w:rsidP="00AC38C2">
      <w:pPr>
        <w:jc w:val="both"/>
        <w:rPr>
          <w:rFonts w:asciiTheme="minorHAnsi" w:hAnsiTheme="minorHAnsi" w:cstheme="minorHAnsi"/>
        </w:rPr>
      </w:pPr>
    </w:p>
    <w:p w14:paraId="6277A95B" w14:textId="23A8F2E9" w:rsidR="00AA5B7F" w:rsidRDefault="00AA5B7F" w:rsidP="00AC38C2">
      <w:pPr>
        <w:jc w:val="both"/>
        <w:rPr>
          <w:rFonts w:asciiTheme="minorHAnsi" w:hAnsiTheme="minorHAnsi" w:cstheme="minorHAnsi"/>
        </w:rPr>
      </w:pPr>
    </w:p>
    <w:p w14:paraId="237B88DF" w14:textId="553E9DA4" w:rsidR="00AA5B7F" w:rsidRDefault="00AA5B7F" w:rsidP="00AC38C2">
      <w:pPr>
        <w:jc w:val="both"/>
        <w:rPr>
          <w:rFonts w:asciiTheme="minorHAnsi" w:hAnsiTheme="minorHAnsi" w:cstheme="minorHAnsi"/>
        </w:rPr>
      </w:pPr>
    </w:p>
    <w:p w14:paraId="5E32731E" w14:textId="77777777" w:rsidR="00AA5B7F" w:rsidRDefault="00AA5B7F" w:rsidP="00AC38C2">
      <w:pPr>
        <w:jc w:val="both"/>
        <w:rPr>
          <w:rFonts w:asciiTheme="minorHAnsi" w:hAnsiTheme="minorHAnsi" w:cstheme="minorHAnsi"/>
        </w:rPr>
      </w:pPr>
    </w:p>
    <w:p w14:paraId="07FF0A00" w14:textId="0DDC5736" w:rsidR="00E73197" w:rsidRPr="00B65B13" w:rsidRDefault="00AA5B7F" w:rsidP="00AC38C2">
      <w:pPr>
        <w:jc w:val="both"/>
        <w:rPr>
          <w:rFonts w:cs="Arial"/>
          <w:b/>
          <w:bCs/>
          <w:color w:val="FF0000"/>
          <w:sz w:val="24"/>
          <w:szCs w:val="24"/>
        </w:rPr>
      </w:pPr>
      <w:r w:rsidRPr="00B65B13">
        <w:rPr>
          <w:rFonts w:cs="Arial"/>
          <w:b/>
          <w:bCs/>
          <w:noProof/>
          <w:color w:val="FF0000"/>
          <w:sz w:val="24"/>
          <w:szCs w:val="24"/>
        </w:rPr>
        <w:lastRenderedPageBreak/>
        <w:drawing>
          <wp:anchor distT="0" distB="0" distL="114300" distR="114300" simplePos="0" relativeHeight="251658752" behindDoc="1" locked="0" layoutInCell="1" allowOverlap="1" wp14:anchorId="3054F8AC" wp14:editId="244AB905">
            <wp:simplePos x="0" y="0"/>
            <wp:positionH relativeFrom="column">
              <wp:posOffset>3538855</wp:posOffset>
            </wp:positionH>
            <wp:positionV relativeFrom="paragraph">
              <wp:posOffset>0</wp:posOffset>
            </wp:positionV>
            <wp:extent cx="2411730" cy="2400300"/>
            <wp:effectExtent l="0" t="0" r="7620" b="0"/>
            <wp:wrapTight wrapText="bothSides">
              <wp:wrapPolygon edited="0">
                <wp:start x="0" y="0"/>
                <wp:lineTo x="0" y="21429"/>
                <wp:lineTo x="21498" y="21429"/>
                <wp:lineTo x="21498" y="0"/>
                <wp:lineTo x="0" y="0"/>
              </wp:wrapPolygon>
            </wp:wrapTight>
            <wp:docPr id="4" name="Image 4" descr="Réussir sa prospection en 5 ét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ussir sa prospection en 5 étap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11730" cy="2400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5B13">
        <w:rPr>
          <w:rFonts w:cs="Arial"/>
          <w:b/>
          <w:bCs/>
          <w:color w:val="FF0000"/>
          <w:sz w:val="24"/>
          <w:szCs w:val="24"/>
        </w:rPr>
        <w:t xml:space="preserve">DOCUMENT 2 - </w:t>
      </w:r>
      <w:r w:rsidR="00E73197" w:rsidRPr="00B65B13">
        <w:rPr>
          <w:rFonts w:cs="Arial"/>
          <w:b/>
          <w:bCs/>
          <w:color w:val="FF0000"/>
          <w:sz w:val="24"/>
          <w:szCs w:val="24"/>
        </w:rPr>
        <w:t>Le traitement administratif de la prospection</w:t>
      </w:r>
    </w:p>
    <w:p w14:paraId="1AB70AB0" w14:textId="0501B2D3" w:rsidR="00E73197" w:rsidRDefault="00E73197" w:rsidP="00AC38C2">
      <w:pPr>
        <w:jc w:val="both"/>
        <w:rPr>
          <w:rFonts w:asciiTheme="minorHAnsi" w:hAnsiTheme="minorHAnsi" w:cstheme="minorHAnsi"/>
        </w:rPr>
      </w:pPr>
      <w:r w:rsidRPr="00AA5B7F">
        <w:rPr>
          <w:rFonts w:cs="Arial"/>
        </w:rPr>
        <w:t>L’assistant administratif n’a pas vocation à  aller sur le terrain pour rechercher ou fidéliser des clients. Son rôle et ses missions sont d’une autre nature, à savoir : traiter les informations, les rédiger, les mettre en forme, aider à la gestion des retours et au suivi de la clientèle</w:t>
      </w:r>
      <w:r>
        <w:rPr>
          <w:rFonts w:asciiTheme="minorHAnsi" w:hAnsiTheme="minorHAnsi" w:cstheme="minorHAnsi"/>
        </w:rPr>
        <w:t>.</w:t>
      </w:r>
    </w:p>
    <w:p w14:paraId="132FCAEA" w14:textId="77777777" w:rsidR="00AC38C2" w:rsidRPr="00AA5B7F" w:rsidRDefault="00AC38C2" w:rsidP="00AA5B7F">
      <w:pPr>
        <w:jc w:val="both"/>
        <w:rPr>
          <w:rFonts w:cs="Arial"/>
          <w:b/>
          <w:bCs/>
          <w:color w:val="00B0F0"/>
          <w:sz w:val="24"/>
          <w:szCs w:val="24"/>
          <w:u w:val="single"/>
        </w:rPr>
      </w:pPr>
      <w:r w:rsidRPr="00AA5B7F">
        <w:rPr>
          <w:rFonts w:cs="Arial"/>
          <w:b/>
          <w:bCs/>
          <w:color w:val="00B0F0"/>
          <w:sz w:val="24"/>
          <w:szCs w:val="24"/>
          <w:u w:val="single"/>
        </w:rPr>
        <w:t>Etape 1 : Constituer une base de données</w:t>
      </w:r>
    </w:p>
    <w:p w14:paraId="2B882BA8" w14:textId="77777777" w:rsidR="00AC38C2" w:rsidRPr="00AA5B7F" w:rsidRDefault="00AC38C2" w:rsidP="00AC38C2">
      <w:pPr>
        <w:spacing w:after="150" w:line="240" w:lineRule="auto"/>
        <w:jc w:val="both"/>
        <w:rPr>
          <w:rFonts w:eastAsia="Times New Roman" w:cs="Arial"/>
          <w:color w:val="333333"/>
          <w:lang w:eastAsia="fr-FR"/>
        </w:rPr>
      </w:pPr>
      <w:r w:rsidRPr="00AA5B7F">
        <w:rPr>
          <w:rFonts w:eastAsia="Times New Roman" w:cs="Arial"/>
          <w:color w:val="333333"/>
          <w:lang w:eastAsia="fr-FR"/>
        </w:rPr>
        <w:t>Une </w:t>
      </w:r>
      <w:r w:rsidRPr="00AA5B7F">
        <w:rPr>
          <w:rFonts w:eastAsia="Times New Roman" w:cs="Arial"/>
          <w:b/>
          <w:bCs/>
          <w:color w:val="333333"/>
          <w:lang w:eastAsia="fr-FR"/>
        </w:rPr>
        <w:t>base de données précise et organisée</w:t>
      </w:r>
      <w:r w:rsidRPr="00AA5B7F">
        <w:rPr>
          <w:rFonts w:eastAsia="Times New Roman" w:cs="Arial"/>
          <w:color w:val="333333"/>
          <w:lang w:eastAsia="fr-FR"/>
        </w:rPr>
        <w:t> est fondamentale pour conquérir et fidéliser les clients, c’est pourquoi il est important de </w:t>
      </w:r>
      <w:r w:rsidRPr="00AA5B7F">
        <w:rPr>
          <w:rFonts w:eastAsia="Times New Roman" w:cs="Arial"/>
          <w:b/>
          <w:bCs/>
          <w:color w:val="333333"/>
          <w:lang w:eastAsia="fr-FR"/>
        </w:rPr>
        <w:t>déterminer l’organisation du fichier</w:t>
      </w:r>
      <w:r w:rsidRPr="00AA5B7F">
        <w:rPr>
          <w:rFonts w:eastAsia="Times New Roman" w:cs="Arial"/>
          <w:color w:val="333333"/>
          <w:lang w:eastAsia="fr-FR"/>
        </w:rPr>
        <w:t> avant de commencer la recherche d’informations.</w:t>
      </w:r>
    </w:p>
    <w:p w14:paraId="21FF8BCC" w14:textId="4FC967C8" w:rsidR="00AC38C2" w:rsidRPr="00AA5B7F" w:rsidRDefault="00AC38C2" w:rsidP="00AC38C2">
      <w:pPr>
        <w:spacing w:after="150" w:line="240" w:lineRule="auto"/>
        <w:jc w:val="both"/>
        <w:rPr>
          <w:rFonts w:eastAsia="Times New Roman" w:cs="Arial"/>
          <w:color w:val="333333"/>
          <w:lang w:eastAsia="fr-FR"/>
        </w:rPr>
      </w:pPr>
      <w:r w:rsidRPr="00AA5B7F">
        <w:rPr>
          <w:rFonts w:eastAsia="Times New Roman" w:cs="Arial"/>
          <w:color w:val="333333"/>
          <w:lang w:eastAsia="fr-FR"/>
        </w:rPr>
        <w:t>Le fichier ainsi constitué permet de conserver une base des contacts la plus riche possible : </w:t>
      </w:r>
      <w:r w:rsidRPr="00AA5B7F">
        <w:rPr>
          <w:rFonts w:eastAsia="Times New Roman" w:cs="Arial"/>
          <w:b/>
          <w:bCs/>
          <w:color w:val="333333"/>
          <w:lang w:eastAsia="fr-FR"/>
        </w:rPr>
        <w:t>coordonnées</w:t>
      </w:r>
      <w:r w:rsidRPr="00AA5B7F">
        <w:rPr>
          <w:rFonts w:eastAsia="Times New Roman" w:cs="Arial"/>
          <w:color w:val="333333"/>
          <w:lang w:eastAsia="fr-FR"/>
        </w:rPr>
        <w:t> (nom, prénom de la personne à contacter, raison sociale de l’entreprise, adresses, numéros de téléphone…) mais aussi </w:t>
      </w:r>
      <w:r w:rsidRPr="00AA5B7F">
        <w:rPr>
          <w:rFonts w:eastAsia="Times New Roman" w:cs="Arial"/>
          <w:b/>
          <w:bCs/>
          <w:color w:val="333333"/>
          <w:lang w:eastAsia="fr-FR"/>
        </w:rPr>
        <w:t>l’origine du contact</w:t>
      </w:r>
      <w:r w:rsidRPr="00AA5B7F">
        <w:rPr>
          <w:rFonts w:eastAsia="Times New Roman" w:cs="Arial"/>
          <w:color w:val="333333"/>
          <w:lang w:eastAsia="fr-FR"/>
        </w:rPr>
        <w:t> (résultat d’une prospection active ou passive, recommandation, contact à l’occasion d’une foire ou d’un salon…)</w:t>
      </w:r>
      <w:r w:rsidR="002E290D">
        <w:rPr>
          <w:rFonts w:eastAsia="Times New Roman" w:cs="Arial"/>
          <w:color w:val="333333"/>
          <w:lang w:eastAsia="fr-FR"/>
        </w:rPr>
        <w:t>.</w:t>
      </w:r>
    </w:p>
    <w:p w14:paraId="45ED8AA1" w14:textId="2826A3CF" w:rsidR="00AC38C2" w:rsidRPr="00AA5B7F" w:rsidRDefault="00AC38C2" w:rsidP="00AA5B7F">
      <w:pPr>
        <w:jc w:val="both"/>
        <w:rPr>
          <w:rFonts w:cs="Arial"/>
          <w:b/>
          <w:bCs/>
          <w:color w:val="00B0F0"/>
          <w:sz w:val="24"/>
          <w:szCs w:val="24"/>
          <w:u w:val="single"/>
        </w:rPr>
      </w:pPr>
      <w:r w:rsidRPr="00AA5B7F">
        <w:rPr>
          <w:rFonts w:cs="Arial"/>
          <w:b/>
          <w:bCs/>
          <w:color w:val="00B0F0"/>
          <w:sz w:val="24"/>
          <w:szCs w:val="24"/>
          <w:u w:val="single"/>
        </w:rPr>
        <w:t>Etape 2 : Préparer la une campagne de prospection</w:t>
      </w:r>
    </w:p>
    <w:p w14:paraId="50146B74" w14:textId="0E5604E6" w:rsidR="00E73197" w:rsidRPr="00AA5B7F" w:rsidRDefault="00AA5B7F" w:rsidP="00AC38C2">
      <w:pPr>
        <w:jc w:val="both"/>
        <w:rPr>
          <w:rFonts w:cs="Arial"/>
        </w:rPr>
      </w:pPr>
      <w:r>
        <w:rPr>
          <w:noProof/>
        </w:rPr>
        <w:drawing>
          <wp:anchor distT="0" distB="0" distL="114300" distR="114300" simplePos="0" relativeHeight="251659776" behindDoc="1" locked="0" layoutInCell="1" allowOverlap="1" wp14:anchorId="26FEBCB2" wp14:editId="6E0E03C9">
            <wp:simplePos x="0" y="0"/>
            <wp:positionH relativeFrom="column">
              <wp:posOffset>1386205</wp:posOffset>
            </wp:positionH>
            <wp:positionV relativeFrom="paragraph">
              <wp:posOffset>10160</wp:posOffset>
            </wp:positionV>
            <wp:extent cx="4873625" cy="3455035"/>
            <wp:effectExtent l="0" t="0" r="3175" b="0"/>
            <wp:wrapTight wrapText="bothSides">
              <wp:wrapPolygon edited="0">
                <wp:start x="0" y="0"/>
                <wp:lineTo x="0" y="21437"/>
                <wp:lineTo x="21530" y="21437"/>
                <wp:lineTo x="21530" y="0"/>
                <wp:lineTo x="0" y="0"/>
              </wp:wrapPolygon>
            </wp:wrapTight>
            <wp:docPr id="5" name="Image 5" descr="Réussir sa prospection en 5 ét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ussir sa prospection en 5 étap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73625" cy="3455035"/>
                    </a:xfrm>
                    <a:prstGeom prst="rect">
                      <a:avLst/>
                    </a:prstGeom>
                    <a:noFill/>
                    <a:ln>
                      <a:noFill/>
                    </a:ln>
                  </pic:spPr>
                </pic:pic>
              </a:graphicData>
            </a:graphic>
            <wp14:sizeRelH relativeFrom="page">
              <wp14:pctWidth>0</wp14:pctWidth>
            </wp14:sizeRelH>
            <wp14:sizeRelV relativeFrom="page">
              <wp14:pctHeight>0</wp14:pctHeight>
            </wp14:sizeRelV>
          </wp:anchor>
        </w:drawing>
      </w:r>
      <w:r w:rsidR="00E73197" w:rsidRPr="00AA5B7F">
        <w:rPr>
          <w:rFonts w:cs="Arial"/>
        </w:rPr>
        <w:t>Ici, il faut choisir l’outil/les outils qui vont vous permettre de diffuser l’information en tenant compte des ressources que vous avez à votre disposition (commerciaux, moyens matériels et financier</w:t>
      </w:r>
      <w:r w:rsidR="002E290D">
        <w:rPr>
          <w:rFonts w:cs="Arial"/>
        </w:rPr>
        <w:t>s</w:t>
      </w:r>
      <w:r w:rsidR="00E73197" w:rsidRPr="00AA5B7F">
        <w:rPr>
          <w:rFonts w:cs="Arial"/>
        </w:rPr>
        <w:t>).</w:t>
      </w:r>
    </w:p>
    <w:p w14:paraId="468735DF" w14:textId="0B444D98" w:rsidR="00E73197" w:rsidRDefault="00E73197" w:rsidP="00AC38C2">
      <w:pPr>
        <w:jc w:val="both"/>
        <w:rPr>
          <w:rFonts w:asciiTheme="minorHAnsi" w:hAnsiTheme="minorHAnsi" w:cstheme="minorHAnsi"/>
        </w:rPr>
      </w:pPr>
    </w:p>
    <w:p w14:paraId="56617E09" w14:textId="752CF37C" w:rsidR="00AA5B7F" w:rsidRDefault="00AA5B7F" w:rsidP="00AC38C2">
      <w:pPr>
        <w:jc w:val="both"/>
        <w:rPr>
          <w:rFonts w:asciiTheme="minorHAnsi" w:hAnsiTheme="minorHAnsi" w:cstheme="minorHAnsi"/>
        </w:rPr>
      </w:pPr>
    </w:p>
    <w:p w14:paraId="5885E28B" w14:textId="2350CA23" w:rsidR="00AA5B7F" w:rsidRDefault="00AA5B7F" w:rsidP="00AC38C2">
      <w:pPr>
        <w:jc w:val="both"/>
        <w:rPr>
          <w:rFonts w:asciiTheme="minorHAnsi" w:hAnsiTheme="minorHAnsi" w:cstheme="minorHAnsi"/>
        </w:rPr>
      </w:pPr>
    </w:p>
    <w:p w14:paraId="6D6759CF" w14:textId="30ED43C6" w:rsidR="00AA5B7F" w:rsidRDefault="00AA5B7F" w:rsidP="00AC38C2">
      <w:pPr>
        <w:jc w:val="both"/>
        <w:rPr>
          <w:rFonts w:asciiTheme="minorHAnsi" w:hAnsiTheme="minorHAnsi" w:cstheme="minorHAnsi"/>
        </w:rPr>
      </w:pPr>
    </w:p>
    <w:p w14:paraId="194DDA39" w14:textId="5AB987A2" w:rsidR="00AA5B7F" w:rsidRDefault="00AA5B7F" w:rsidP="00AC38C2">
      <w:pPr>
        <w:jc w:val="both"/>
        <w:rPr>
          <w:rFonts w:asciiTheme="minorHAnsi" w:hAnsiTheme="minorHAnsi" w:cstheme="minorHAnsi"/>
        </w:rPr>
      </w:pPr>
    </w:p>
    <w:p w14:paraId="1A954445" w14:textId="6B68CC8D" w:rsidR="00AA5B7F" w:rsidRDefault="00AA5B7F" w:rsidP="00AC38C2">
      <w:pPr>
        <w:jc w:val="both"/>
        <w:rPr>
          <w:rFonts w:asciiTheme="minorHAnsi" w:hAnsiTheme="minorHAnsi" w:cstheme="minorHAnsi"/>
        </w:rPr>
      </w:pPr>
    </w:p>
    <w:p w14:paraId="2E7C33FC" w14:textId="1F02F87F" w:rsidR="00AA5B7F" w:rsidRDefault="00AA5B7F" w:rsidP="00AC38C2">
      <w:pPr>
        <w:jc w:val="both"/>
        <w:rPr>
          <w:rFonts w:asciiTheme="minorHAnsi" w:hAnsiTheme="minorHAnsi" w:cstheme="minorHAnsi"/>
        </w:rPr>
      </w:pPr>
    </w:p>
    <w:p w14:paraId="5003D137" w14:textId="65ED6855" w:rsidR="00AA5B7F" w:rsidRDefault="00AA5B7F" w:rsidP="00AC38C2">
      <w:pPr>
        <w:jc w:val="both"/>
        <w:rPr>
          <w:rFonts w:asciiTheme="minorHAnsi" w:hAnsiTheme="minorHAnsi" w:cstheme="minorHAnsi"/>
        </w:rPr>
      </w:pPr>
    </w:p>
    <w:p w14:paraId="5FC86589" w14:textId="25EC1EC0" w:rsidR="00AA5B7F" w:rsidRDefault="00AA5B7F" w:rsidP="00AC38C2">
      <w:pPr>
        <w:jc w:val="both"/>
        <w:rPr>
          <w:rFonts w:asciiTheme="minorHAnsi" w:hAnsiTheme="minorHAnsi" w:cstheme="minorHAnsi"/>
        </w:rPr>
      </w:pPr>
    </w:p>
    <w:p w14:paraId="6E646764" w14:textId="77777777" w:rsidR="00AA5B7F" w:rsidRDefault="00AA5B7F" w:rsidP="00AC38C2">
      <w:pPr>
        <w:jc w:val="both"/>
        <w:rPr>
          <w:rFonts w:asciiTheme="minorHAnsi" w:hAnsiTheme="minorHAnsi" w:cstheme="minorHAnsi"/>
        </w:rPr>
      </w:pPr>
    </w:p>
    <w:p w14:paraId="3D68021A" w14:textId="77777777" w:rsidR="00AA5B7F" w:rsidRDefault="00AA5B7F" w:rsidP="00AC38C2">
      <w:pPr>
        <w:jc w:val="both"/>
        <w:rPr>
          <w:rFonts w:asciiTheme="minorHAnsi" w:hAnsiTheme="minorHAnsi" w:cstheme="minorHAnsi"/>
        </w:rPr>
      </w:pPr>
    </w:p>
    <w:p w14:paraId="75F3BB0A" w14:textId="1800F1EC" w:rsidR="00E73197" w:rsidRPr="00251491" w:rsidRDefault="00E73197" w:rsidP="00251491">
      <w:pPr>
        <w:jc w:val="both"/>
        <w:rPr>
          <w:rFonts w:cs="Arial"/>
          <w:b/>
          <w:bCs/>
          <w:color w:val="00B0F0"/>
          <w:sz w:val="24"/>
          <w:szCs w:val="24"/>
          <w:u w:val="single"/>
        </w:rPr>
      </w:pPr>
      <w:r w:rsidRPr="00251491">
        <w:rPr>
          <w:rFonts w:cs="Arial"/>
          <w:b/>
          <w:bCs/>
          <w:color w:val="00B0F0"/>
          <w:sz w:val="24"/>
          <w:szCs w:val="24"/>
          <w:u w:val="single"/>
        </w:rPr>
        <w:lastRenderedPageBreak/>
        <w:t>Etape 3 – Réaliser le message</w:t>
      </w:r>
    </w:p>
    <w:p w14:paraId="091742A2" w14:textId="77777777" w:rsidR="00E73197" w:rsidRPr="00AA5B7F" w:rsidRDefault="00E73197" w:rsidP="00E73197">
      <w:pPr>
        <w:spacing w:after="150" w:line="240" w:lineRule="auto"/>
        <w:jc w:val="both"/>
        <w:rPr>
          <w:rFonts w:eastAsia="Times New Roman" w:cs="Arial"/>
          <w:color w:val="333333"/>
          <w:lang w:eastAsia="fr-FR"/>
        </w:rPr>
      </w:pPr>
      <w:r w:rsidRPr="00AA5B7F">
        <w:rPr>
          <w:rFonts w:eastAsia="Times New Roman" w:cs="Arial"/>
          <w:color w:val="333333"/>
          <w:lang w:eastAsia="fr-FR"/>
        </w:rPr>
        <w:t>Le publipostage ou mailing par mail, est la </w:t>
      </w:r>
      <w:r w:rsidRPr="00AA5B7F">
        <w:rPr>
          <w:rFonts w:eastAsia="Times New Roman" w:cs="Arial"/>
          <w:b/>
          <w:bCs/>
          <w:color w:val="333333"/>
          <w:lang w:eastAsia="fr-FR"/>
        </w:rPr>
        <w:t>technique de marketing</w:t>
      </w:r>
      <w:r w:rsidRPr="00AA5B7F">
        <w:rPr>
          <w:rFonts w:eastAsia="Times New Roman" w:cs="Arial"/>
          <w:color w:val="333333"/>
          <w:lang w:eastAsia="fr-FR"/>
        </w:rPr>
        <w:t> qui consiste à </w:t>
      </w:r>
      <w:r w:rsidRPr="00AA5B7F">
        <w:rPr>
          <w:rFonts w:eastAsia="Times New Roman" w:cs="Arial"/>
          <w:b/>
          <w:bCs/>
          <w:color w:val="333333"/>
          <w:lang w:eastAsia="fr-FR"/>
        </w:rPr>
        <w:t>envoyer en nombre des informations ou prospectus publicitaires</w:t>
      </w:r>
      <w:r w:rsidRPr="00AA5B7F">
        <w:rPr>
          <w:rFonts w:eastAsia="Times New Roman" w:cs="Arial"/>
          <w:color w:val="333333"/>
          <w:lang w:eastAsia="fr-FR"/>
        </w:rPr>
        <w:t>, par voie postale ou électronique, pour assurer la promotion d’un produit, d’un service ou d’une enseigne.</w:t>
      </w:r>
    </w:p>
    <w:p w14:paraId="5C63F9B9" w14:textId="77777777" w:rsidR="00E73197" w:rsidRPr="00AA5B7F" w:rsidRDefault="00E73197" w:rsidP="00E73197">
      <w:pPr>
        <w:spacing w:after="150" w:line="240" w:lineRule="auto"/>
        <w:jc w:val="both"/>
        <w:rPr>
          <w:rFonts w:eastAsia="Times New Roman" w:cs="Arial"/>
          <w:color w:val="333333"/>
          <w:lang w:eastAsia="fr-FR"/>
        </w:rPr>
      </w:pPr>
      <w:r w:rsidRPr="00AA5B7F">
        <w:rPr>
          <w:rFonts w:eastAsia="Times New Roman" w:cs="Arial"/>
          <w:color w:val="333333"/>
          <w:lang w:eastAsia="fr-FR"/>
        </w:rPr>
        <w:t>On distingue plusieurs catégories de mailing :</w:t>
      </w:r>
    </w:p>
    <w:p w14:paraId="027002E1" w14:textId="77777777" w:rsidR="00E73197" w:rsidRPr="00AA5B7F" w:rsidRDefault="00E73197" w:rsidP="00E73197">
      <w:pPr>
        <w:numPr>
          <w:ilvl w:val="0"/>
          <w:numId w:val="4"/>
        </w:numPr>
        <w:spacing w:before="100" w:beforeAutospacing="1" w:after="100" w:afterAutospacing="1" w:line="240" w:lineRule="auto"/>
        <w:jc w:val="both"/>
        <w:rPr>
          <w:rFonts w:eastAsia="Times New Roman" w:cs="Arial"/>
          <w:color w:val="333333"/>
          <w:lang w:eastAsia="fr-FR"/>
        </w:rPr>
      </w:pPr>
      <w:r w:rsidRPr="00AA5B7F">
        <w:rPr>
          <w:rFonts w:eastAsia="Times New Roman" w:cs="Arial"/>
          <w:color w:val="333333"/>
          <w:lang w:eastAsia="fr-FR"/>
        </w:rPr>
        <w:t> Le mailing de prospection a pour but de </w:t>
      </w:r>
      <w:r w:rsidRPr="00AA5B7F">
        <w:rPr>
          <w:rFonts w:eastAsia="Times New Roman" w:cs="Arial"/>
          <w:b/>
          <w:bCs/>
          <w:color w:val="333333"/>
          <w:lang w:eastAsia="fr-FR"/>
        </w:rPr>
        <w:t>recruter des nouveaux clients</w:t>
      </w:r>
      <w:r w:rsidRPr="00AA5B7F">
        <w:rPr>
          <w:rFonts w:eastAsia="Times New Roman" w:cs="Arial"/>
          <w:color w:val="333333"/>
          <w:lang w:eastAsia="fr-FR"/>
        </w:rPr>
        <w:t>.</w:t>
      </w:r>
    </w:p>
    <w:p w14:paraId="1E2B2EF5" w14:textId="77777777" w:rsidR="00E73197" w:rsidRPr="00AA5B7F" w:rsidRDefault="00E73197" w:rsidP="00E73197">
      <w:pPr>
        <w:numPr>
          <w:ilvl w:val="1"/>
          <w:numId w:val="4"/>
        </w:numPr>
        <w:spacing w:before="100" w:beforeAutospacing="1" w:after="100" w:afterAutospacing="1" w:line="240" w:lineRule="auto"/>
        <w:jc w:val="both"/>
        <w:rPr>
          <w:rFonts w:eastAsia="Times New Roman" w:cs="Arial"/>
          <w:color w:val="333333"/>
          <w:lang w:eastAsia="fr-FR"/>
        </w:rPr>
      </w:pPr>
      <w:r w:rsidRPr="00AA5B7F">
        <w:rPr>
          <w:rFonts w:eastAsia="Times New Roman" w:cs="Arial"/>
          <w:color w:val="333333"/>
          <w:lang w:eastAsia="fr-FR"/>
        </w:rPr>
        <w:t> Généralement sous format papier,</w:t>
      </w:r>
    </w:p>
    <w:p w14:paraId="79B52FD7" w14:textId="77777777" w:rsidR="00E73197" w:rsidRPr="00AA5B7F" w:rsidRDefault="00E73197" w:rsidP="00E73197">
      <w:pPr>
        <w:numPr>
          <w:ilvl w:val="1"/>
          <w:numId w:val="4"/>
        </w:numPr>
        <w:spacing w:before="100" w:beforeAutospacing="1" w:after="100" w:afterAutospacing="1" w:line="240" w:lineRule="auto"/>
        <w:jc w:val="both"/>
        <w:rPr>
          <w:rFonts w:eastAsia="Times New Roman" w:cs="Arial"/>
          <w:color w:val="333333"/>
          <w:lang w:eastAsia="fr-FR"/>
        </w:rPr>
      </w:pPr>
      <w:r w:rsidRPr="00AA5B7F">
        <w:rPr>
          <w:rFonts w:eastAsia="Times New Roman" w:cs="Arial"/>
          <w:color w:val="333333"/>
          <w:lang w:eastAsia="fr-FR"/>
        </w:rPr>
        <w:t> Personnalisé pour que le lecteur se sente concerné</w:t>
      </w:r>
    </w:p>
    <w:p w14:paraId="36F93CD9" w14:textId="77777777" w:rsidR="00E73197" w:rsidRPr="00AA5B7F" w:rsidRDefault="00E73197" w:rsidP="00E73197">
      <w:pPr>
        <w:numPr>
          <w:ilvl w:val="1"/>
          <w:numId w:val="4"/>
        </w:numPr>
        <w:spacing w:before="100" w:beforeAutospacing="1" w:after="100" w:afterAutospacing="1" w:line="240" w:lineRule="auto"/>
        <w:jc w:val="both"/>
        <w:rPr>
          <w:rFonts w:eastAsia="Times New Roman" w:cs="Arial"/>
          <w:color w:val="333333"/>
          <w:lang w:eastAsia="fr-FR"/>
        </w:rPr>
      </w:pPr>
      <w:r w:rsidRPr="00AA5B7F">
        <w:rPr>
          <w:rFonts w:eastAsia="Times New Roman" w:cs="Arial"/>
          <w:color w:val="333333"/>
          <w:lang w:eastAsia="fr-FR"/>
        </w:rPr>
        <w:t> Descriptif des produits</w:t>
      </w:r>
    </w:p>
    <w:p w14:paraId="12A0207C" w14:textId="77777777" w:rsidR="00E73197" w:rsidRPr="00AA5B7F" w:rsidRDefault="00E73197" w:rsidP="00E73197">
      <w:pPr>
        <w:numPr>
          <w:ilvl w:val="1"/>
          <w:numId w:val="4"/>
        </w:numPr>
        <w:spacing w:before="100" w:beforeAutospacing="1" w:after="100" w:afterAutospacing="1" w:line="240" w:lineRule="auto"/>
        <w:jc w:val="both"/>
        <w:rPr>
          <w:rFonts w:eastAsia="Times New Roman" w:cs="Arial"/>
          <w:color w:val="333333"/>
          <w:lang w:eastAsia="fr-FR"/>
        </w:rPr>
      </w:pPr>
      <w:r w:rsidRPr="00AA5B7F">
        <w:rPr>
          <w:rFonts w:eastAsia="Times New Roman" w:cs="Arial"/>
          <w:color w:val="333333"/>
          <w:lang w:eastAsia="fr-FR"/>
        </w:rPr>
        <w:t> Souvent accompagné d’un coupon (réduction, demande d’informations…)</w:t>
      </w:r>
    </w:p>
    <w:p w14:paraId="240AEBBF" w14:textId="77777777" w:rsidR="00E73197" w:rsidRPr="00AA5B7F" w:rsidRDefault="00E73197" w:rsidP="00E73197">
      <w:pPr>
        <w:numPr>
          <w:ilvl w:val="0"/>
          <w:numId w:val="5"/>
        </w:numPr>
        <w:spacing w:before="100" w:beforeAutospacing="1" w:after="100" w:afterAutospacing="1" w:line="240" w:lineRule="auto"/>
        <w:jc w:val="both"/>
        <w:rPr>
          <w:rFonts w:eastAsia="Times New Roman" w:cs="Arial"/>
          <w:color w:val="333333"/>
          <w:lang w:eastAsia="fr-FR"/>
        </w:rPr>
      </w:pPr>
      <w:r w:rsidRPr="00AA5B7F">
        <w:rPr>
          <w:rFonts w:eastAsia="Times New Roman" w:cs="Arial"/>
          <w:color w:val="333333"/>
          <w:lang w:eastAsia="fr-FR"/>
        </w:rPr>
        <w:t> Le mailing de fidélisation a pour objectif de </w:t>
      </w:r>
      <w:r w:rsidRPr="00AA5B7F">
        <w:rPr>
          <w:rFonts w:eastAsia="Times New Roman" w:cs="Arial"/>
          <w:b/>
          <w:bCs/>
          <w:color w:val="333333"/>
          <w:lang w:eastAsia="fr-FR"/>
        </w:rPr>
        <w:t>vendre à nouveau à un de ses clients</w:t>
      </w:r>
      <w:r w:rsidRPr="00AA5B7F">
        <w:rPr>
          <w:rFonts w:eastAsia="Times New Roman" w:cs="Arial"/>
          <w:color w:val="333333"/>
          <w:lang w:eastAsia="fr-FR"/>
        </w:rPr>
        <w:t>.</w:t>
      </w:r>
    </w:p>
    <w:p w14:paraId="5202C8CA" w14:textId="77777777" w:rsidR="00E73197" w:rsidRPr="00AA5B7F" w:rsidRDefault="00E73197" w:rsidP="00E73197">
      <w:pPr>
        <w:numPr>
          <w:ilvl w:val="1"/>
          <w:numId w:val="5"/>
        </w:numPr>
        <w:spacing w:before="100" w:beforeAutospacing="1" w:after="100" w:afterAutospacing="1" w:line="240" w:lineRule="auto"/>
        <w:jc w:val="both"/>
        <w:rPr>
          <w:rFonts w:eastAsia="Times New Roman" w:cs="Arial"/>
          <w:color w:val="333333"/>
          <w:lang w:eastAsia="fr-FR"/>
        </w:rPr>
      </w:pPr>
      <w:r w:rsidRPr="00AA5B7F">
        <w:rPr>
          <w:rFonts w:eastAsia="Times New Roman" w:cs="Arial"/>
          <w:color w:val="333333"/>
          <w:lang w:eastAsia="fr-FR"/>
        </w:rPr>
        <w:t> Peut contenir une promotion spéciale, une réduction</w:t>
      </w:r>
    </w:p>
    <w:p w14:paraId="4FDDD562" w14:textId="77777777" w:rsidR="00E73197" w:rsidRPr="00AA5B7F" w:rsidRDefault="00E73197" w:rsidP="00E73197">
      <w:pPr>
        <w:numPr>
          <w:ilvl w:val="1"/>
          <w:numId w:val="5"/>
        </w:numPr>
        <w:spacing w:before="100" w:beforeAutospacing="1" w:after="100" w:afterAutospacing="1" w:line="240" w:lineRule="auto"/>
        <w:jc w:val="both"/>
        <w:rPr>
          <w:rFonts w:eastAsia="Times New Roman" w:cs="Arial"/>
          <w:color w:val="333333"/>
          <w:lang w:eastAsia="fr-FR"/>
        </w:rPr>
      </w:pPr>
      <w:r w:rsidRPr="00AA5B7F">
        <w:rPr>
          <w:rFonts w:eastAsia="Times New Roman" w:cs="Arial"/>
          <w:color w:val="333333"/>
          <w:lang w:eastAsia="fr-FR"/>
        </w:rPr>
        <w:t> Personnalisé pour que le lecteur se sente concerné</w:t>
      </w:r>
    </w:p>
    <w:p w14:paraId="0C4FEEF1" w14:textId="77777777" w:rsidR="00E73197" w:rsidRPr="00AA5B7F" w:rsidRDefault="00E73197" w:rsidP="00E73197">
      <w:pPr>
        <w:numPr>
          <w:ilvl w:val="1"/>
          <w:numId w:val="5"/>
        </w:numPr>
        <w:spacing w:before="100" w:beforeAutospacing="1" w:after="100" w:afterAutospacing="1" w:line="240" w:lineRule="auto"/>
        <w:jc w:val="both"/>
        <w:rPr>
          <w:rFonts w:eastAsia="Times New Roman" w:cs="Arial"/>
          <w:color w:val="333333"/>
          <w:lang w:eastAsia="fr-FR"/>
        </w:rPr>
      </w:pPr>
      <w:r w:rsidRPr="00AA5B7F">
        <w:rPr>
          <w:rFonts w:eastAsia="Times New Roman" w:cs="Arial"/>
          <w:color w:val="333333"/>
          <w:lang w:eastAsia="fr-FR"/>
        </w:rPr>
        <w:t> Proposition d’offre d’extension, de produits complémentaires…</w:t>
      </w:r>
    </w:p>
    <w:p w14:paraId="718E3AF6" w14:textId="77777777" w:rsidR="00E73197" w:rsidRPr="00AA5B7F" w:rsidRDefault="00E73197" w:rsidP="00E73197">
      <w:pPr>
        <w:spacing w:after="150" w:line="240" w:lineRule="auto"/>
        <w:jc w:val="both"/>
        <w:rPr>
          <w:rFonts w:eastAsia="Times New Roman" w:cs="Arial"/>
          <w:color w:val="333333"/>
          <w:lang w:eastAsia="fr-FR"/>
        </w:rPr>
      </w:pPr>
      <w:r w:rsidRPr="00AA5B7F">
        <w:rPr>
          <w:rFonts w:eastAsia="Times New Roman" w:cs="Arial"/>
          <w:b/>
          <w:bCs/>
          <w:color w:val="333333"/>
          <w:lang w:eastAsia="fr-FR"/>
        </w:rPr>
        <w:t>La forme du message et les arguments à utiliser sont différents selon le type de la campagne</w:t>
      </w:r>
      <w:r w:rsidRPr="00AA5B7F">
        <w:rPr>
          <w:rFonts w:eastAsia="Times New Roman" w:cs="Arial"/>
          <w:color w:val="333333"/>
          <w:lang w:eastAsia="fr-FR"/>
        </w:rPr>
        <w:t> (prospection, fidélisation…) et son but (information sur le lancement de produit, promotions, lettre d’information, vente de produits complémentaires...).</w:t>
      </w:r>
    </w:p>
    <w:p w14:paraId="50EA4FEC" w14:textId="77777777" w:rsidR="00E73197" w:rsidRPr="00251491" w:rsidRDefault="00E73197" w:rsidP="00AA5B7F">
      <w:pPr>
        <w:jc w:val="both"/>
        <w:rPr>
          <w:rFonts w:cs="Arial"/>
          <w:b/>
          <w:bCs/>
          <w:color w:val="00B0F0"/>
          <w:sz w:val="24"/>
          <w:szCs w:val="24"/>
          <w:u w:val="single"/>
        </w:rPr>
      </w:pPr>
      <w:r w:rsidRPr="00251491">
        <w:rPr>
          <w:rFonts w:cs="Arial"/>
          <w:b/>
          <w:bCs/>
          <w:color w:val="00B0F0"/>
          <w:sz w:val="24"/>
          <w:szCs w:val="24"/>
          <w:u w:val="single"/>
        </w:rPr>
        <w:t>Étape 4 : Gérer les retours et faire le suivi</w:t>
      </w:r>
    </w:p>
    <w:p w14:paraId="4808FEA7" w14:textId="77777777" w:rsidR="00E73197" w:rsidRPr="00AA5B7F" w:rsidRDefault="00E73197" w:rsidP="00E73197">
      <w:pPr>
        <w:pStyle w:val="2titre"/>
        <w:spacing w:before="0" w:beforeAutospacing="0" w:after="150" w:afterAutospacing="0"/>
        <w:jc w:val="both"/>
        <w:rPr>
          <w:rFonts w:ascii="Arial" w:hAnsi="Arial" w:cs="Arial"/>
          <w:color w:val="333333"/>
          <w:sz w:val="22"/>
          <w:szCs w:val="22"/>
        </w:rPr>
      </w:pPr>
      <w:r w:rsidRPr="00AA5B7F">
        <w:rPr>
          <w:rFonts w:ascii="Arial" w:hAnsi="Arial" w:cs="Arial"/>
          <w:color w:val="333333"/>
          <w:sz w:val="22"/>
          <w:szCs w:val="22"/>
        </w:rPr>
        <w:t>Traiter les retours, permet d’une part d’</w:t>
      </w:r>
      <w:r w:rsidRPr="00AA5B7F">
        <w:rPr>
          <w:rStyle w:val="lev"/>
          <w:rFonts w:ascii="Arial" w:hAnsi="Arial" w:cs="Arial"/>
          <w:color w:val="333333"/>
          <w:sz w:val="22"/>
          <w:szCs w:val="22"/>
        </w:rPr>
        <w:t>éviter un nouvel envoi de courrier à un contact dont les coordonnées ont changé</w:t>
      </w:r>
      <w:r w:rsidRPr="00AA5B7F">
        <w:rPr>
          <w:rFonts w:ascii="Arial" w:hAnsi="Arial" w:cs="Arial"/>
          <w:color w:val="333333"/>
          <w:sz w:val="22"/>
          <w:szCs w:val="22"/>
        </w:rPr>
        <w:t>, mais c’est également une obligation légale en cas de désinscription.</w:t>
      </w:r>
    </w:p>
    <w:p w14:paraId="6BF7CFDB" w14:textId="3A06D9B0" w:rsidR="00E73197" w:rsidRPr="00AA5B7F" w:rsidRDefault="00E73197" w:rsidP="00E73197">
      <w:pPr>
        <w:pStyle w:val="2titre"/>
        <w:spacing w:before="0" w:beforeAutospacing="0" w:after="150" w:afterAutospacing="0"/>
        <w:jc w:val="both"/>
        <w:rPr>
          <w:rFonts w:ascii="Arial" w:hAnsi="Arial" w:cs="Arial"/>
          <w:color w:val="333333"/>
          <w:sz w:val="22"/>
          <w:szCs w:val="22"/>
        </w:rPr>
      </w:pPr>
      <w:r w:rsidRPr="00AA5B7F">
        <w:rPr>
          <w:rFonts w:ascii="Arial" w:hAnsi="Arial" w:cs="Arial"/>
          <w:color w:val="333333"/>
          <w:sz w:val="22"/>
          <w:szCs w:val="22"/>
        </w:rPr>
        <w:t>Après la campagne vous devez toujours prévoir </w:t>
      </w:r>
      <w:r w:rsidRPr="00AA5B7F">
        <w:rPr>
          <w:rStyle w:val="lev"/>
          <w:rFonts w:ascii="Arial" w:hAnsi="Arial" w:cs="Arial"/>
          <w:color w:val="333333"/>
          <w:sz w:val="22"/>
          <w:szCs w:val="22"/>
        </w:rPr>
        <w:t xml:space="preserve">une relance soit par téléphone, soit par </w:t>
      </w:r>
      <w:r w:rsidR="006B38EA" w:rsidRPr="00AA5B7F">
        <w:rPr>
          <w:rStyle w:val="lev"/>
          <w:rFonts w:ascii="Arial" w:hAnsi="Arial" w:cs="Arial"/>
          <w:color w:val="333333"/>
          <w:sz w:val="22"/>
          <w:szCs w:val="22"/>
        </w:rPr>
        <w:t>courriel</w:t>
      </w:r>
      <w:r w:rsidRPr="00AA5B7F">
        <w:rPr>
          <w:rFonts w:ascii="Arial" w:hAnsi="Arial" w:cs="Arial"/>
          <w:color w:val="333333"/>
          <w:sz w:val="22"/>
          <w:szCs w:val="22"/>
        </w:rPr>
        <w:t>.</w:t>
      </w:r>
    </w:p>
    <w:p w14:paraId="1CEDE4B2" w14:textId="77777777" w:rsidR="00E73197" w:rsidRPr="00AA5B7F" w:rsidRDefault="00E73197" w:rsidP="00E73197">
      <w:pPr>
        <w:pStyle w:val="2titre"/>
        <w:spacing w:before="0" w:beforeAutospacing="0" w:after="150" w:afterAutospacing="0"/>
        <w:jc w:val="both"/>
        <w:rPr>
          <w:rFonts w:ascii="Arial" w:hAnsi="Arial" w:cs="Arial"/>
          <w:color w:val="333333"/>
          <w:sz w:val="22"/>
          <w:szCs w:val="22"/>
        </w:rPr>
      </w:pPr>
      <w:r w:rsidRPr="00AA5B7F">
        <w:rPr>
          <w:rFonts w:ascii="Arial" w:hAnsi="Arial" w:cs="Arial"/>
          <w:color w:val="333333"/>
          <w:sz w:val="22"/>
          <w:szCs w:val="22"/>
        </w:rPr>
        <w:t>Cette étape est indispensable pour assurer le succès d’une opération.</w:t>
      </w:r>
    </w:p>
    <w:p w14:paraId="6DD7FA85" w14:textId="77777777" w:rsidR="00E73197" w:rsidRPr="00251491" w:rsidRDefault="00E73197" w:rsidP="00AA5B7F">
      <w:pPr>
        <w:jc w:val="both"/>
        <w:rPr>
          <w:rFonts w:cs="Arial"/>
          <w:b/>
          <w:bCs/>
          <w:color w:val="00B0F0"/>
          <w:sz w:val="24"/>
          <w:szCs w:val="24"/>
          <w:u w:val="single"/>
        </w:rPr>
      </w:pPr>
      <w:r w:rsidRPr="00251491">
        <w:rPr>
          <w:rFonts w:cs="Arial"/>
          <w:b/>
          <w:bCs/>
          <w:color w:val="00B0F0"/>
          <w:sz w:val="24"/>
          <w:szCs w:val="24"/>
          <w:u w:val="single"/>
        </w:rPr>
        <w:t>Étape 5 : Fidéliser</w:t>
      </w:r>
    </w:p>
    <w:p w14:paraId="11B2AF83" w14:textId="77777777" w:rsidR="00E73197" w:rsidRPr="00AA5B7F" w:rsidRDefault="00E73197" w:rsidP="00E73197">
      <w:pPr>
        <w:pStyle w:val="2titre"/>
        <w:spacing w:before="0" w:beforeAutospacing="0" w:after="150" w:afterAutospacing="0"/>
        <w:jc w:val="both"/>
        <w:rPr>
          <w:rFonts w:ascii="Arial" w:hAnsi="Arial" w:cs="Arial"/>
          <w:color w:val="333333"/>
          <w:sz w:val="22"/>
          <w:szCs w:val="22"/>
        </w:rPr>
      </w:pPr>
      <w:r w:rsidRPr="00AA5B7F">
        <w:rPr>
          <w:rFonts w:ascii="Arial" w:hAnsi="Arial" w:cs="Arial"/>
          <w:color w:val="333333"/>
          <w:sz w:val="22"/>
          <w:szCs w:val="22"/>
        </w:rPr>
        <w:t>Recruter un nouveau client c’est bien, mais le garder et lui vendre à nouveau c’est encore mieux !</w:t>
      </w:r>
    </w:p>
    <w:p w14:paraId="0F03FD59" w14:textId="77777777" w:rsidR="00E73197" w:rsidRPr="00AA5B7F" w:rsidRDefault="00E73197" w:rsidP="00E73197">
      <w:pPr>
        <w:pStyle w:val="2titre"/>
        <w:spacing w:before="0" w:beforeAutospacing="0" w:after="150" w:afterAutospacing="0"/>
        <w:jc w:val="both"/>
        <w:rPr>
          <w:rFonts w:ascii="Arial" w:hAnsi="Arial" w:cs="Arial"/>
          <w:color w:val="333333"/>
          <w:sz w:val="22"/>
          <w:szCs w:val="22"/>
        </w:rPr>
      </w:pPr>
      <w:r w:rsidRPr="00AA5B7F">
        <w:rPr>
          <w:rStyle w:val="lev"/>
          <w:rFonts w:ascii="Arial" w:hAnsi="Arial" w:cs="Arial"/>
          <w:color w:val="333333"/>
          <w:sz w:val="22"/>
          <w:szCs w:val="22"/>
        </w:rPr>
        <w:t>68% des clients changent de fournisseur par manque de contact </w:t>
      </w:r>
      <w:r w:rsidRPr="00AA5B7F">
        <w:rPr>
          <w:rFonts w:ascii="Arial" w:hAnsi="Arial" w:cs="Arial"/>
          <w:color w:val="333333"/>
          <w:sz w:val="22"/>
          <w:szCs w:val="22"/>
        </w:rPr>
        <w:t>plutôt que pour toutes autres raisons spécifiques…</w:t>
      </w:r>
    </w:p>
    <w:p w14:paraId="271B011F" w14:textId="77777777" w:rsidR="00E73197" w:rsidRPr="00AA5B7F" w:rsidRDefault="00E73197" w:rsidP="00E73197">
      <w:pPr>
        <w:pStyle w:val="2titre"/>
        <w:spacing w:before="0" w:beforeAutospacing="0" w:after="150" w:afterAutospacing="0"/>
        <w:jc w:val="both"/>
        <w:rPr>
          <w:rFonts w:ascii="Arial" w:hAnsi="Arial" w:cs="Arial"/>
          <w:color w:val="333333"/>
          <w:sz w:val="22"/>
          <w:szCs w:val="22"/>
        </w:rPr>
      </w:pPr>
      <w:r w:rsidRPr="00AA5B7F">
        <w:rPr>
          <w:rFonts w:ascii="Arial" w:hAnsi="Arial" w:cs="Arial"/>
          <w:color w:val="333333"/>
          <w:sz w:val="22"/>
          <w:szCs w:val="22"/>
        </w:rPr>
        <w:t>Et </w:t>
      </w:r>
      <w:r w:rsidRPr="00AA5B7F">
        <w:rPr>
          <w:rStyle w:val="lev"/>
          <w:rFonts w:ascii="Arial" w:hAnsi="Arial" w:cs="Arial"/>
          <w:color w:val="333333"/>
          <w:sz w:val="22"/>
          <w:szCs w:val="22"/>
        </w:rPr>
        <w:t>fidéliser un client coûte jusqu’à cinq fois moins chère que de conquérir un nouveau client</w:t>
      </w:r>
      <w:r w:rsidRPr="00AA5B7F">
        <w:rPr>
          <w:rFonts w:ascii="Arial" w:hAnsi="Arial" w:cs="Arial"/>
          <w:color w:val="333333"/>
          <w:sz w:val="22"/>
          <w:szCs w:val="22"/>
        </w:rPr>
        <w:t>. Ces deux chiffres montrent à quel point il est essentiel de bien gérer ses contacts.</w:t>
      </w:r>
    </w:p>
    <w:p w14:paraId="693A0584" w14:textId="5A258712" w:rsidR="00E73197" w:rsidRDefault="00E73197" w:rsidP="00AC38C2">
      <w:pPr>
        <w:jc w:val="both"/>
        <w:rPr>
          <w:rFonts w:asciiTheme="minorHAnsi" w:hAnsiTheme="minorHAnsi" w:cstheme="minorHAnsi"/>
        </w:rPr>
      </w:pPr>
    </w:p>
    <w:p w14:paraId="6CBB9F65" w14:textId="74DEC812" w:rsidR="00AA5B7F" w:rsidRDefault="00AA5B7F" w:rsidP="00AC38C2">
      <w:pPr>
        <w:jc w:val="both"/>
        <w:rPr>
          <w:rFonts w:asciiTheme="minorHAnsi" w:hAnsiTheme="minorHAnsi" w:cstheme="minorHAnsi"/>
        </w:rPr>
      </w:pPr>
    </w:p>
    <w:p w14:paraId="21AE4769" w14:textId="7F5D5125" w:rsidR="00AA5B7F" w:rsidRDefault="00AA5B7F" w:rsidP="00AC38C2">
      <w:pPr>
        <w:jc w:val="both"/>
        <w:rPr>
          <w:rFonts w:asciiTheme="minorHAnsi" w:hAnsiTheme="minorHAnsi" w:cstheme="minorHAnsi"/>
        </w:rPr>
      </w:pPr>
    </w:p>
    <w:p w14:paraId="39FEE40A" w14:textId="77777777" w:rsidR="007E5ADF" w:rsidRDefault="007E5ADF" w:rsidP="00AC38C2">
      <w:pPr>
        <w:jc w:val="both"/>
        <w:rPr>
          <w:rFonts w:asciiTheme="minorHAnsi" w:hAnsiTheme="minorHAnsi" w:cstheme="minorHAnsi"/>
        </w:rPr>
      </w:pPr>
    </w:p>
    <w:p w14:paraId="47863A22" w14:textId="025A7F38" w:rsidR="00AA5B7F" w:rsidRDefault="00AA5B7F" w:rsidP="00AC38C2">
      <w:pPr>
        <w:jc w:val="both"/>
        <w:rPr>
          <w:rFonts w:asciiTheme="minorHAnsi" w:hAnsiTheme="minorHAnsi" w:cstheme="minorHAnsi"/>
        </w:rPr>
      </w:pPr>
    </w:p>
    <w:p w14:paraId="64CF3888" w14:textId="7CB8AFE8" w:rsidR="006F6370" w:rsidRDefault="006F6370" w:rsidP="00AC38C2">
      <w:pPr>
        <w:jc w:val="both"/>
        <w:rPr>
          <w:rFonts w:asciiTheme="minorHAnsi" w:hAnsiTheme="minorHAnsi" w:cstheme="minorHAnsi"/>
        </w:rPr>
      </w:pPr>
    </w:p>
    <w:p w14:paraId="6422D62C" w14:textId="77777777" w:rsidR="006F6370" w:rsidRDefault="006F6370" w:rsidP="00AC38C2">
      <w:pPr>
        <w:jc w:val="both"/>
        <w:rPr>
          <w:rFonts w:asciiTheme="minorHAnsi" w:hAnsiTheme="minorHAnsi" w:cstheme="minorHAnsi"/>
        </w:rPr>
        <w:sectPr w:rsidR="006F6370" w:rsidSect="00BB21AC">
          <w:footerReference w:type="default" r:id="rId17"/>
          <w:pgSz w:w="11906" w:h="16838"/>
          <w:pgMar w:top="567" w:right="1418" w:bottom="1418" w:left="1418" w:header="709" w:footer="709" w:gutter="0"/>
          <w:cols w:space="708"/>
          <w:docGrid w:linePitch="360"/>
        </w:sectPr>
      </w:pPr>
    </w:p>
    <w:p w14:paraId="54413F0E" w14:textId="0764E4B4" w:rsidR="006F6370" w:rsidRPr="00C32E73" w:rsidRDefault="00C32E73" w:rsidP="00AC38C2">
      <w:pPr>
        <w:jc w:val="both"/>
        <w:rPr>
          <w:rFonts w:cs="Arial"/>
          <w:b/>
          <w:bCs/>
          <w:color w:val="FF0000"/>
          <w:sz w:val="24"/>
          <w:szCs w:val="24"/>
        </w:rPr>
      </w:pPr>
      <w:r w:rsidRPr="00C32E73">
        <w:rPr>
          <w:rFonts w:cs="Arial"/>
          <w:b/>
          <w:bCs/>
          <w:color w:val="FF0000"/>
          <w:sz w:val="24"/>
          <w:szCs w:val="24"/>
        </w:rPr>
        <w:lastRenderedPageBreak/>
        <w:t>ANNEXE 1 – Tableau d’analyse de la performance de la prospection téléphonique</w:t>
      </w:r>
    </w:p>
    <w:tbl>
      <w:tblPr>
        <w:tblStyle w:val="Grilledutableau"/>
        <w:tblW w:w="0" w:type="auto"/>
        <w:tblLook w:val="04A0" w:firstRow="1" w:lastRow="0" w:firstColumn="1" w:lastColumn="0" w:noHBand="0" w:noVBand="1"/>
      </w:tblPr>
      <w:tblGrid>
        <w:gridCol w:w="2198"/>
        <w:gridCol w:w="1363"/>
        <w:gridCol w:w="1450"/>
        <w:gridCol w:w="1347"/>
        <w:gridCol w:w="1672"/>
        <w:gridCol w:w="1511"/>
        <w:gridCol w:w="1739"/>
        <w:gridCol w:w="1891"/>
        <w:gridCol w:w="1672"/>
      </w:tblGrid>
      <w:tr w:rsidR="00174AE8" w:rsidRPr="007A232C" w14:paraId="5384BADE" w14:textId="77777777" w:rsidTr="007A232C">
        <w:trPr>
          <w:trHeight w:val="765"/>
        </w:trPr>
        <w:tc>
          <w:tcPr>
            <w:tcW w:w="2317" w:type="dxa"/>
            <w:shd w:val="clear" w:color="auto" w:fill="EDEDED" w:themeFill="accent3" w:themeFillTint="33"/>
            <w:vAlign w:val="center"/>
            <w:hideMark/>
          </w:tcPr>
          <w:p w14:paraId="5E35591F" w14:textId="77777777" w:rsidR="00174AE8" w:rsidRPr="007A232C" w:rsidRDefault="00174AE8" w:rsidP="00C32E73">
            <w:pPr>
              <w:jc w:val="center"/>
              <w:rPr>
                <w:rFonts w:cs="Arial"/>
                <w:b/>
                <w:bCs/>
                <w:sz w:val="20"/>
                <w:szCs w:val="20"/>
              </w:rPr>
            </w:pPr>
            <w:r w:rsidRPr="007A232C">
              <w:rPr>
                <w:rFonts w:cs="Arial"/>
                <w:b/>
                <w:bCs/>
                <w:sz w:val="20"/>
                <w:szCs w:val="20"/>
              </w:rPr>
              <w:t>PROSPECTEUR</w:t>
            </w:r>
          </w:p>
        </w:tc>
        <w:tc>
          <w:tcPr>
            <w:tcW w:w="1384" w:type="dxa"/>
            <w:shd w:val="clear" w:color="auto" w:fill="EDEDED" w:themeFill="accent3" w:themeFillTint="33"/>
            <w:vAlign w:val="center"/>
            <w:hideMark/>
          </w:tcPr>
          <w:p w14:paraId="3FA8EC87" w14:textId="77777777" w:rsidR="00174AE8" w:rsidRPr="007A232C" w:rsidRDefault="00174AE8" w:rsidP="00C32E73">
            <w:pPr>
              <w:jc w:val="center"/>
              <w:rPr>
                <w:rFonts w:cs="Arial"/>
                <w:b/>
                <w:bCs/>
                <w:sz w:val="20"/>
                <w:szCs w:val="20"/>
              </w:rPr>
            </w:pPr>
            <w:r w:rsidRPr="007A232C">
              <w:rPr>
                <w:rFonts w:cs="Arial"/>
                <w:b/>
                <w:bCs/>
                <w:sz w:val="20"/>
                <w:szCs w:val="20"/>
              </w:rPr>
              <w:t>STATUT</w:t>
            </w:r>
          </w:p>
        </w:tc>
        <w:tc>
          <w:tcPr>
            <w:tcW w:w="1399" w:type="dxa"/>
            <w:shd w:val="clear" w:color="auto" w:fill="EDEDED" w:themeFill="accent3" w:themeFillTint="33"/>
            <w:vAlign w:val="center"/>
            <w:hideMark/>
          </w:tcPr>
          <w:p w14:paraId="4E86D0F5" w14:textId="481CC9DD" w:rsidR="00174AE8" w:rsidRPr="007A232C" w:rsidRDefault="00174AE8" w:rsidP="00C32E73">
            <w:pPr>
              <w:jc w:val="center"/>
              <w:rPr>
                <w:rFonts w:cs="Arial"/>
                <w:b/>
                <w:bCs/>
                <w:sz w:val="20"/>
                <w:szCs w:val="20"/>
              </w:rPr>
            </w:pPr>
            <w:r w:rsidRPr="007A232C">
              <w:rPr>
                <w:rFonts w:cs="Arial"/>
                <w:b/>
                <w:bCs/>
                <w:sz w:val="20"/>
                <w:szCs w:val="20"/>
              </w:rPr>
              <w:t>NOMBRE DE PROSPECTS EN CHARGE</w:t>
            </w:r>
          </w:p>
        </w:tc>
        <w:tc>
          <w:tcPr>
            <w:tcW w:w="1380" w:type="dxa"/>
            <w:shd w:val="clear" w:color="auto" w:fill="EDEDED" w:themeFill="accent3" w:themeFillTint="33"/>
            <w:vAlign w:val="center"/>
            <w:hideMark/>
          </w:tcPr>
          <w:p w14:paraId="250B1FA5" w14:textId="5D31B676" w:rsidR="00174AE8" w:rsidRPr="007A232C" w:rsidRDefault="00174AE8" w:rsidP="00C32E73">
            <w:pPr>
              <w:jc w:val="center"/>
              <w:rPr>
                <w:rFonts w:cs="Arial"/>
                <w:b/>
                <w:bCs/>
                <w:sz w:val="20"/>
                <w:szCs w:val="20"/>
              </w:rPr>
            </w:pPr>
            <w:r w:rsidRPr="007A232C">
              <w:rPr>
                <w:rFonts w:cs="Arial"/>
                <w:b/>
                <w:bCs/>
                <w:sz w:val="20"/>
                <w:szCs w:val="20"/>
              </w:rPr>
              <w:t>NOMBRE D’APPELS</w:t>
            </w:r>
          </w:p>
        </w:tc>
        <w:tc>
          <w:tcPr>
            <w:tcW w:w="1605" w:type="dxa"/>
            <w:shd w:val="clear" w:color="auto" w:fill="EDEDED" w:themeFill="accent3" w:themeFillTint="33"/>
            <w:vAlign w:val="center"/>
            <w:hideMark/>
          </w:tcPr>
          <w:p w14:paraId="36C9D236" w14:textId="0933724D" w:rsidR="00174AE8" w:rsidRPr="007A232C" w:rsidRDefault="00174AE8" w:rsidP="00C32E73">
            <w:pPr>
              <w:jc w:val="center"/>
              <w:rPr>
                <w:rFonts w:cs="Arial"/>
                <w:b/>
                <w:bCs/>
                <w:sz w:val="20"/>
                <w:szCs w:val="20"/>
              </w:rPr>
            </w:pPr>
            <w:r w:rsidRPr="007A232C">
              <w:rPr>
                <w:rFonts w:cs="Arial"/>
                <w:b/>
                <w:bCs/>
                <w:sz w:val="20"/>
                <w:szCs w:val="20"/>
              </w:rPr>
              <w:t>EFFICACIT</w:t>
            </w:r>
            <w:r w:rsidR="00C32E73" w:rsidRPr="007A232C">
              <w:rPr>
                <w:rFonts w:cs="Arial"/>
                <w:b/>
                <w:bCs/>
                <w:sz w:val="20"/>
                <w:szCs w:val="20"/>
              </w:rPr>
              <w:t>É</w:t>
            </w:r>
            <w:r w:rsidRPr="007A232C">
              <w:rPr>
                <w:rFonts w:cs="Arial"/>
                <w:b/>
                <w:bCs/>
                <w:sz w:val="20"/>
                <w:szCs w:val="20"/>
              </w:rPr>
              <w:t xml:space="preserve"> DE LA PROSPECTION</w:t>
            </w:r>
          </w:p>
        </w:tc>
        <w:tc>
          <w:tcPr>
            <w:tcW w:w="1518" w:type="dxa"/>
            <w:shd w:val="clear" w:color="auto" w:fill="EDEDED" w:themeFill="accent3" w:themeFillTint="33"/>
            <w:vAlign w:val="center"/>
            <w:hideMark/>
          </w:tcPr>
          <w:p w14:paraId="77923037" w14:textId="75CCDF4C" w:rsidR="00174AE8" w:rsidRPr="007A232C" w:rsidRDefault="00174AE8" w:rsidP="00C32E73">
            <w:pPr>
              <w:jc w:val="center"/>
              <w:rPr>
                <w:rFonts w:cs="Arial"/>
                <w:b/>
                <w:bCs/>
                <w:sz w:val="20"/>
                <w:szCs w:val="20"/>
              </w:rPr>
            </w:pPr>
            <w:r w:rsidRPr="007A232C">
              <w:rPr>
                <w:rFonts w:cs="Arial"/>
                <w:b/>
                <w:bCs/>
                <w:sz w:val="20"/>
                <w:szCs w:val="20"/>
              </w:rPr>
              <w:t>NOMBRE D’APPELS INTERESSES</w:t>
            </w:r>
          </w:p>
        </w:tc>
        <w:tc>
          <w:tcPr>
            <w:tcW w:w="1634" w:type="dxa"/>
            <w:shd w:val="clear" w:color="auto" w:fill="EDEDED" w:themeFill="accent3" w:themeFillTint="33"/>
            <w:vAlign w:val="center"/>
            <w:hideMark/>
          </w:tcPr>
          <w:p w14:paraId="3E509C93" w14:textId="48C298D4" w:rsidR="00174AE8" w:rsidRPr="007A232C" w:rsidRDefault="00174AE8" w:rsidP="00C32E73">
            <w:pPr>
              <w:jc w:val="center"/>
              <w:rPr>
                <w:rFonts w:cs="Arial"/>
                <w:b/>
                <w:bCs/>
                <w:sz w:val="20"/>
                <w:szCs w:val="20"/>
              </w:rPr>
            </w:pPr>
            <w:r w:rsidRPr="007A232C">
              <w:rPr>
                <w:rFonts w:cs="Arial"/>
                <w:b/>
                <w:bCs/>
                <w:sz w:val="20"/>
                <w:szCs w:val="20"/>
              </w:rPr>
              <w:t>EFFICACIT</w:t>
            </w:r>
            <w:r w:rsidR="00C32E73" w:rsidRPr="007A232C">
              <w:rPr>
                <w:rFonts w:cs="Arial"/>
                <w:b/>
                <w:bCs/>
                <w:sz w:val="20"/>
                <w:szCs w:val="20"/>
              </w:rPr>
              <w:t>É</w:t>
            </w:r>
            <w:r w:rsidRPr="007A232C">
              <w:rPr>
                <w:rFonts w:cs="Arial"/>
                <w:b/>
                <w:bCs/>
                <w:sz w:val="20"/>
                <w:szCs w:val="20"/>
              </w:rPr>
              <w:t xml:space="preserve"> PROSPECTEUR</w:t>
            </w:r>
          </w:p>
        </w:tc>
        <w:tc>
          <w:tcPr>
            <w:tcW w:w="2094" w:type="dxa"/>
            <w:shd w:val="clear" w:color="auto" w:fill="EDEDED" w:themeFill="accent3" w:themeFillTint="33"/>
            <w:vAlign w:val="center"/>
            <w:hideMark/>
          </w:tcPr>
          <w:p w14:paraId="35939123" w14:textId="77777777" w:rsidR="00174AE8" w:rsidRPr="007A232C" w:rsidRDefault="00174AE8" w:rsidP="00C32E73">
            <w:pPr>
              <w:jc w:val="center"/>
              <w:rPr>
                <w:rFonts w:cs="Arial"/>
                <w:b/>
                <w:bCs/>
                <w:sz w:val="20"/>
                <w:szCs w:val="20"/>
              </w:rPr>
            </w:pPr>
            <w:r w:rsidRPr="007A232C">
              <w:rPr>
                <w:rFonts w:cs="Arial"/>
                <w:b/>
                <w:bCs/>
                <w:sz w:val="20"/>
                <w:szCs w:val="20"/>
              </w:rPr>
              <w:t>NOMBRE DE RENDEZ-VOUS PRIS</w:t>
            </w:r>
          </w:p>
        </w:tc>
        <w:tc>
          <w:tcPr>
            <w:tcW w:w="1512" w:type="dxa"/>
            <w:shd w:val="clear" w:color="auto" w:fill="EDEDED" w:themeFill="accent3" w:themeFillTint="33"/>
            <w:vAlign w:val="center"/>
            <w:hideMark/>
          </w:tcPr>
          <w:p w14:paraId="7933CE78" w14:textId="5C1AE9C9" w:rsidR="00174AE8" w:rsidRPr="007A232C" w:rsidRDefault="00174AE8" w:rsidP="00C32E73">
            <w:pPr>
              <w:jc w:val="center"/>
              <w:rPr>
                <w:rFonts w:cs="Arial"/>
                <w:b/>
                <w:bCs/>
                <w:sz w:val="20"/>
                <w:szCs w:val="20"/>
              </w:rPr>
            </w:pPr>
            <w:r w:rsidRPr="007A232C">
              <w:rPr>
                <w:rFonts w:cs="Arial"/>
                <w:b/>
                <w:bCs/>
                <w:sz w:val="20"/>
                <w:szCs w:val="20"/>
              </w:rPr>
              <w:t>TAUX R</w:t>
            </w:r>
            <w:r w:rsidR="00C32E73" w:rsidRPr="007A232C">
              <w:rPr>
                <w:rFonts w:cs="Arial"/>
                <w:b/>
                <w:bCs/>
                <w:sz w:val="20"/>
                <w:szCs w:val="20"/>
              </w:rPr>
              <w:t>É</w:t>
            </w:r>
            <w:r w:rsidRPr="007A232C">
              <w:rPr>
                <w:rFonts w:cs="Arial"/>
                <w:b/>
                <w:bCs/>
                <w:sz w:val="20"/>
                <w:szCs w:val="20"/>
              </w:rPr>
              <w:t>USSITE PROSPECTION</w:t>
            </w:r>
          </w:p>
        </w:tc>
      </w:tr>
      <w:tr w:rsidR="00174AE8" w:rsidRPr="007A232C" w14:paraId="4D23CDFF" w14:textId="77777777" w:rsidTr="007A232C">
        <w:trPr>
          <w:trHeight w:val="300"/>
        </w:trPr>
        <w:tc>
          <w:tcPr>
            <w:tcW w:w="2317" w:type="dxa"/>
            <w:vAlign w:val="center"/>
            <w:hideMark/>
          </w:tcPr>
          <w:p w14:paraId="2601B86F" w14:textId="77777777" w:rsidR="00174AE8" w:rsidRPr="007A232C" w:rsidRDefault="00174AE8" w:rsidP="00C32E73">
            <w:pPr>
              <w:jc w:val="center"/>
              <w:rPr>
                <w:rFonts w:cs="Arial"/>
                <w:sz w:val="20"/>
                <w:szCs w:val="20"/>
              </w:rPr>
            </w:pPr>
            <w:r w:rsidRPr="007A232C">
              <w:rPr>
                <w:rFonts w:cs="Arial"/>
                <w:sz w:val="20"/>
                <w:szCs w:val="20"/>
              </w:rPr>
              <w:t>Mickaël KUNTZ</w:t>
            </w:r>
          </w:p>
        </w:tc>
        <w:tc>
          <w:tcPr>
            <w:tcW w:w="1384" w:type="dxa"/>
            <w:vAlign w:val="center"/>
            <w:hideMark/>
          </w:tcPr>
          <w:p w14:paraId="2B0D2F60" w14:textId="77777777" w:rsidR="00174AE8" w:rsidRPr="007A232C" w:rsidRDefault="00174AE8" w:rsidP="00C32E73">
            <w:pPr>
              <w:jc w:val="center"/>
              <w:rPr>
                <w:rFonts w:cs="Arial"/>
                <w:sz w:val="20"/>
                <w:szCs w:val="20"/>
              </w:rPr>
            </w:pPr>
            <w:r w:rsidRPr="007A232C">
              <w:rPr>
                <w:rFonts w:cs="Arial"/>
                <w:sz w:val="20"/>
                <w:szCs w:val="20"/>
              </w:rPr>
              <w:t>Commercial</w:t>
            </w:r>
          </w:p>
        </w:tc>
        <w:tc>
          <w:tcPr>
            <w:tcW w:w="1399" w:type="dxa"/>
            <w:vAlign w:val="center"/>
            <w:hideMark/>
          </w:tcPr>
          <w:p w14:paraId="33DF406E" w14:textId="77777777" w:rsidR="00174AE8" w:rsidRPr="007A232C" w:rsidRDefault="00174AE8" w:rsidP="00C32E73">
            <w:pPr>
              <w:jc w:val="center"/>
              <w:rPr>
                <w:rFonts w:cs="Arial"/>
                <w:sz w:val="20"/>
                <w:szCs w:val="20"/>
              </w:rPr>
            </w:pPr>
            <w:r w:rsidRPr="007A232C">
              <w:rPr>
                <w:rFonts w:cs="Arial"/>
                <w:sz w:val="20"/>
                <w:szCs w:val="20"/>
              </w:rPr>
              <w:t>120</w:t>
            </w:r>
          </w:p>
        </w:tc>
        <w:tc>
          <w:tcPr>
            <w:tcW w:w="1380" w:type="dxa"/>
            <w:vAlign w:val="center"/>
            <w:hideMark/>
          </w:tcPr>
          <w:p w14:paraId="16B78B8A" w14:textId="77777777" w:rsidR="00174AE8" w:rsidRPr="007A232C" w:rsidRDefault="00174AE8" w:rsidP="00C32E73">
            <w:pPr>
              <w:jc w:val="center"/>
              <w:rPr>
                <w:rFonts w:cs="Arial"/>
                <w:sz w:val="20"/>
                <w:szCs w:val="20"/>
              </w:rPr>
            </w:pPr>
            <w:r w:rsidRPr="007A232C">
              <w:rPr>
                <w:rFonts w:cs="Arial"/>
                <w:sz w:val="20"/>
                <w:szCs w:val="20"/>
              </w:rPr>
              <w:t>80</w:t>
            </w:r>
          </w:p>
        </w:tc>
        <w:tc>
          <w:tcPr>
            <w:tcW w:w="1605" w:type="dxa"/>
            <w:vAlign w:val="center"/>
            <w:hideMark/>
          </w:tcPr>
          <w:p w14:paraId="1A70DCDD" w14:textId="1C1A8C50" w:rsidR="00174AE8" w:rsidRPr="007A232C" w:rsidRDefault="00174AE8" w:rsidP="00C32E73">
            <w:pPr>
              <w:jc w:val="center"/>
              <w:rPr>
                <w:rFonts w:cs="Arial"/>
                <w:b/>
                <w:bCs/>
                <w:sz w:val="20"/>
                <w:szCs w:val="20"/>
              </w:rPr>
            </w:pPr>
          </w:p>
        </w:tc>
        <w:tc>
          <w:tcPr>
            <w:tcW w:w="1518" w:type="dxa"/>
            <w:vAlign w:val="center"/>
            <w:hideMark/>
          </w:tcPr>
          <w:p w14:paraId="76D5D8CF" w14:textId="21EF61FF" w:rsidR="00174AE8" w:rsidRPr="007A232C" w:rsidRDefault="00174AE8" w:rsidP="00C32E73">
            <w:pPr>
              <w:jc w:val="center"/>
              <w:rPr>
                <w:rFonts w:cs="Arial"/>
                <w:sz w:val="20"/>
                <w:szCs w:val="20"/>
              </w:rPr>
            </w:pPr>
            <w:r w:rsidRPr="007A232C">
              <w:rPr>
                <w:rFonts w:cs="Arial"/>
                <w:sz w:val="20"/>
                <w:szCs w:val="20"/>
              </w:rPr>
              <w:t>25</w:t>
            </w:r>
          </w:p>
        </w:tc>
        <w:tc>
          <w:tcPr>
            <w:tcW w:w="1634" w:type="dxa"/>
            <w:vAlign w:val="center"/>
            <w:hideMark/>
          </w:tcPr>
          <w:p w14:paraId="04EB64D4" w14:textId="41859920" w:rsidR="00174AE8" w:rsidRPr="007A232C" w:rsidRDefault="00174AE8" w:rsidP="00C32E73">
            <w:pPr>
              <w:jc w:val="center"/>
              <w:rPr>
                <w:rFonts w:cs="Arial"/>
                <w:b/>
                <w:bCs/>
                <w:sz w:val="20"/>
                <w:szCs w:val="20"/>
              </w:rPr>
            </w:pPr>
          </w:p>
        </w:tc>
        <w:tc>
          <w:tcPr>
            <w:tcW w:w="2094" w:type="dxa"/>
            <w:vAlign w:val="center"/>
            <w:hideMark/>
          </w:tcPr>
          <w:p w14:paraId="5587D495" w14:textId="77777777" w:rsidR="00174AE8" w:rsidRPr="007A232C" w:rsidRDefault="00174AE8" w:rsidP="00C32E73">
            <w:pPr>
              <w:jc w:val="center"/>
              <w:rPr>
                <w:rFonts w:cs="Arial"/>
                <w:sz w:val="20"/>
                <w:szCs w:val="20"/>
              </w:rPr>
            </w:pPr>
            <w:r w:rsidRPr="007A232C">
              <w:rPr>
                <w:rFonts w:cs="Arial"/>
                <w:sz w:val="20"/>
                <w:szCs w:val="20"/>
              </w:rPr>
              <w:t>2</w:t>
            </w:r>
          </w:p>
        </w:tc>
        <w:tc>
          <w:tcPr>
            <w:tcW w:w="1512" w:type="dxa"/>
            <w:vAlign w:val="center"/>
            <w:hideMark/>
          </w:tcPr>
          <w:p w14:paraId="56F3417A" w14:textId="3D504614" w:rsidR="00174AE8" w:rsidRPr="007A232C" w:rsidRDefault="00174AE8" w:rsidP="00C32E73">
            <w:pPr>
              <w:jc w:val="center"/>
              <w:rPr>
                <w:rFonts w:cs="Arial"/>
                <w:b/>
                <w:bCs/>
                <w:sz w:val="20"/>
                <w:szCs w:val="20"/>
              </w:rPr>
            </w:pPr>
          </w:p>
        </w:tc>
      </w:tr>
      <w:tr w:rsidR="00174AE8" w:rsidRPr="007A232C" w14:paraId="0A0E31DB" w14:textId="77777777" w:rsidTr="007A232C">
        <w:trPr>
          <w:trHeight w:val="300"/>
        </w:trPr>
        <w:tc>
          <w:tcPr>
            <w:tcW w:w="2317" w:type="dxa"/>
            <w:vAlign w:val="center"/>
            <w:hideMark/>
          </w:tcPr>
          <w:p w14:paraId="71A27FF5" w14:textId="77777777" w:rsidR="00174AE8" w:rsidRPr="007A232C" w:rsidRDefault="00174AE8" w:rsidP="00C32E73">
            <w:pPr>
              <w:jc w:val="center"/>
              <w:rPr>
                <w:rFonts w:cs="Arial"/>
                <w:sz w:val="20"/>
                <w:szCs w:val="20"/>
              </w:rPr>
            </w:pPr>
            <w:r w:rsidRPr="007A232C">
              <w:rPr>
                <w:rFonts w:cs="Arial"/>
                <w:sz w:val="20"/>
                <w:szCs w:val="20"/>
              </w:rPr>
              <w:t>Marc HUMBERT</w:t>
            </w:r>
          </w:p>
        </w:tc>
        <w:tc>
          <w:tcPr>
            <w:tcW w:w="1384" w:type="dxa"/>
            <w:vAlign w:val="center"/>
            <w:hideMark/>
          </w:tcPr>
          <w:p w14:paraId="0213CF6C" w14:textId="77777777" w:rsidR="00174AE8" w:rsidRPr="007A232C" w:rsidRDefault="00174AE8" w:rsidP="00C32E73">
            <w:pPr>
              <w:jc w:val="center"/>
              <w:rPr>
                <w:rFonts w:cs="Arial"/>
                <w:sz w:val="20"/>
                <w:szCs w:val="20"/>
              </w:rPr>
            </w:pPr>
            <w:r w:rsidRPr="007A232C">
              <w:rPr>
                <w:rFonts w:cs="Arial"/>
                <w:sz w:val="20"/>
                <w:szCs w:val="20"/>
              </w:rPr>
              <w:t>Commercial</w:t>
            </w:r>
          </w:p>
        </w:tc>
        <w:tc>
          <w:tcPr>
            <w:tcW w:w="1399" w:type="dxa"/>
            <w:vAlign w:val="center"/>
            <w:hideMark/>
          </w:tcPr>
          <w:p w14:paraId="4D0907A0" w14:textId="77777777" w:rsidR="00174AE8" w:rsidRPr="007A232C" w:rsidRDefault="00174AE8" w:rsidP="00C32E73">
            <w:pPr>
              <w:jc w:val="center"/>
              <w:rPr>
                <w:rFonts w:cs="Arial"/>
                <w:sz w:val="20"/>
                <w:szCs w:val="20"/>
              </w:rPr>
            </w:pPr>
            <w:r w:rsidRPr="007A232C">
              <w:rPr>
                <w:rFonts w:cs="Arial"/>
                <w:sz w:val="20"/>
                <w:szCs w:val="20"/>
              </w:rPr>
              <w:t>200</w:t>
            </w:r>
          </w:p>
        </w:tc>
        <w:tc>
          <w:tcPr>
            <w:tcW w:w="1380" w:type="dxa"/>
            <w:vAlign w:val="center"/>
            <w:hideMark/>
          </w:tcPr>
          <w:p w14:paraId="6E76511A" w14:textId="77777777" w:rsidR="00174AE8" w:rsidRPr="007A232C" w:rsidRDefault="00174AE8" w:rsidP="00C32E73">
            <w:pPr>
              <w:jc w:val="center"/>
              <w:rPr>
                <w:rFonts w:cs="Arial"/>
                <w:sz w:val="20"/>
                <w:szCs w:val="20"/>
              </w:rPr>
            </w:pPr>
            <w:r w:rsidRPr="007A232C">
              <w:rPr>
                <w:rFonts w:cs="Arial"/>
                <w:sz w:val="20"/>
                <w:szCs w:val="20"/>
              </w:rPr>
              <w:t>120</w:t>
            </w:r>
          </w:p>
        </w:tc>
        <w:tc>
          <w:tcPr>
            <w:tcW w:w="1605" w:type="dxa"/>
            <w:vAlign w:val="center"/>
            <w:hideMark/>
          </w:tcPr>
          <w:p w14:paraId="4C124A55" w14:textId="4B9D44DB" w:rsidR="00174AE8" w:rsidRPr="007A232C" w:rsidRDefault="00174AE8" w:rsidP="00C32E73">
            <w:pPr>
              <w:jc w:val="center"/>
              <w:rPr>
                <w:rFonts w:cs="Arial"/>
                <w:b/>
                <w:bCs/>
                <w:sz w:val="20"/>
                <w:szCs w:val="20"/>
              </w:rPr>
            </w:pPr>
          </w:p>
        </w:tc>
        <w:tc>
          <w:tcPr>
            <w:tcW w:w="1518" w:type="dxa"/>
            <w:vAlign w:val="center"/>
            <w:hideMark/>
          </w:tcPr>
          <w:p w14:paraId="74BA6A54" w14:textId="77777777" w:rsidR="00174AE8" w:rsidRPr="007A232C" w:rsidRDefault="00174AE8" w:rsidP="00C32E73">
            <w:pPr>
              <w:jc w:val="center"/>
              <w:rPr>
                <w:rFonts w:cs="Arial"/>
                <w:sz w:val="20"/>
                <w:szCs w:val="20"/>
              </w:rPr>
            </w:pPr>
            <w:r w:rsidRPr="007A232C">
              <w:rPr>
                <w:rFonts w:cs="Arial"/>
                <w:sz w:val="20"/>
                <w:szCs w:val="20"/>
              </w:rPr>
              <w:t>40</w:t>
            </w:r>
          </w:p>
        </w:tc>
        <w:tc>
          <w:tcPr>
            <w:tcW w:w="1634" w:type="dxa"/>
            <w:vAlign w:val="center"/>
            <w:hideMark/>
          </w:tcPr>
          <w:p w14:paraId="2E8E1559" w14:textId="6B676C5C" w:rsidR="00174AE8" w:rsidRPr="007A232C" w:rsidRDefault="00174AE8" w:rsidP="00C32E73">
            <w:pPr>
              <w:jc w:val="center"/>
              <w:rPr>
                <w:rFonts w:cs="Arial"/>
                <w:b/>
                <w:bCs/>
                <w:sz w:val="20"/>
                <w:szCs w:val="20"/>
              </w:rPr>
            </w:pPr>
          </w:p>
        </w:tc>
        <w:tc>
          <w:tcPr>
            <w:tcW w:w="2094" w:type="dxa"/>
            <w:vAlign w:val="center"/>
            <w:hideMark/>
          </w:tcPr>
          <w:p w14:paraId="1BD5C27D" w14:textId="77777777" w:rsidR="00174AE8" w:rsidRPr="007A232C" w:rsidRDefault="00174AE8" w:rsidP="00C32E73">
            <w:pPr>
              <w:jc w:val="center"/>
              <w:rPr>
                <w:rFonts w:cs="Arial"/>
                <w:sz w:val="20"/>
                <w:szCs w:val="20"/>
              </w:rPr>
            </w:pPr>
            <w:r w:rsidRPr="007A232C">
              <w:rPr>
                <w:rFonts w:cs="Arial"/>
                <w:sz w:val="20"/>
                <w:szCs w:val="20"/>
              </w:rPr>
              <w:t>2</w:t>
            </w:r>
          </w:p>
        </w:tc>
        <w:tc>
          <w:tcPr>
            <w:tcW w:w="1512" w:type="dxa"/>
            <w:vAlign w:val="center"/>
            <w:hideMark/>
          </w:tcPr>
          <w:p w14:paraId="7292F000" w14:textId="79B4E75A" w:rsidR="00174AE8" w:rsidRPr="007A232C" w:rsidRDefault="00174AE8" w:rsidP="00C32E73">
            <w:pPr>
              <w:jc w:val="center"/>
              <w:rPr>
                <w:rFonts w:cs="Arial"/>
                <w:b/>
                <w:bCs/>
                <w:sz w:val="20"/>
                <w:szCs w:val="20"/>
              </w:rPr>
            </w:pPr>
          </w:p>
        </w:tc>
      </w:tr>
      <w:tr w:rsidR="00174AE8" w:rsidRPr="007A232C" w14:paraId="52286496" w14:textId="77777777" w:rsidTr="007A232C">
        <w:trPr>
          <w:trHeight w:val="300"/>
        </w:trPr>
        <w:tc>
          <w:tcPr>
            <w:tcW w:w="2317" w:type="dxa"/>
            <w:vAlign w:val="center"/>
            <w:hideMark/>
          </w:tcPr>
          <w:p w14:paraId="5D9B49CA" w14:textId="77777777" w:rsidR="00174AE8" w:rsidRPr="007A232C" w:rsidRDefault="00174AE8" w:rsidP="00C32E73">
            <w:pPr>
              <w:jc w:val="center"/>
              <w:rPr>
                <w:rFonts w:cs="Arial"/>
                <w:sz w:val="20"/>
                <w:szCs w:val="20"/>
              </w:rPr>
            </w:pPr>
            <w:r w:rsidRPr="007A232C">
              <w:rPr>
                <w:rFonts w:cs="Arial"/>
                <w:sz w:val="20"/>
                <w:szCs w:val="20"/>
              </w:rPr>
              <w:t>Luc SAMITIER</w:t>
            </w:r>
          </w:p>
        </w:tc>
        <w:tc>
          <w:tcPr>
            <w:tcW w:w="1384" w:type="dxa"/>
            <w:vAlign w:val="center"/>
            <w:hideMark/>
          </w:tcPr>
          <w:p w14:paraId="296AC32B" w14:textId="77777777" w:rsidR="00174AE8" w:rsidRPr="007A232C" w:rsidRDefault="00174AE8" w:rsidP="00C32E73">
            <w:pPr>
              <w:jc w:val="center"/>
              <w:rPr>
                <w:rFonts w:cs="Arial"/>
                <w:sz w:val="20"/>
                <w:szCs w:val="20"/>
              </w:rPr>
            </w:pPr>
            <w:r w:rsidRPr="007A232C">
              <w:rPr>
                <w:rFonts w:cs="Arial"/>
                <w:sz w:val="20"/>
                <w:szCs w:val="20"/>
              </w:rPr>
              <w:t>Commercial</w:t>
            </w:r>
          </w:p>
        </w:tc>
        <w:tc>
          <w:tcPr>
            <w:tcW w:w="1399" w:type="dxa"/>
            <w:vAlign w:val="center"/>
            <w:hideMark/>
          </w:tcPr>
          <w:p w14:paraId="7FCE1AF7" w14:textId="77777777" w:rsidR="00174AE8" w:rsidRPr="007A232C" w:rsidRDefault="00174AE8" w:rsidP="00C32E73">
            <w:pPr>
              <w:jc w:val="center"/>
              <w:rPr>
                <w:rFonts w:cs="Arial"/>
                <w:sz w:val="20"/>
                <w:szCs w:val="20"/>
              </w:rPr>
            </w:pPr>
            <w:r w:rsidRPr="007A232C">
              <w:rPr>
                <w:rFonts w:cs="Arial"/>
                <w:sz w:val="20"/>
                <w:szCs w:val="20"/>
              </w:rPr>
              <w:t>180</w:t>
            </w:r>
          </w:p>
        </w:tc>
        <w:tc>
          <w:tcPr>
            <w:tcW w:w="1380" w:type="dxa"/>
            <w:vAlign w:val="center"/>
            <w:hideMark/>
          </w:tcPr>
          <w:p w14:paraId="20ED6779" w14:textId="0B6C055F" w:rsidR="00174AE8" w:rsidRPr="007A232C" w:rsidRDefault="00174AE8" w:rsidP="00C32E73">
            <w:pPr>
              <w:jc w:val="center"/>
              <w:rPr>
                <w:rFonts w:cs="Arial"/>
                <w:sz w:val="20"/>
                <w:szCs w:val="20"/>
              </w:rPr>
            </w:pPr>
            <w:r w:rsidRPr="007A232C">
              <w:rPr>
                <w:rFonts w:cs="Arial"/>
                <w:sz w:val="20"/>
                <w:szCs w:val="20"/>
              </w:rPr>
              <w:t>74</w:t>
            </w:r>
          </w:p>
        </w:tc>
        <w:tc>
          <w:tcPr>
            <w:tcW w:w="1605" w:type="dxa"/>
            <w:vAlign w:val="center"/>
            <w:hideMark/>
          </w:tcPr>
          <w:p w14:paraId="4EA75C9B" w14:textId="2C1C511F" w:rsidR="00174AE8" w:rsidRPr="007A232C" w:rsidRDefault="00174AE8" w:rsidP="00C32E73">
            <w:pPr>
              <w:jc w:val="center"/>
              <w:rPr>
                <w:rFonts w:cs="Arial"/>
                <w:b/>
                <w:bCs/>
                <w:sz w:val="20"/>
                <w:szCs w:val="20"/>
              </w:rPr>
            </w:pPr>
          </w:p>
        </w:tc>
        <w:tc>
          <w:tcPr>
            <w:tcW w:w="1518" w:type="dxa"/>
            <w:vAlign w:val="center"/>
            <w:hideMark/>
          </w:tcPr>
          <w:p w14:paraId="05988360" w14:textId="0BF6C108" w:rsidR="00174AE8" w:rsidRPr="007A232C" w:rsidRDefault="00174AE8" w:rsidP="00C32E73">
            <w:pPr>
              <w:jc w:val="center"/>
              <w:rPr>
                <w:rFonts w:cs="Arial"/>
                <w:sz w:val="20"/>
                <w:szCs w:val="20"/>
              </w:rPr>
            </w:pPr>
            <w:r w:rsidRPr="007A232C">
              <w:rPr>
                <w:rFonts w:cs="Arial"/>
                <w:sz w:val="20"/>
                <w:szCs w:val="20"/>
              </w:rPr>
              <w:t>18</w:t>
            </w:r>
          </w:p>
        </w:tc>
        <w:tc>
          <w:tcPr>
            <w:tcW w:w="1634" w:type="dxa"/>
            <w:vAlign w:val="center"/>
            <w:hideMark/>
          </w:tcPr>
          <w:p w14:paraId="46F49DEA" w14:textId="5560DB9E" w:rsidR="00174AE8" w:rsidRPr="007A232C" w:rsidRDefault="00174AE8" w:rsidP="00C32E73">
            <w:pPr>
              <w:jc w:val="center"/>
              <w:rPr>
                <w:rFonts w:cs="Arial"/>
                <w:b/>
                <w:bCs/>
                <w:sz w:val="20"/>
                <w:szCs w:val="20"/>
              </w:rPr>
            </w:pPr>
          </w:p>
        </w:tc>
        <w:tc>
          <w:tcPr>
            <w:tcW w:w="2094" w:type="dxa"/>
            <w:vAlign w:val="center"/>
            <w:hideMark/>
          </w:tcPr>
          <w:p w14:paraId="315B0202" w14:textId="77777777" w:rsidR="00174AE8" w:rsidRPr="007A232C" w:rsidRDefault="00174AE8" w:rsidP="00C32E73">
            <w:pPr>
              <w:jc w:val="center"/>
              <w:rPr>
                <w:rFonts w:cs="Arial"/>
                <w:sz w:val="20"/>
                <w:szCs w:val="20"/>
              </w:rPr>
            </w:pPr>
            <w:r w:rsidRPr="007A232C">
              <w:rPr>
                <w:rFonts w:cs="Arial"/>
                <w:sz w:val="20"/>
                <w:szCs w:val="20"/>
              </w:rPr>
              <w:t>2</w:t>
            </w:r>
          </w:p>
        </w:tc>
        <w:tc>
          <w:tcPr>
            <w:tcW w:w="1512" w:type="dxa"/>
            <w:vAlign w:val="center"/>
            <w:hideMark/>
          </w:tcPr>
          <w:p w14:paraId="0B68E511" w14:textId="7FD60F91" w:rsidR="00174AE8" w:rsidRPr="007A232C" w:rsidRDefault="00174AE8" w:rsidP="00C32E73">
            <w:pPr>
              <w:jc w:val="center"/>
              <w:rPr>
                <w:rFonts w:cs="Arial"/>
                <w:b/>
                <w:bCs/>
                <w:sz w:val="20"/>
                <w:szCs w:val="20"/>
              </w:rPr>
            </w:pPr>
          </w:p>
        </w:tc>
      </w:tr>
      <w:tr w:rsidR="00174AE8" w:rsidRPr="007A232C" w14:paraId="0F0ACA17" w14:textId="77777777" w:rsidTr="007A232C">
        <w:trPr>
          <w:trHeight w:val="300"/>
        </w:trPr>
        <w:tc>
          <w:tcPr>
            <w:tcW w:w="2317" w:type="dxa"/>
            <w:vAlign w:val="center"/>
            <w:hideMark/>
          </w:tcPr>
          <w:p w14:paraId="72A7BD29" w14:textId="77777777" w:rsidR="00174AE8" w:rsidRPr="007A232C" w:rsidRDefault="00174AE8" w:rsidP="00C32E73">
            <w:pPr>
              <w:jc w:val="center"/>
              <w:rPr>
                <w:rFonts w:cs="Arial"/>
                <w:sz w:val="20"/>
                <w:szCs w:val="20"/>
              </w:rPr>
            </w:pPr>
            <w:r w:rsidRPr="007A232C">
              <w:rPr>
                <w:rFonts w:cs="Arial"/>
                <w:sz w:val="20"/>
                <w:szCs w:val="20"/>
              </w:rPr>
              <w:t>Héléna REVERDI</w:t>
            </w:r>
          </w:p>
        </w:tc>
        <w:tc>
          <w:tcPr>
            <w:tcW w:w="1384" w:type="dxa"/>
            <w:vAlign w:val="center"/>
            <w:hideMark/>
          </w:tcPr>
          <w:p w14:paraId="2810B29A" w14:textId="1C90E23C" w:rsidR="00174AE8" w:rsidRPr="007A232C" w:rsidRDefault="00174AE8" w:rsidP="00C32E73">
            <w:pPr>
              <w:jc w:val="center"/>
              <w:rPr>
                <w:rFonts w:cs="Arial"/>
                <w:sz w:val="20"/>
                <w:szCs w:val="20"/>
              </w:rPr>
            </w:pPr>
            <w:r w:rsidRPr="007A232C">
              <w:rPr>
                <w:rFonts w:cs="Arial"/>
                <w:sz w:val="20"/>
                <w:szCs w:val="20"/>
              </w:rPr>
              <w:t>Mission intérim</w:t>
            </w:r>
          </w:p>
        </w:tc>
        <w:tc>
          <w:tcPr>
            <w:tcW w:w="1399" w:type="dxa"/>
            <w:vAlign w:val="center"/>
            <w:hideMark/>
          </w:tcPr>
          <w:p w14:paraId="23A07638" w14:textId="77777777" w:rsidR="00174AE8" w:rsidRPr="007A232C" w:rsidRDefault="00174AE8" w:rsidP="00C32E73">
            <w:pPr>
              <w:jc w:val="center"/>
              <w:rPr>
                <w:rFonts w:cs="Arial"/>
                <w:sz w:val="20"/>
                <w:szCs w:val="20"/>
              </w:rPr>
            </w:pPr>
            <w:r w:rsidRPr="007A232C">
              <w:rPr>
                <w:rFonts w:cs="Arial"/>
                <w:sz w:val="20"/>
                <w:szCs w:val="20"/>
              </w:rPr>
              <w:t>350</w:t>
            </w:r>
          </w:p>
        </w:tc>
        <w:tc>
          <w:tcPr>
            <w:tcW w:w="1380" w:type="dxa"/>
            <w:vAlign w:val="center"/>
            <w:hideMark/>
          </w:tcPr>
          <w:p w14:paraId="5DE405A1" w14:textId="77777777" w:rsidR="00174AE8" w:rsidRPr="007A232C" w:rsidRDefault="00174AE8" w:rsidP="00C32E73">
            <w:pPr>
              <w:jc w:val="center"/>
              <w:rPr>
                <w:rFonts w:cs="Arial"/>
                <w:sz w:val="20"/>
                <w:szCs w:val="20"/>
              </w:rPr>
            </w:pPr>
            <w:r w:rsidRPr="007A232C">
              <w:rPr>
                <w:rFonts w:cs="Arial"/>
                <w:sz w:val="20"/>
                <w:szCs w:val="20"/>
              </w:rPr>
              <w:t>220</w:t>
            </w:r>
          </w:p>
        </w:tc>
        <w:tc>
          <w:tcPr>
            <w:tcW w:w="1605" w:type="dxa"/>
            <w:vAlign w:val="center"/>
            <w:hideMark/>
          </w:tcPr>
          <w:p w14:paraId="0FB8CFAD" w14:textId="52201F57" w:rsidR="00174AE8" w:rsidRPr="007A232C" w:rsidRDefault="00174AE8" w:rsidP="00C32E73">
            <w:pPr>
              <w:jc w:val="center"/>
              <w:rPr>
                <w:rFonts w:cs="Arial"/>
                <w:b/>
                <w:bCs/>
                <w:sz w:val="20"/>
                <w:szCs w:val="20"/>
              </w:rPr>
            </w:pPr>
          </w:p>
        </w:tc>
        <w:tc>
          <w:tcPr>
            <w:tcW w:w="1518" w:type="dxa"/>
            <w:vAlign w:val="center"/>
            <w:hideMark/>
          </w:tcPr>
          <w:p w14:paraId="4003DFB0" w14:textId="77777777" w:rsidR="00174AE8" w:rsidRPr="007A232C" w:rsidRDefault="00174AE8" w:rsidP="00C32E73">
            <w:pPr>
              <w:jc w:val="center"/>
              <w:rPr>
                <w:rFonts w:cs="Arial"/>
                <w:sz w:val="20"/>
                <w:szCs w:val="20"/>
              </w:rPr>
            </w:pPr>
            <w:r w:rsidRPr="007A232C">
              <w:rPr>
                <w:rFonts w:cs="Arial"/>
                <w:sz w:val="20"/>
                <w:szCs w:val="20"/>
              </w:rPr>
              <w:t>35</w:t>
            </w:r>
          </w:p>
        </w:tc>
        <w:tc>
          <w:tcPr>
            <w:tcW w:w="1634" w:type="dxa"/>
            <w:vAlign w:val="center"/>
            <w:hideMark/>
          </w:tcPr>
          <w:p w14:paraId="6FA9337C" w14:textId="355F3B93" w:rsidR="00174AE8" w:rsidRPr="007A232C" w:rsidRDefault="00174AE8" w:rsidP="00C32E73">
            <w:pPr>
              <w:jc w:val="center"/>
              <w:rPr>
                <w:rFonts w:cs="Arial"/>
                <w:b/>
                <w:bCs/>
                <w:sz w:val="20"/>
                <w:szCs w:val="20"/>
              </w:rPr>
            </w:pPr>
          </w:p>
        </w:tc>
        <w:tc>
          <w:tcPr>
            <w:tcW w:w="2094" w:type="dxa"/>
            <w:vAlign w:val="center"/>
            <w:hideMark/>
          </w:tcPr>
          <w:p w14:paraId="49290000" w14:textId="77777777" w:rsidR="00174AE8" w:rsidRPr="007A232C" w:rsidRDefault="00174AE8" w:rsidP="00C32E73">
            <w:pPr>
              <w:jc w:val="center"/>
              <w:rPr>
                <w:rFonts w:cs="Arial"/>
                <w:sz w:val="20"/>
                <w:szCs w:val="20"/>
              </w:rPr>
            </w:pPr>
            <w:r w:rsidRPr="007A232C">
              <w:rPr>
                <w:rFonts w:cs="Arial"/>
                <w:sz w:val="20"/>
                <w:szCs w:val="20"/>
              </w:rPr>
              <w:t>3</w:t>
            </w:r>
          </w:p>
        </w:tc>
        <w:tc>
          <w:tcPr>
            <w:tcW w:w="1512" w:type="dxa"/>
            <w:vAlign w:val="center"/>
            <w:hideMark/>
          </w:tcPr>
          <w:p w14:paraId="44F1E5D4" w14:textId="217D509E" w:rsidR="00174AE8" w:rsidRPr="007A232C" w:rsidRDefault="00174AE8" w:rsidP="00C32E73">
            <w:pPr>
              <w:jc w:val="center"/>
              <w:rPr>
                <w:rFonts w:cs="Arial"/>
                <w:b/>
                <w:bCs/>
                <w:sz w:val="20"/>
                <w:szCs w:val="20"/>
              </w:rPr>
            </w:pPr>
          </w:p>
        </w:tc>
      </w:tr>
      <w:tr w:rsidR="00174AE8" w:rsidRPr="007A232C" w14:paraId="77F5A742" w14:textId="77777777" w:rsidTr="007A232C">
        <w:trPr>
          <w:trHeight w:val="300"/>
        </w:trPr>
        <w:tc>
          <w:tcPr>
            <w:tcW w:w="2317" w:type="dxa"/>
            <w:vAlign w:val="center"/>
            <w:hideMark/>
          </w:tcPr>
          <w:p w14:paraId="2BF78031" w14:textId="77777777" w:rsidR="00174AE8" w:rsidRPr="007A232C" w:rsidRDefault="00174AE8" w:rsidP="00C32E73">
            <w:pPr>
              <w:jc w:val="center"/>
              <w:rPr>
                <w:rFonts w:cs="Arial"/>
                <w:sz w:val="20"/>
                <w:szCs w:val="20"/>
              </w:rPr>
            </w:pPr>
            <w:r w:rsidRPr="007A232C">
              <w:rPr>
                <w:rFonts w:cs="Arial"/>
                <w:sz w:val="20"/>
                <w:szCs w:val="20"/>
              </w:rPr>
              <w:t>Maxence DOUCHEZ</w:t>
            </w:r>
          </w:p>
        </w:tc>
        <w:tc>
          <w:tcPr>
            <w:tcW w:w="1384" w:type="dxa"/>
            <w:vAlign w:val="center"/>
            <w:hideMark/>
          </w:tcPr>
          <w:p w14:paraId="50FD953E" w14:textId="77777777" w:rsidR="00174AE8" w:rsidRPr="007A232C" w:rsidRDefault="00174AE8" w:rsidP="00C32E73">
            <w:pPr>
              <w:jc w:val="center"/>
              <w:rPr>
                <w:rFonts w:cs="Arial"/>
                <w:sz w:val="20"/>
                <w:szCs w:val="20"/>
              </w:rPr>
            </w:pPr>
            <w:r w:rsidRPr="007A232C">
              <w:rPr>
                <w:rFonts w:cs="Arial"/>
                <w:sz w:val="20"/>
                <w:szCs w:val="20"/>
              </w:rPr>
              <w:t>Mission intérim</w:t>
            </w:r>
          </w:p>
        </w:tc>
        <w:tc>
          <w:tcPr>
            <w:tcW w:w="1399" w:type="dxa"/>
            <w:vAlign w:val="center"/>
            <w:hideMark/>
          </w:tcPr>
          <w:p w14:paraId="2B534344" w14:textId="77777777" w:rsidR="00174AE8" w:rsidRPr="007A232C" w:rsidRDefault="00174AE8" w:rsidP="00C32E73">
            <w:pPr>
              <w:jc w:val="center"/>
              <w:rPr>
                <w:rFonts w:cs="Arial"/>
                <w:sz w:val="20"/>
                <w:szCs w:val="20"/>
              </w:rPr>
            </w:pPr>
            <w:r w:rsidRPr="007A232C">
              <w:rPr>
                <w:rFonts w:cs="Arial"/>
                <w:sz w:val="20"/>
                <w:szCs w:val="20"/>
              </w:rPr>
              <w:t>400</w:t>
            </w:r>
          </w:p>
        </w:tc>
        <w:tc>
          <w:tcPr>
            <w:tcW w:w="1380" w:type="dxa"/>
            <w:vAlign w:val="center"/>
            <w:hideMark/>
          </w:tcPr>
          <w:p w14:paraId="34485614" w14:textId="1C42B87F" w:rsidR="00174AE8" w:rsidRPr="007A232C" w:rsidRDefault="00174AE8" w:rsidP="00C32E73">
            <w:pPr>
              <w:jc w:val="center"/>
              <w:rPr>
                <w:rFonts w:cs="Arial"/>
                <w:sz w:val="20"/>
                <w:szCs w:val="20"/>
              </w:rPr>
            </w:pPr>
            <w:r w:rsidRPr="007A232C">
              <w:rPr>
                <w:rFonts w:cs="Arial"/>
                <w:sz w:val="20"/>
                <w:szCs w:val="20"/>
              </w:rPr>
              <w:t>260</w:t>
            </w:r>
          </w:p>
        </w:tc>
        <w:tc>
          <w:tcPr>
            <w:tcW w:w="1605" w:type="dxa"/>
            <w:vAlign w:val="center"/>
            <w:hideMark/>
          </w:tcPr>
          <w:p w14:paraId="561B16F4" w14:textId="5F8A8B8C" w:rsidR="00174AE8" w:rsidRPr="007A232C" w:rsidRDefault="00174AE8" w:rsidP="00C32E73">
            <w:pPr>
              <w:jc w:val="center"/>
              <w:rPr>
                <w:rFonts w:cs="Arial"/>
                <w:b/>
                <w:bCs/>
                <w:sz w:val="20"/>
                <w:szCs w:val="20"/>
              </w:rPr>
            </w:pPr>
          </w:p>
        </w:tc>
        <w:tc>
          <w:tcPr>
            <w:tcW w:w="1518" w:type="dxa"/>
            <w:vAlign w:val="center"/>
            <w:hideMark/>
          </w:tcPr>
          <w:p w14:paraId="684C78BD" w14:textId="096AFCB7" w:rsidR="00174AE8" w:rsidRPr="007A232C" w:rsidRDefault="00174AE8" w:rsidP="00C32E73">
            <w:pPr>
              <w:jc w:val="center"/>
              <w:rPr>
                <w:rFonts w:cs="Arial"/>
                <w:sz w:val="20"/>
                <w:szCs w:val="20"/>
              </w:rPr>
            </w:pPr>
            <w:r w:rsidRPr="007A232C">
              <w:rPr>
                <w:rFonts w:cs="Arial"/>
                <w:sz w:val="20"/>
                <w:szCs w:val="20"/>
              </w:rPr>
              <w:t>44</w:t>
            </w:r>
          </w:p>
        </w:tc>
        <w:tc>
          <w:tcPr>
            <w:tcW w:w="1634" w:type="dxa"/>
            <w:vAlign w:val="center"/>
            <w:hideMark/>
          </w:tcPr>
          <w:p w14:paraId="58C0CC4A" w14:textId="61186501" w:rsidR="00174AE8" w:rsidRPr="007A232C" w:rsidRDefault="00174AE8" w:rsidP="00C32E73">
            <w:pPr>
              <w:jc w:val="center"/>
              <w:rPr>
                <w:rFonts w:cs="Arial"/>
                <w:b/>
                <w:bCs/>
                <w:sz w:val="20"/>
                <w:szCs w:val="20"/>
              </w:rPr>
            </w:pPr>
          </w:p>
        </w:tc>
        <w:tc>
          <w:tcPr>
            <w:tcW w:w="2094" w:type="dxa"/>
            <w:vAlign w:val="center"/>
            <w:hideMark/>
          </w:tcPr>
          <w:p w14:paraId="776A26B8" w14:textId="77777777" w:rsidR="00174AE8" w:rsidRPr="007A232C" w:rsidRDefault="00174AE8" w:rsidP="00C32E73">
            <w:pPr>
              <w:jc w:val="center"/>
              <w:rPr>
                <w:rFonts w:cs="Arial"/>
                <w:sz w:val="20"/>
                <w:szCs w:val="20"/>
              </w:rPr>
            </w:pPr>
            <w:r w:rsidRPr="007A232C">
              <w:rPr>
                <w:rFonts w:cs="Arial"/>
                <w:sz w:val="20"/>
                <w:szCs w:val="20"/>
              </w:rPr>
              <w:t>2</w:t>
            </w:r>
          </w:p>
        </w:tc>
        <w:tc>
          <w:tcPr>
            <w:tcW w:w="1512" w:type="dxa"/>
            <w:vAlign w:val="center"/>
            <w:hideMark/>
          </w:tcPr>
          <w:p w14:paraId="3E5C5A01" w14:textId="7FE7CDD2" w:rsidR="00174AE8" w:rsidRPr="007A232C" w:rsidRDefault="00174AE8" w:rsidP="00C32E73">
            <w:pPr>
              <w:jc w:val="center"/>
              <w:rPr>
                <w:rFonts w:cs="Arial"/>
                <w:b/>
                <w:bCs/>
                <w:sz w:val="20"/>
                <w:szCs w:val="20"/>
              </w:rPr>
            </w:pPr>
          </w:p>
        </w:tc>
      </w:tr>
      <w:tr w:rsidR="00174AE8" w:rsidRPr="007A232C" w14:paraId="5E517B93" w14:textId="77777777" w:rsidTr="007A232C">
        <w:trPr>
          <w:trHeight w:val="300"/>
        </w:trPr>
        <w:tc>
          <w:tcPr>
            <w:tcW w:w="2317" w:type="dxa"/>
            <w:vAlign w:val="center"/>
            <w:hideMark/>
          </w:tcPr>
          <w:p w14:paraId="261E9972" w14:textId="77777777" w:rsidR="00174AE8" w:rsidRPr="007A232C" w:rsidRDefault="00174AE8" w:rsidP="00C32E73">
            <w:pPr>
              <w:jc w:val="center"/>
              <w:rPr>
                <w:rFonts w:cs="Arial"/>
                <w:sz w:val="20"/>
                <w:szCs w:val="20"/>
              </w:rPr>
            </w:pPr>
            <w:r w:rsidRPr="007A232C">
              <w:rPr>
                <w:rFonts w:cs="Arial"/>
                <w:sz w:val="20"/>
                <w:szCs w:val="20"/>
              </w:rPr>
              <w:t>Eloïse KUNEGEL</w:t>
            </w:r>
          </w:p>
        </w:tc>
        <w:tc>
          <w:tcPr>
            <w:tcW w:w="1384" w:type="dxa"/>
            <w:vAlign w:val="center"/>
            <w:hideMark/>
          </w:tcPr>
          <w:p w14:paraId="7EF177A9" w14:textId="77777777" w:rsidR="00174AE8" w:rsidRPr="007A232C" w:rsidRDefault="00174AE8" w:rsidP="00C32E73">
            <w:pPr>
              <w:jc w:val="center"/>
              <w:rPr>
                <w:rFonts w:cs="Arial"/>
                <w:sz w:val="20"/>
                <w:szCs w:val="20"/>
              </w:rPr>
            </w:pPr>
            <w:r w:rsidRPr="007A232C">
              <w:rPr>
                <w:rFonts w:cs="Arial"/>
                <w:sz w:val="20"/>
                <w:szCs w:val="20"/>
              </w:rPr>
              <w:t>Mission intérim</w:t>
            </w:r>
          </w:p>
        </w:tc>
        <w:tc>
          <w:tcPr>
            <w:tcW w:w="1399" w:type="dxa"/>
            <w:vAlign w:val="center"/>
            <w:hideMark/>
          </w:tcPr>
          <w:p w14:paraId="10889904" w14:textId="77777777" w:rsidR="00174AE8" w:rsidRPr="007A232C" w:rsidRDefault="00174AE8" w:rsidP="00C32E73">
            <w:pPr>
              <w:jc w:val="center"/>
              <w:rPr>
                <w:rFonts w:cs="Arial"/>
                <w:sz w:val="20"/>
                <w:szCs w:val="20"/>
              </w:rPr>
            </w:pPr>
            <w:r w:rsidRPr="007A232C">
              <w:rPr>
                <w:rFonts w:cs="Arial"/>
                <w:sz w:val="20"/>
                <w:szCs w:val="20"/>
              </w:rPr>
              <w:t>400</w:t>
            </w:r>
          </w:p>
        </w:tc>
        <w:tc>
          <w:tcPr>
            <w:tcW w:w="1380" w:type="dxa"/>
            <w:vAlign w:val="center"/>
            <w:hideMark/>
          </w:tcPr>
          <w:p w14:paraId="6362E36D" w14:textId="77777777" w:rsidR="00174AE8" w:rsidRPr="007A232C" w:rsidRDefault="00174AE8" w:rsidP="00C32E73">
            <w:pPr>
              <w:jc w:val="center"/>
              <w:rPr>
                <w:rFonts w:cs="Arial"/>
                <w:sz w:val="20"/>
                <w:szCs w:val="20"/>
              </w:rPr>
            </w:pPr>
            <w:r w:rsidRPr="007A232C">
              <w:rPr>
                <w:rFonts w:cs="Arial"/>
                <w:sz w:val="20"/>
                <w:szCs w:val="20"/>
              </w:rPr>
              <w:t>290</w:t>
            </w:r>
          </w:p>
        </w:tc>
        <w:tc>
          <w:tcPr>
            <w:tcW w:w="1605" w:type="dxa"/>
            <w:vAlign w:val="center"/>
            <w:hideMark/>
          </w:tcPr>
          <w:p w14:paraId="63BBB68B" w14:textId="7ACFF828" w:rsidR="00174AE8" w:rsidRPr="007A232C" w:rsidRDefault="00174AE8" w:rsidP="00C32E73">
            <w:pPr>
              <w:jc w:val="center"/>
              <w:rPr>
                <w:rFonts w:cs="Arial"/>
                <w:b/>
                <w:bCs/>
                <w:sz w:val="20"/>
                <w:szCs w:val="20"/>
              </w:rPr>
            </w:pPr>
          </w:p>
        </w:tc>
        <w:tc>
          <w:tcPr>
            <w:tcW w:w="1518" w:type="dxa"/>
            <w:vAlign w:val="center"/>
            <w:hideMark/>
          </w:tcPr>
          <w:p w14:paraId="3356EC8E" w14:textId="77777777" w:rsidR="00174AE8" w:rsidRPr="007A232C" w:rsidRDefault="00174AE8" w:rsidP="00C32E73">
            <w:pPr>
              <w:jc w:val="center"/>
              <w:rPr>
                <w:rFonts w:cs="Arial"/>
                <w:sz w:val="20"/>
                <w:szCs w:val="20"/>
              </w:rPr>
            </w:pPr>
            <w:r w:rsidRPr="007A232C">
              <w:rPr>
                <w:rFonts w:cs="Arial"/>
                <w:sz w:val="20"/>
                <w:szCs w:val="20"/>
              </w:rPr>
              <w:t>51</w:t>
            </w:r>
          </w:p>
        </w:tc>
        <w:tc>
          <w:tcPr>
            <w:tcW w:w="1634" w:type="dxa"/>
            <w:vAlign w:val="center"/>
            <w:hideMark/>
          </w:tcPr>
          <w:p w14:paraId="28BDD94E" w14:textId="177014F0" w:rsidR="00174AE8" w:rsidRPr="007A232C" w:rsidRDefault="00174AE8" w:rsidP="00C32E73">
            <w:pPr>
              <w:jc w:val="center"/>
              <w:rPr>
                <w:rFonts w:cs="Arial"/>
                <w:b/>
                <w:bCs/>
                <w:sz w:val="20"/>
                <w:szCs w:val="20"/>
              </w:rPr>
            </w:pPr>
          </w:p>
        </w:tc>
        <w:tc>
          <w:tcPr>
            <w:tcW w:w="2094" w:type="dxa"/>
            <w:vAlign w:val="center"/>
            <w:hideMark/>
          </w:tcPr>
          <w:p w14:paraId="16465763" w14:textId="77777777" w:rsidR="00174AE8" w:rsidRPr="007A232C" w:rsidRDefault="00174AE8" w:rsidP="00C32E73">
            <w:pPr>
              <w:jc w:val="center"/>
              <w:rPr>
                <w:rFonts w:cs="Arial"/>
                <w:sz w:val="20"/>
                <w:szCs w:val="20"/>
              </w:rPr>
            </w:pPr>
            <w:r w:rsidRPr="007A232C">
              <w:rPr>
                <w:rFonts w:cs="Arial"/>
                <w:sz w:val="20"/>
                <w:szCs w:val="20"/>
              </w:rPr>
              <w:t>1</w:t>
            </w:r>
          </w:p>
        </w:tc>
        <w:tc>
          <w:tcPr>
            <w:tcW w:w="1512" w:type="dxa"/>
            <w:vAlign w:val="center"/>
            <w:hideMark/>
          </w:tcPr>
          <w:p w14:paraId="23932079" w14:textId="41DFFF26" w:rsidR="00174AE8" w:rsidRPr="007A232C" w:rsidRDefault="00174AE8" w:rsidP="00C32E73">
            <w:pPr>
              <w:jc w:val="center"/>
              <w:rPr>
                <w:rFonts w:cs="Arial"/>
                <w:b/>
                <w:bCs/>
                <w:sz w:val="20"/>
                <w:szCs w:val="20"/>
              </w:rPr>
            </w:pPr>
          </w:p>
        </w:tc>
      </w:tr>
      <w:tr w:rsidR="00174AE8" w:rsidRPr="007A232C" w14:paraId="39356BAF" w14:textId="77777777" w:rsidTr="00174AE8">
        <w:trPr>
          <w:trHeight w:val="300"/>
        </w:trPr>
        <w:tc>
          <w:tcPr>
            <w:tcW w:w="2317" w:type="dxa"/>
            <w:hideMark/>
          </w:tcPr>
          <w:p w14:paraId="76FEAA63" w14:textId="77777777" w:rsidR="00174AE8" w:rsidRPr="007A232C" w:rsidRDefault="00174AE8" w:rsidP="00174AE8">
            <w:pPr>
              <w:jc w:val="both"/>
              <w:rPr>
                <w:rFonts w:cs="Arial"/>
                <w:b/>
                <w:bCs/>
                <w:sz w:val="20"/>
                <w:szCs w:val="20"/>
              </w:rPr>
            </w:pPr>
            <w:r w:rsidRPr="007A232C">
              <w:rPr>
                <w:rFonts w:cs="Arial"/>
                <w:b/>
                <w:bCs/>
                <w:sz w:val="20"/>
                <w:szCs w:val="20"/>
              </w:rPr>
              <w:t>TOTAL</w:t>
            </w:r>
          </w:p>
        </w:tc>
        <w:tc>
          <w:tcPr>
            <w:tcW w:w="1384" w:type="dxa"/>
            <w:hideMark/>
          </w:tcPr>
          <w:p w14:paraId="22DB9F10" w14:textId="77777777" w:rsidR="00174AE8" w:rsidRPr="007A232C" w:rsidRDefault="00174AE8" w:rsidP="00174AE8">
            <w:pPr>
              <w:jc w:val="both"/>
              <w:rPr>
                <w:rFonts w:cs="Arial"/>
                <w:sz w:val="20"/>
                <w:szCs w:val="20"/>
              </w:rPr>
            </w:pPr>
            <w:r w:rsidRPr="007A232C">
              <w:rPr>
                <w:rFonts w:cs="Arial"/>
                <w:sz w:val="20"/>
                <w:szCs w:val="20"/>
              </w:rPr>
              <w:t> </w:t>
            </w:r>
          </w:p>
        </w:tc>
        <w:tc>
          <w:tcPr>
            <w:tcW w:w="1399" w:type="dxa"/>
            <w:hideMark/>
          </w:tcPr>
          <w:p w14:paraId="5E71EF78" w14:textId="77777777" w:rsidR="00174AE8" w:rsidRPr="007A232C" w:rsidRDefault="00174AE8" w:rsidP="00174AE8">
            <w:pPr>
              <w:jc w:val="both"/>
              <w:rPr>
                <w:rFonts w:cs="Arial"/>
                <w:b/>
                <w:bCs/>
                <w:sz w:val="20"/>
                <w:szCs w:val="20"/>
              </w:rPr>
            </w:pPr>
            <w:r w:rsidRPr="007A232C">
              <w:rPr>
                <w:rFonts w:cs="Arial"/>
                <w:b/>
                <w:bCs/>
                <w:sz w:val="20"/>
                <w:szCs w:val="20"/>
              </w:rPr>
              <w:t> </w:t>
            </w:r>
          </w:p>
        </w:tc>
        <w:tc>
          <w:tcPr>
            <w:tcW w:w="1380" w:type="dxa"/>
            <w:hideMark/>
          </w:tcPr>
          <w:p w14:paraId="53FCB372" w14:textId="77777777" w:rsidR="00174AE8" w:rsidRPr="007A232C" w:rsidRDefault="00174AE8" w:rsidP="00174AE8">
            <w:pPr>
              <w:jc w:val="both"/>
              <w:rPr>
                <w:rFonts w:cs="Arial"/>
                <w:b/>
                <w:bCs/>
                <w:sz w:val="20"/>
                <w:szCs w:val="20"/>
              </w:rPr>
            </w:pPr>
            <w:r w:rsidRPr="007A232C">
              <w:rPr>
                <w:rFonts w:cs="Arial"/>
                <w:b/>
                <w:bCs/>
                <w:sz w:val="20"/>
                <w:szCs w:val="20"/>
              </w:rPr>
              <w:t> </w:t>
            </w:r>
          </w:p>
        </w:tc>
        <w:tc>
          <w:tcPr>
            <w:tcW w:w="1605" w:type="dxa"/>
            <w:hideMark/>
          </w:tcPr>
          <w:p w14:paraId="207D08FD" w14:textId="77777777" w:rsidR="00174AE8" w:rsidRPr="007A232C" w:rsidRDefault="00174AE8" w:rsidP="00174AE8">
            <w:pPr>
              <w:jc w:val="both"/>
              <w:rPr>
                <w:rFonts w:cs="Arial"/>
                <w:b/>
                <w:bCs/>
                <w:sz w:val="20"/>
                <w:szCs w:val="20"/>
              </w:rPr>
            </w:pPr>
            <w:r w:rsidRPr="007A232C">
              <w:rPr>
                <w:rFonts w:cs="Arial"/>
                <w:b/>
                <w:bCs/>
                <w:sz w:val="20"/>
                <w:szCs w:val="20"/>
              </w:rPr>
              <w:t> </w:t>
            </w:r>
          </w:p>
        </w:tc>
        <w:tc>
          <w:tcPr>
            <w:tcW w:w="1518" w:type="dxa"/>
            <w:hideMark/>
          </w:tcPr>
          <w:p w14:paraId="77CE8CF3" w14:textId="77777777" w:rsidR="00174AE8" w:rsidRPr="007A232C" w:rsidRDefault="00174AE8" w:rsidP="00174AE8">
            <w:pPr>
              <w:jc w:val="both"/>
              <w:rPr>
                <w:rFonts w:cs="Arial"/>
                <w:b/>
                <w:bCs/>
                <w:sz w:val="20"/>
                <w:szCs w:val="20"/>
              </w:rPr>
            </w:pPr>
            <w:r w:rsidRPr="007A232C">
              <w:rPr>
                <w:rFonts w:cs="Arial"/>
                <w:b/>
                <w:bCs/>
                <w:sz w:val="20"/>
                <w:szCs w:val="20"/>
              </w:rPr>
              <w:t> </w:t>
            </w:r>
          </w:p>
        </w:tc>
        <w:tc>
          <w:tcPr>
            <w:tcW w:w="1634" w:type="dxa"/>
            <w:hideMark/>
          </w:tcPr>
          <w:p w14:paraId="4A024B93" w14:textId="77777777" w:rsidR="00174AE8" w:rsidRPr="007A232C" w:rsidRDefault="00174AE8" w:rsidP="00174AE8">
            <w:pPr>
              <w:jc w:val="both"/>
              <w:rPr>
                <w:rFonts w:cs="Arial"/>
                <w:b/>
                <w:bCs/>
                <w:sz w:val="20"/>
                <w:szCs w:val="20"/>
              </w:rPr>
            </w:pPr>
            <w:r w:rsidRPr="007A232C">
              <w:rPr>
                <w:rFonts w:cs="Arial"/>
                <w:b/>
                <w:bCs/>
                <w:sz w:val="20"/>
                <w:szCs w:val="20"/>
              </w:rPr>
              <w:t> </w:t>
            </w:r>
          </w:p>
        </w:tc>
        <w:tc>
          <w:tcPr>
            <w:tcW w:w="2094" w:type="dxa"/>
            <w:hideMark/>
          </w:tcPr>
          <w:p w14:paraId="551A25A3" w14:textId="77777777" w:rsidR="00174AE8" w:rsidRPr="007A232C" w:rsidRDefault="00174AE8" w:rsidP="00174AE8">
            <w:pPr>
              <w:jc w:val="both"/>
              <w:rPr>
                <w:rFonts w:cs="Arial"/>
                <w:sz w:val="20"/>
                <w:szCs w:val="20"/>
              </w:rPr>
            </w:pPr>
            <w:r w:rsidRPr="007A232C">
              <w:rPr>
                <w:rFonts w:cs="Arial"/>
                <w:sz w:val="20"/>
                <w:szCs w:val="20"/>
              </w:rPr>
              <w:t> </w:t>
            </w:r>
          </w:p>
        </w:tc>
        <w:tc>
          <w:tcPr>
            <w:tcW w:w="1512" w:type="dxa"/>
            <w:hideMark/>
          </w:tcPr>
          <w:p w14:paraId="6722B2E2" w14:textId="77777777" w:rsidR="00174AE8" w:rsidRPr="007A232C" w:rsidRDefault="00174AE8" w:rsidP="00174AE8">
            <w:pPr>
              <w:jc w:val="both"/>
              <w:rPr>
                <w:rFonts w:cs="Arial"/>
                <w:b/>
                <w:bCs/>
                <w:sz w:val="20"/>
                <w:szCs w:val="20"/>
              </w:rPr>
            </w:pPr>
            <w:r w:rsidRPr="007A232C">
              <w:rPr>
                <w:rFonts w:cs="Arial"/>
                <w:b/>
                <w:bCs/>
                <w:sz w:val="20"/>
                <w:szCs w:val="20"/>
              </w:rPr>
              <w:t> </w:t>
            </w:r>
          </w:p>
        </w:tc>
      </w:tr>
    </w:tbl>
    <w:p w14:paraId="7E94D0BF" w14:textId="625CBD2A" w:rsidR="006F6370" w:rsidRDefault="006F6370" w:rsidP="00AC38C2">
      <w:pPr>
        <w:jc w:val="both"/>
        <w:rPr>
          <w:rFonts w:asciiTheme="minorHAnsi" w:hAnsiTheme="minorHAnsi" w:cstheme="minorHAnsi"/>
        </w:rPr>
      </w:pPr>
    </w:p>
    <w:p w14:paraId="13D9ACEC" w14:textId="1936D418" w:rsidR="006F6370" w:rsidRDefault="007A232C" w:rsidP="00AC38C2">
      <w:pPr>
        <w:jc w:val="both"/>
        <w:rPr>
          <w:rFonts w:asciiTheme="minorHAnsi" w:hAnsiTheme="minorHAnsi" w:cstheme="minorHAnsi"/>
        </w:rPr>
      </w:pPr>
      <w:r w:rsidRPr="00174AE8">
        <w:rPr>
          <w:rFonts w:asciiTheme="minorHAnsi" w:hAnsiTheme="minorHAnsi" w:cstheme="minorHAnsi"/>
          <w:noProof/>
        </w:rPr>
        <mc:AlternateContent>
          <mc:Choice Requires="wps">
            <w:drawing>
              <wp:anchor distT="0" distB="0" distL="114300" distR="114300" simplePos="0" relativeHeight="251654656" behindDoc="0" locked="0" layoutInCell="1" allowOverlap="1" wp14:anchorId="3C7D68EF" wp14:editId="5747E3B8">
                <wp:simplePos x="0" y="0"/>
                <wp:positionH relativeFrom="column">
                  <wp:posOffset>4881245</wp:posOffset>
                </wp:positionH>
                <wp:positionV relativeFrom="paragraph">
                  <wp:posOffset>100329</wp:posOffset>
                </wp:positionV>
                <wp:extent cx="4181475" cy="2238375"/>
                <wp:effectExtent l="0" t="0" r="28575" b="28575"/>
                <wp:wrapNone/>
                <wp:docPr id="40" name="Zone de texte 40">
                  <a:extLst xmlns:a="http://schemas.openxmlformats.org/drawingml/2006/main">
                    <a:ext uri="{FF2B5EF4-FFF2-40B4-BE49-F238E27FC236}">
                      <a16:creationId xmlns:a16="http://schemas.microsoft.com/office/drawing/2014/main" id="{13EE28F5-4EA7-4E60-8BAA-FCB0E8E07D58}"/>
                    </a:ext>
                  </a:extLst>
                </wp:docPr>
                <wp:cNvGraphicFramePr/>
                <a:graphic xmlns:a="http://schemas.openxmlformats.org/drawingml/2006/main">
                  <a:graphicData uri="http://schemas.microsoft.com/office/word/2010/wordprocessingShape">
                    <wps:wsp>
                      <wps:cNvSpPr txBox="1"/>
                      <wps:spPr>
                        <a:xfrm>
                          <a:off x="0" y="0"/>
                          <a:ext cx="4181475" cy="223837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7511C843" w14:textId="77777777" w:rsidR="00174AE8" w:rsidRPr="007A232C" w:rsidRDefault="00174AE8" w:rsidP="00174AE8">
                            <w:pPr>
                              <w:rPr>
                                <w:rFonts w:cs="Arial"/>
                                <w:b/>
                                <w:bCs/>
                                <w:color w:val="FF0000"/>
                              </w:rPr>
                            </w:pPr>
                            <w:r w:rsidRPr="007A232C">
                              <w:rPr>
                                <w:rFonts w:cs="Arial"/>
                                <w:b/>
                                <w:bCs/>
                                <w:color w:val="FF0000"/>
                              </w:rPr>
                              <w:t>Interprétation des résultats :</w:t>
                            </w:r>
                          </w:p>
                          <w:p w14:paraId="463CAC79" w14:textId="1FC6816F" w:rsidR="00174AE8" w:rsidRPr="007A232C" w:rsidRDefault="00174AE8" w:rsidP="00C32E73">
                            <w:pPr>
                              <w:jc w:val="both"/>
                              <w:textAlignment w:val="baseline"/>
                              <w:rPr>
                                <w:rFonts w:cs="Arial"/>
                                <w:b/>
                                <w:bCs/>
                                <w:color w:val="000000" w:themeColor="dark1"/>
                              </w:rPr>
                            </w:pPr>
                            <w:r w:rsidRPr="007A232C">
                              <w:rPr>
                                <w:rFonts w:cs="Arial"/>
                                <w:b/>
                                <w:bCs/>
                                <w:color w:val="000000" w:themeColor="dark1"/>
                              </w:rPr>
                              <w:t>Les résultats doivent être interprétés au regard de l'expérience du prospecteur et de sa connaissance du service ou du bien proposé.</w:t>
                            </w:r>
                          </w:p>
                          <w:p w14:paraId="20B17ACC" w14:textId="77777777" w:rsidR="00174AE8" w:rsidRPr="007A232C" w:rsidRDefault="00174AE8" w:rsidP="00C32E73">
                            <w:pPr>
                              <w:jc w:val="both"/>
                              <w:textAlignment w:val="baseline"/>
                              <w:rPr>
                                <w:rFonts w:cs="Arial"/>
                                <w:b/>
                                <w:bCs/>
                                <w:color w:val="000000" w:themeColor="dark1"/>
                              </w:rPr>
                            </w:pPr>
                            <w:r w:rsidRPr="007A232C">
                              <w:rPr>
                                <w:rFonts w:cs="Arial"/>
                                <w:b/>
                                <w:bCs/>
                                <w:color w:val="000000" w:themeColor="dark1"/>
                              </w:rPr>
                              <w:t>Il est également important de mettre en relation le nombre total de prospects en charge et le nombre de prospects intéressés.</w:t>
                            </w:r>
                          </w:p>
                          <w:p w14:paraId="53C0999B" w14:textId="4A1FC950" w:rsidR="00174AE8" w:rsidRPr="007A232C" w:rsidRDefault="00174AE8" w:rsidP="00C32E73">
                            <w:pPr>
                              <w:jc w:val="both"/>
                              <w:textAlignment w:val="baseline"/>
                              <w:rPr>
                                <w:rFonts w:cs="Arial"/>
                                <w:b/>
                                <w:bCs/>
                                <w:color w:val="000000" w:themeColor="dark1"/>
                              </w:rPr>
                            </w:pPr>
                            <w:r w:rsidRPr="007A232C">
                              <w:rPr>
                                <w:rFonts w:cs="Arial"/>
                                <w:b/>
                                <w:bCs/>
                                <w:color w:val="000000" w:themeColor="dark1"/>
                              </w:rPr>
                              <w:t xml:space="preserve">Enfin, on considère qu'une action de prospection réussie a un ratio TOTAL compris entre 4 et 6. On retient une moyenne de 5. </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3C7D68EF" id="Zone de texte 40" o:spid="_x0000_s1028" type="#_x0000_t202" style="position:absolute;left:0;text-align:left;margin-left:384.35pt;margin-top:7.9pt;width:329.25pt;height:17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" fillcolor="white [3201]" strokecolor="#7f7f7f [1601]">
                <v:textbox>
                  <w:txbxContent>
                    <w:p w14:paraId="7511C843" w14:textId="77777777" w:rsidR="00174AE8" w:rsidRPr="007A232C" w:rsidRDefault="00174AE8" w:rsidP="00174AE8">
                      <w:pPr>
                        <w:rPr>
                          <w:rFonts w:cs="Arial"/>
                          <w:b/>
                          <w:bCs/>
                          <w:color w:val="FF0000"/>
                        </w:rPr>
                      </w:pPr>
                      <w:r w:rsidRPr="007A232C">
                        <w:rPr>
                          <w:rFonts w:cs="Arial"/>
                          <w:b/>
                          <w:bCs/>
                          <w:color w:val="FF0000"/>
                        </w:rPr>
                        <w:t>Interprétation des résultats :</w:t>
                      </w:r>
                    </w:p>
                    <w:p w14:paraId="463CAC79" w14:textId="1FC6816F" w:rsidR="00174AE8" w:rsidRPr="007A232C" w:rsidRDefault="00174AE8" w:rsidP="00C32E73">
                      <w:pPr>
                        <w:jc w:val="both"/>
                        <w:textAlignment w:val="baseline"/>
                        <w:rPr>
                          <w:rFonts w:cs="Arial"/>
                          <w:b/>
                          <w:bCs/>
                          <w:color w:val="000000" w:themeColor="dark1"/>
                        </w:rPr>
                      </w:pPr>
                      <w:r w:rsidRPr="007A232C">
                        <w:rPr>
                          <w:rFonts w:cs="Arial"/>
                          <w:b/>
                          <w:bCs/>
                          <w:color w:val="000000" w:themeColor="dark1"/>
                        </w:rPr>
                        <w:t>Les résultats doivent être interprétés au regard de l'expérience du prospecteur et de sa connaissance du service ou du bien proposé.</w:t>
                      </w:r>
                    </w:p>
                    <w:p w14:paraId="20B17ACC" w14:textId="77777777" w:rsidR="00174AE8" w:rsidRPr="007A232C" w:rsidRDefault="00174AE8" w:rsidP="00C32E73">
                      <w:pPr>
                        <w:jc w:val="both"/>
                        <w:textAlignment w:val="baseline"/>
                        <w:rPr>
                          <w:rFonts w:cs="Arial"/>
                          <w:b/>
                          <w:bCs/>
                          <w:color w:val="000000" w:themeColor="dark1"/>
                        </w:rPr>
                      </w:pPr>
                      <w:r w:rsidRPr="007A232C">
                        <w:rPr>
                          <w:rFonts w:cs="Arial"/>
                          <w:b/>
                          <w:bCs/>
                          <w:color w:val="000000" w:themeColor="dark1"/>
                        </w:rPr>
                        <w:t>Il est également important de mettre en relation le nombre total de prospects en charge et le nombre de prospects intéressés.</w:t>
                      </w:r>
                    </w:p>
                    <w:p w14:paraId="53C0999B" w14:textId="4A1FC950" w:rsidR="00174AE8" w:rsidRPr="007A232C" w:rsidRDefault="00174AE8" w:rsidP="00C32E73">
                      <w:pPr>
                        <w:jc w:val="both"/>
                        <w:textAlignment w:val="baseline"/>
                        <w:rPr>
                          <w:rFonts w:cs="Arial"/>
                          <w:b/>
                          <w:bCs/>
                          <w:color w:val="000000" w:themeColor="dark1"/>
                        </w:rPr>
                      </w:pPr>
                      <w:r w:rsidRPr="007A232C">
                        <w:rPr>
                          <w:rFonts w:cs="Arial"/>
                          <w:b/>
                          <w:bCs/>
                          <w:color w:val="000000" w:themeColor="dark1"/>
                        </w:rPr>
                        <w:t xml:space="preserve">Enfin, on considère qu'une action de prospection réussie a un ratio TOTAL compris entre 4 et 6. On retient une moyenne de 5. </w:t>
                      </w:r>
                    </w:p>
                  </w:txbxContent>
                </v:textbox>
              </v:shape>
            </w:pict>
          </mc:Fallback>
        </mc:AlternateContent>
      </w:r>
      <w:r w:rsidR="00C32E73" w:rsidRPr="00174AE8">
        <w:rPr>
          <w:rFonts w:asciiTheme="minorHAnsi" w:hAnsiTheme="minorHAnsi" w:cstheme="minorHAnsi"/>
          <w:noProof/>
        </w:rPr>
        <mc:AlternateContent>
          <mc:Choice Requires="wps">
            <w:drawing>
              <wp:anchor distT="0" distB="0" distL="114300" distR="114300" simplePos="0" relativeHeight="251655680" behindDoc="0" locked="0" layoutInCell="1" allowOverlap="1" wp14:anchorId="322F5DFC" wp14:editId="2AFF0CA2">
                <wp:simplePos x="0" y="0"/>
                <wp:positionH relativeFrom="column">
                  <wp:posOffset>-481329</wp:posOffset>
                </wp:positionH>
                <wp:positionV relativeFrom="paragraph">
                  <wp:posOffset>128905</wp:posOffset>
                </wp:positionV>
                <wp:extent cx="4933950" cy="1295400"/>
                <wp:effectExtent l="0" t="0" r="19050" b="19050"/>
                <wp:wrapNone/>
                <wp:docPr id="39" name="Zone de texte 39">
                  <a:extLst xmlns:a="http://schemas.openxmlformats.org/drawingml/2006/main">
                    <a:ext uri="{FF2B5EF4-FFF2-40B4-BE49-F238E27FC236}">
                      <a16:creationId xmlns:a16="http://schemas.microsoft.com/office/drawing/2014/main" id="{FB929D7D-20F8-4221-B85C-4A8457127F54}"/>
                    </a:ext>
                  </a:extLst>
                </wp:docPr>
                <wp:cNvGraphicFramePr/>
                <a:graphic xmlns:a="http://schemas.openxmlformats.org/drawingml/2006/main">
                  <a:graphicData uri="http://schemas.microsoft.com/office/word/2010/wordprocessingShape">
                    <wps:wsp>
                      <wps:cNvSpPr txBox="1"/>
                      <wps:spPr>
                        <a:xfrm>
                          <a:off x="0" y="0"/>
                          <a:ext cx="4933950" cy="129540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15EFD5C5" w14:textId="77777777" w:rsidR="00174AE8" w:rsidRPr="007A232C" w:rsidRDefault="00174AE8" w:rsidP="00174AE8">
                            <w:pPr>
                              <w:rPr>
                                <w:rFonts w:cs="Arial"/>
                                <w:b/>
                                <w:bCs/>
                                <w:color w:val="FF0000"/>
                              </w:rPr>
                            </w:pPr>
                            <w:r w:rsidRPr="007A232C">
                              <w:rPr>
                                <w:rFonts w:cs="Arial"/>
                                <w:b/>
                                <w:bCs/>
                                <w:color w:val="FF0000"/>
                              </w:rPr>
                              <w:t>Détermination des ratios :</w:t>
                            </w:r>
                          </w:p>
                          <w:p w14:paraId="2CE89C37" w14:textId="77777777" w:rsidR="00174AE8" w:rsidRPr="007A232C" w:rsidRDefault="00174AE8" w:rsidP="00C32E73">
                            <w:pPr>
                              <w:jc w:val="both"/>
                              <w:textAlignment w:val="baseline"/>
                              <w:rPr>
                                <w:rFonts w:cs="Arial"/>
                                <w:b/>
                                <w:bCs/>
                                <w:color w:val="000000" w:themeColor="dark1"/>
                              </w:rPr>
                            </w:pPr>
                            <w:r w:rsidRPr="007A232C">
                              <w:rPr>
                                <w:rFonts w:cs="Arial"/>
                                <w:b/>
                                <w:bCs/>
                                <w:color w:val="000000" w:themeColor="dark1"/>
                              </w:rPr>
                              <w:t>Efficacité de la prospection : (nb d'appels/nb prospects en charge)* 100</w:t>
                            </w:r>
                          </w:p>
                          <w:p w14:paraId="72BDC5EA" w14:textId="57F0C0C2" w:rsidR="00174AE8" w:rsidRPr="007A232C" w:rsidRDefault="00174AE8" w:rsidP="00C32E73">
                            <w:pPr>
                              <w:jc w:val="both"/>
                              <w:textAlignment w:val="baseline"/>
                              <w:rPr>
                                <w:rFonts w:cs="Arial"/>
                                <w:b/>
                                <w:bCs/>
                                <w:color w:val="000000" w:themeColor="dark1"/>
                              </w:rPr>
                            </w:pPr>
                            <w:r w:rsidRPr="007A232C">
                              <w:rPr>
                                <w:rFonts w:cs="Arial"/>
                                <w:b/>
                                <w:bCs/>
                                <w:color w:val="000000" w:themeColor="dark1"/>
                              </w:rPr>
                              <w:t xml:space="preserve">Efficacité du prospecteur : (nb d'appels </w:t>
                            </w:r>
                            <w:r w:rsidR="00C32E73" w:rsidRPr="007A232C">
                              <w:rPr>
                                <w:rFonts w:cs="Arial"/>
                                <w:b/>
                                <w:bCs/>
                                <w:color w:val="000000" w:themeColor="dark1"/>
                              </w:rPr>
                              <w:t>intéressés</w:t>
                            </w:r>
                            <w:r w:rsidRPr="007A232C">
                              <w:rPr>
                                <w:rFonts w:cs="Arial"/>
                                <w:b/>
                                <w:bCs/>
                                <w:color w:val="000000" w:themeColor="dark1"/>
                              </w:rPr>
                              <w:t>/nb d'appels) * 100</w:t>
                            </w:r>
                          </w:p>
                          <w:p w14:paraId="755E9D56" w14:textId="4F7687D7" w:rsidR="00174AE8" w:rsidRPr="007A232C" w:rsidRDefault="00174AE8" w:rsidP="00C32E73">
                            <w:pPr>
                              <w:jc w:val="both"/>
                              <w:textAlignment w:val="baseline"/>
                              <w:rPr>
                                <w:rFonts w:cs="Arial"/>
                                <w:b/>
                                <w:bCs/>
                                <w:color w:val="000000" w:themeColor="dark1"/>
                              </w:rPr>
                            </w:pPr>
                            <w:r w:rsidRPr="007A232C">
                              <w:rPr>
                                <w:rFonts w:cs="Arial"/>
                                <w:b/>
                                <w:bCs/>
                                <w:color w:val="000000" w:themeColor="dark1"/>
                              </w:rPr>
                              <w:t>Taux réussite prospection : (nb de rendez-vous pris/nb d'appels intéressés)</w:t>
                            </w:r>
                            <w:r w:rsidR="007A232C">
                              <w:rPr>
                                <w:rFonts w:cs="Arial"/>
                                <w:b/>
                                <w:bCs/>
                                <w:color w:val="000000" w:themeColor="dark1"/>
                              </w:rPr>
                              <w:t xml:space="preserve"> </w:t>
                            </w:r>
                            <w:r w:rsidRPr="007A232C">
                              <w:rPr>
                                <w:rFonts w:cs="Arial"/>
                                <w:b/>
                                <w:bCs/>
                                <w:color w:val="000000" w:themeColor="dark1"/>
                              </w:rPr>
                              <w:t>*</w:t>
                            </w:r>
                            <w:r w:rsidR="007A232C">
                              <w:rPr>
                                <w:rFonts w:cs="Arial"/>
                                <w:b/>
                                <w:bCs/>
                                <w:color w:val="000000" w:themeColor="dark1"/>
                              </w:rPr>
                              <w:t xml:space="preserve"> </w:t>
                            </w:r>
                            <w:r w:rsidRPr="007A232C">
                              <w:rPr>
                                <w:rFonts w:cs="Arial"/>
                                <w:b/>
                                <w:bCs/>
                                <w:color w:val="000000" w:themeColor="dark1"/>
                              </w:rPr>
                              <w:t>100</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322F5DFC" id="Zone de texte 39" o:spid="_x0000_s1029" type="#_x0000_t202" style="position:absolute;left:0;text-align:left;margin-left:-37.9pt;margin-top:10.15pt;width:388.5pt;height:1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" fillcolor="white [3201]" strokecolor="#7f7f7f [1601]">
                <v:textbox>
                  <w:txbxContent>
                    <w:p w14:paraId="15EFD5C5" w14:textId="77777777" w:rsidR="00174AE8" w:rsidRPr="007A232C" w:rsidRDefault="00174AE8" w:rsidP="00174AE8">
                      <w:pPr>
                        <w:rPr>
                          <w:rFonts w:cs="Arial"/>
                          <w:b/>
                          <w:bCs/>
                          <w:color w:val="FF0000"/>
                        </w:rPr>
                      </w:pPr>
                      <w:r w:rsidRPr="007A232C">
                        <w:rPr>
                          <w:rFonts w:cs="Arial"/>
                          <w:b/>
                          <w:bCs/>
                          <w:color w:val="FF0000"/>
                        </w:rPr>
                        <w:t>Détermination des ratios :</w:t>
                      </w:r>
                    </w:p>
                    <w:p w14:paraId="2CE89C37" w14:textId="77777777" w:rsidR="00174AE8" w:rsidRPr="007A232C" w:rsidRDefault="00174AE8" w:rsidP="00C32E73">
                      <w:pPr>
                        <w:jc w:val="both"/>
                        <w:textAlignment w:val="baseline"/>
                        <w:rPr>
                          <w:rFonts w:cs="Arial"/>
                          <w:b/>
                          <w:bCs/>
                          <w:color w:val="000000" w:themeColor="dark1"/>
                        </w:rPr>
                      </w:pPr>
                      <w:r w:rsidRPr="007A232C">
                        <w:rPr>
                          <w:rFonts w:cs="Arial"/>
                          <w:b/>
                          <w:bCs/>
                          <w:color w:val="000000" w:themeColor="dark1"/>
                        </w:rPr>
                        <w:t>Efficacité de la prospection : (nb d'appels/nb prospects en charge)* 100</w:t>
                      </w:r>
                    </w:p>
                    <w:p w14:paraId="72BDC5EA" w14:textId="57F0C0C2" w:rsidR="00174AE8" w:rsidRPr="007A232C" w:rsidRDefault="00174AE8" w:rsidP="00C32E73">
                      <w:pPr>
                        <w:jc w:val="both"/>
                        <w:textAlignment w:val="baseline"/>
                        <w:rPr>
                          <w:rFonts w:cs="Arial"/>
                          <w:b/>
                          <w:bCs/>
                          <w:color w:val="000000" w:themeColor="dark1"/>
                        </w:rPr>
                      </w:pPr>
                      <w:r w:rsidRPr="007A232C">
                        <w:rPr>
                          <w:rFonts w:cs="Arial"/>
                          <w:b/>
                          <w:bCs/>
                          <w:color w:val="000000" w:themeColor="dark1"/>
                        </w:rPr>
                        <w:t xml:space="preserve">Efficacité du prospecteur : (nb d'appels </w:t>
                      </w:r>
                      <w:r w:rsidR="00C32E73" w:rsidRPr="007A232C">
                        <w:rPr>
                          <w:rFonts w:cs="Arial"/>
                          <w:b/>
                          <w:bCs/>
                          <w:color w:val="000000" w:themeColor="dark1"/>
                        </w:rPr>
                        <w:t>intéressés</w:t>
                      </w:r>
                      <w:r w:rsidRPr="007A232C">
                        <w:rPr>
                          <w:rFonts w:cs="Arial"/>
                          <w:b/>
                          <w:bCs/>
                          <w:color w:val="000000" w:themeColor="dark1"/>
                        </w:rPr>
                        <w:t>/nb d'appels) * 100</w:t>
                      </w:r>
                    </w:p>
                    <w:p w14:paraId="755E9D56" w14:textId="4F7687D7" w:rsidR="00174AE8" w:rsidRPr="007A232C" w:rsidRDefault="00174AE8" w:rsidP="00C32E73">
                      <w:pPr>
                        <w:jc w:val="both"/>
                        <w:textAlignment w:val="baseline"/>
                        <w:rPr>
                          <w:rFonts w:cs="Arial"/>
                          <w:b/>
                          <w:bCs/>
                          <w:color w:val="000000" w:themeColor="dark1"/>
                        </w:rPr>
                      </w:pPr>
                      <w:r w:rsidRPr="007A232C">
                        <w:rPr>
                          <w:rFonts w:cs="Arial"/>
                          <w:b/>
                          <w:bCs/>
                          <w:color w:val="000000" w:themeColor="dark1"/>
                        </w:rPr>
                        <w:t>Taux réussite prospection : (nb de rendez-vous pris/nb d'appels intéressés)</w:t>
                      </w:r>
                      <w:r w:rsidR="007A232C">
                        <w:rPr>
                          <w:rFonts w:cs="Arial"/>
                          <w:b/>
                          <w:bCs/>
                          <w:color w:val="000000" w:themeColor="dark1"/>
                        </w:rPr>
                        <w:t xml:space="preserve"> </w:t>
                      </w:r>
                      <w:r w:rsidRPr="007A232C">
                        <w:rPr>
                          <w:rFonts w:cs="Arial"/>
                          <w:b/>
                          <w:bCs/>
                          <w:color w:val="000000" w:themeColor="dark1"/>
                        </w:rPr>
                        <w:t>*</w:t>
                      </w:r>
                      <w:r w:rsidR="007A232C">
                        <w:rPr>
                          <w:rFonts w:cs="Arial"/>
                          <w:b/>
                          <w:bCs/>
                          <w:color w:val="000000" w:themeColor="dark1"/>
                        </w:rPr>
                        <w:t xml:space="preserve"> </w:t>
                      </w:r>
                      <w:r w:rsidRPr="007A232C">
                        <w:rPr>
                          <w:rFonts w:cs="Arial"/>
                          <w:b/>
                          <w:bCs/>
                          <w:color w:val="000000" w:themeColor="dark1"/>
                        </w:rPr>
                        <w:t>100</w:t>
                      </w:r>
                    </w:p>
                  </w:txbxContent>
                </v:textbox>
              </v:shape>
            </w:pict>
          </mc:Fallback>
        </mc:AlternateContent>
      </w:r>
    </w:p>
    <w:p w14:paraId="3AF54DCD" w14:textId="4A96E376" w:rsidR="006F6370" w:rsidRDefault="006F6370" w:rsidP="00AC38C2">
      <w:pPr>
        <w:jc w:val="both"/>
        <w:rPr>
          <w:rFonts w:asciiTheme="minorHAnsi" w:hAnsiTheme="minorHAnsi" w:cstheme="minorHAnsi"/>
        </w:rPr>
      </w:pPr>
    </w:p>
    <w:p w14:paraId="222218D2" w14:textId="0F2B3031" w:rsidR="00AA5B7F" w:rsidRDefault="00AA5B7F" w:rsidP="00AC38C2">
      <w:pPr>
        <w:jc w:val="both"/>
        <w:rPr>
          <w:rFonts w:asciiTheme="minorHAnsi" w:hAnsiTheme="minorHAnsi" w:cstheme="minorHAnsi"/>
        </w:rPr>
      </w:pPr>
    </w:p>
    <w:p w14:paraId="69C6DFDB" w14:textId="0D86BAFD" w:rsidR="00AA5B7F" w:rsidRDefault="00AA5B7F" w:rsidP="00AC38C2">
      <w:pPr>
        <w:jc w:val="both"/>
        <w:rPr>
          <w:rFonts w:asciiTheme="minorHAnsi" w:hAnsiTheme="minorHAnsi" w:cstheme="minorHAnsi"/>
        </w:rPr>
      </w:pPr>
    </w:p>
    <w:p w14:paraId="04C03B01" w14:textId="5DA44697" w:rsidR="00AA5B7F" w:rsidRDefault="00AA5B7F" w:rsidP="00AC38C2">
      <w:pPr>
        <w:jc w:val="both"/>
        <w:rPr>
          <w:rFonts w:asciiTheme="minorHAnsi" w:hAnsiTheme="minorHAnsi" w:cstheme="minorHAnsi"/>
        </w:rPr>
      </w:pPr>
    </w:p>
    <w:p w14:paraId="2AD06AAB" w14:textId="1CDF57A6" w:rsidR="004869F9" w:rsidRPr="00014A60" w:rsidRDefault="004869F9" w:rsidP="00AC38C2">
      <w:pPr>
        <w:jc w:val="both"/>
        <w:rPr>
          <w:rFonts w:asciiTheme="minorHAnsi" w:hAnsiTheme="minorHAnsi" w:cstheme="minorHAnsi"/>
        </w:rPr>
      </w:pPr>
    </w:p>
    <w:sectPr w:rsidR="004869F9" w:rsidRPr="00014A60" w:rsidSect="006F6370">
      <w:pgSz w:w="16838" w:h="11906" w:orient="landscape"/>
      <w:pgMar w:top="1418" w:right="567"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0FDDD" w14:textId="77777777" w:rsidR="003C62C3" w:rsidRDefault="003C62C3" w:rsidP="00067504">
      <w:pPr>
        <w:spacing w:after="0" w:line="240" w:lineRule="auto"/>
      </w:pPr>
      <w:r>
        <w:separator/>
      </w:r>
    </w:p>
  </w:endnote>
  <w:endnote w:type="continuationSeparator" w:id="0">
    <w:p w14:paraId="03FD65BD" w14:textId="77777777" w:rsidR="003C62C3" w:rsidRDefault="003C62C3" w:rsidP="00067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2"/>
      <w:gridCol w:w="4518"/>
    </w:tblGrid>
    <w:tr w:rsidR="00AD69EC" w14:paraId="28466572" w14:textId="77777777">
      <w:trPr>
        <w:trHeight w:hRule="exact" w:val="115"/>
        <w:jc w:val="center"/>
      </w:trPr>
      <w:tc>
        <w:tcPr>
          <w:tcW w:w="4686" w:type="dxa"/>
          <w:shd w:val="clear" w:color="auto" w:fill="4472C4" w:themeFill="accent1"/>
          <w:tcMar>
            <w:top w:w="0" w:type="dxa"/>
            <w:bottom w:w="0" w:type="dxa"/>
          </w:tcMar>
        </w:tcPr>
        <w:p w14:paraId="429FB345" w14:textId="77777777" w:rsidR="00AD69EC" w:rsidRDefault="00AD69EC">
          <w:pPr>
            <w:pStyle w:val="En-tte"/>
            <w:rPr>
              <w:caps/>
              <w:sz w:val="18"/>
            </w:rPr>
          </w:pPr>
        </w:p>
      </w:tc>
      <w:tc>
        <w:tcPr>
          <w:tcW w:w="4674" w:type="dxa"/>
          <w:shd w:val="clear" w:color="auto" w:fill="4472C4" w:themeFill="accent1"/>
          <w:tcMar>
            <w:top w:w="0" w:type="dxa"/>
            <w:bottom w:w="0" w:type="dxa"/>
          </w:tcMar>
        </w:tcPr>
        <w:p w14:paraId="03AD3E94" w14:textId="77777777" w:rsidR="00AD69EC" w:rsidRDefault="00AD69EC">
          <w:pPr>
            <w:pStyle w:val="En-tte"/>
            <w:jc w:val="right"/>
            <w:rPr>
              <w:caps/>
              <w:sz w:val="18"/>
            </w:rPr>
          </w:pPr>
        </w:p>
      </w:tc>
    </w:tr>
    <w:tr w:rsidR="00AD69EC" w14:paraId="51282AF2" w14:textId="77777777">
      <w:trPr>
        <w:jc w:val="center"/>
      </w:trPr>
      <w:sdt>
        <w:sdtPr>
          <w:rPr>
            <w:caps/>
            <w:color w:val="808080" w:themeColor="background1" w:themeShade="80"/>
            <w:sz w:val="18"/>
            <w:szCs w:val="18"/>
          </w:rPr>
          <w:alias w:val="Auteur"/>
          <w:tag w:val=""/>
          <w:id w:val="1534151868"/>
          <w:placeholder>
            <w:docPart w:val="88A1337AD94943D48CBBC2C3FE6A504B"/>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2FAE8A4D" w14:textId="7270385D" w:rsidR="00AD69EC" w:rsidRDefault="007A232C">
              <w:pPr>
                <w:pStyle w:val="Pieddepage"/>
                <w:rPr>
                  <w:caps/>
                  <w:color w:val="808080" w:themeColor="background1" w:themeShade="80"/>
                  <w:sz w:val="18"/>
                  <w:szCs w:val="18"/>
                </w:rPr>
              </w:pPr>
              <w:r>
                <w:rPr>
                  <w:caps/>
                  <w:color w:val="808080" w:themeColor="background1" w:themeShade="80"/>
                  <w:sz w:val="18"/>
                  <w:szCs w:val="18"/>
                </w:rPr>
                <w:t>1agorA – C114 - DM</w:t>
              </w:r>
            </w:p>
          </w:tc>
        </w:sdtContent>
      </w:sdt>
      <w:tc>
        <w:tcPr>
          <w:tcW w:w="4674" w:type="dxa"/>
          <w:shd w:val="clear" w:color="auto" w:fill="auto"/>
          <w:vAlign w:val="center"/>
        </w:tcPr>
        <w:p w14:paraId="55FC752D" w14:textId="77777777" w:rsidR="00AD69EC" w:rsidRDefault="00AD69EC">
          <w:pPr>
            <w:pStyle w:val="Pieddepage"/>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r>
  </w:tbl>
  <w:p w14:paraId="3EACE08F" w14:textId="77777777" w:rsidR="00AD69EC" w:rsidRDefault="00AD69E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46448" w14:textId="77777777" w:rsidR="003C62C3" w:rsidRDefault="003C62C3" w:rsidP="00067504">
      <w:pPr>
        <w:spacing w:after="0" w:line="240" w:lineRule="auto"/>
      </w:pPr>
      <w:r>
        <w:separator/>
      </w:r>
    </w:p>
  </w:footnote>
  <w:footnote w:type="continuationSeparator" w:id="0">
    <w:p w14:paraId="5AF727C7" w14:textId="77777777" w:rsidR="003C62C3" w:rsidRDefault="003C62C3" w:rsidP="000675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449B"/>
    <w:multiLevelType w:val="hybridMultilevel"/>
    <w:tmpl w:val="4E6AD0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AE25DC"/>
    <w:multiLevelType w:val="hybridMultilevel"/>
    <w:tmpl w:val="165E9B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0777C7"/>
    <w:multiLevelType w:val="hybridMultilevel"/>
    <w:tmpl w:val="5CC4278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DE3488F"/>
    <w:multiLevelType w:val="multilevel"/>
    <w:tmpl w:val="A56240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EEA401A"/>
    <w:multiLevelType w:val="hybridMultilevel"/>
    <w:tmpl w:val="82C414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7025AC"/>
    <w:multiLevelType w:val="hybridMultilevel"/>
    <w:tmpl w:val="2BDABF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C334A02"/>
    <w:multiLevelType w:val="hybridMultilevel"/>
    <w:tmpl w:val="CCE632D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DDF7BCA"/>
    <w:multiLevelType w:val="hybridMultilevel"/>
    <w:tmpl w:val="B414F2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4024ED0"/>
    <w:multiLevelType w:val="hybridMultilevel"/>
    <w:tmpl w:val="86F273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856A17"/>
    <w:multiLevelType w:val="multilevel"/>
    <w:tmpl w:val="66D09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B717DA"/>
    <w:multiLevelType w:val="multilevel"/>
    <w:tmpl w:val="531E3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8C17A2"/>
    <w:multiLevelType w:val="multilevel"/>
    <w:tmpl w:val="AE1E5D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539C47BD"/>
    <w:multiLevelType w:val="hybridMultilevel"/>
    <w:tmpl w:val="E08CED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602491E"/>
    <w:multiLevelType w:val="multilevel"/>
    <w:tmpl w:val="B5FAA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FB129C"/>
    <w:multiLevelType w:val="hybridMultilevel"/>
    <w:tmpl w:val="4F30475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F731A64"/>
    <w:multiLevelType w:val="hybridMultilevel"/>
    <w:tmpl w:val="59962D68"/>
    <w:lvl w:ilvl="0" w:tplc="10F62B70">
      <w:start w:val="1"/>
      <w:numFmt w:val="bullet"/>
      <w:lvlText w:val=""/>
      <w:lvlJc w:val="left"/>
      <w:pPr>
        <w:ind w:left="1068" w:hanging="360"/>
      </w:pPr>
      <w:rPr>
        <w:rFonts w:ascii="Symbol" w:hAnsi="Symbol" w:hint="default"/>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681411EC"/>
    <w:multiLevelType w:val="hybridMultilevel"/>
    <w:tmpl w:val="69AAF9C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C6000BF"/>
    <w:multiLevelType w:val="hybridMultilevel"/>
    <w:tmpl w:val="48E4A162"/>
    <w:lvl w:ilvl="0" w:tplc="75A838D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F1427AB"/>
    <w:multiLevelType w:val="hybridMultilevel"/>
    <w:tmpl w:val="48A40C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29807FC"/>
    <w:multiLevelType w:val="hybridMultilevel"/>
    <w:tmpl w:val="2C681122"/>
    <w:lvl w:ilvl="0" w:tplc="704811BA">
      <w:start w:val="3"/>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683776851">
    <w:abstractNumId w:val="13"/>
  </w:num>
  <w:num w:numId="2" w16cid:durableId="52049446">
    <w:abstractNumId w:val="3"/>
  </w:num>
  <w:num w:numId="3" w16cid:durableId="728848829">
    <w:abstractNumId w:val="11"/>
  </w:num>
  <w:num w:numId="4" w16cid:durableId="751007766">
    <w:abstractNumId w:val="10"/>
  </w:num>
  <w:num w:numId="5" w16cid:durableId="1519927248">
    <w:abstractNumId w:val="9"/>
  </w:num>
  <w:num w:numId="6" w16cid:durableId="2061200440">
    <w:abstractNumId w:val="19"/>
  </w:num>
  <w:num w:numId="7" w16cid:durableId="42487703">
    <w:abstractNumId w:val="6"/>
  </w:num>
  <w:num w:numId="8" w16cid:durableId="842546389">
    <w:abstractNumId w:val="0"/>
  </w:num>
  <w:num w:numId="9" w16cid:durableId="2128546635">
    <w:abstractNumId w:val="18"/>
  </w:num>
  <w:num w:numId="10" w16cid:durableId="418910558">
    <w:abstractNumId w:val="2"/>
  </w:num>
  <w:num w:numId="11" w16cid:durableId="457649698">
    <w:abstractNumId w:val="14"/>
  </w:num>
  <w:num w:numId="12" w16cid:durableId="1995068097">
    <w:abstractNumId w:val="1"/>
  </w:num>
  <w:num w:numId="13" w16cid:durableId="1205556976">
    <w:abstractNumId w:val="4"/>
  </w:num>
  <w:num w:numId="14" w16cid:durableId="1874266759">
    <w:abstractNumId w:val="15"/>
  </w:num>
  <w:num w:numId="15" w16cid:durableId="2037808329">
    <w:abstractNumId w:val="7"/>
  </w:num>
  <w:num w:numId="16" w16cid:durableId="974531911">
    <w:abstractNumId w:val="16"/>
  </w:num>
  <w:num w:numId="17" w16cid:durableId="1592397617">
    <w:abstractNumId w:val="12"/>
  </w:num>
  <w:num w:numId="18" w16cid:durableId="179900471">
    <w:abstractNumId w:val="5"/>
  </w:num>
  <w:num w:numId="19" w16cid:durableId="288980031">
    <w:abstractNumId w:val="17"/>
  </w:num>
  <w:num w:numId="20" w16cid:durableId="17816032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8C2"/>
    <w:rsid w:val="00014A60"/>
    <w:rsid w:val="00023F58"/>
    <w:rsid w:val="0003582C"/>
    <w:rsid w:val="0005237F"/>
    <w:rsid w:val="00067504"/>
    <w:rsid w:val="000B1960"/>
    <w:rsid w:val="000D427C"/>
    <w:rsid w:val="000F2C8C"/>
    <w:rsid w:val="000F5922"/>
    <w:rsid w:val="0016678B"/>
    <w:rsid w:val="00174AE8"/>
    <w:rsid w:val="001A576F"/>
    <w:rsid w:val="001D0B3B"/>
    <w:rsid w:val="001F1E6E"/>
    <w:rsid w:val="001F76B2"/>
    <w:rsid w:val="00251491"/>
    <w:rsid w:val="00262C62"/>
    <w:rsid w:val="002B6BB9"/>
    <w:rsid w:val="002E290D"/>
    <w:rsid w:val="00352D83"/>
    <w:rsid w:val="0036531F"/>
    <w:rsid w:val="00371BF2"/>
    <w:rsid w:val="003A28A2"/>
    <w:rsid w:val="003C62C3"/>
    <w:rsid w:val="003D2E25"/>
    <w:rsid w:val="003E1EB1"/>
    <w:rsid w:val="003E59D2"/>
    <w:rsid w:val="003F09C8"/>
    <w:rsid w:val="00427B6B"/>
    <w:rsid w:val="00462B33"/>
    <w:rsid w:val="004869F9"/>
    <w:rsid w:val="00493041"/>
    <w:rsid w:val="004C0EB9"/>
    <w:rsid w:val="004C375B"/>
    <w:rsid w:val="004E2691"/>
    <w:rsid w:val="004F4F04"/>
    <w:rsid w:val="005461D0"/>
    <w:rsid w:val="00547D8E"/>
    <w:rsid w:val="005A2612"/>
    <w:rsid w:val="005B5AB4"/>
    <w:rsid w:val="005B753E"/>
    <w:rsid w:val="0060638B"/>
    <w:rsid w:val="006278F7"/>
    <w:rsid w:val="006326EA"/>
    <w:rsid w:val="00634205"/>
    <w:rsid w:val="00656FBA"/>
    <w:rsid w:val="00682573"/>
    <w:rsid w:val="00686DF6"/>
    <w:rsid w:val="006B38EA"/>
    <w:rsid w:val="006B689C"/>
    <w:rsid w:val="006C345E"/>
    <w:rsid w:val="006F6370"/>
    <w:rsid w:val="00703CE2"/>
    <w:rsid w:val="00710AC4"/>
    <w:rsid w:val="007179CA"/>
    <w:rsid w:val="00720819"/>
    <w:rsid w:val="00730932"/>
    <w:rsid w:val="00733071"/>
    <w:rsid w:val="0073526F"/>
    <w:rsid w:val="00751B58"/>
    <w:rsid w:val="0075576B"/>
    <w:rsid w:val="007A232C"/>
    <w:rsid w:val="007B38AA"/>
    <w:rsid w:val="007C6FBA"/>
    <w:rsid w:val="007E5ADF"/>
    <w:rsid w:val="0081232D"/>
    <w:rsid w:val="00847D81"/>
    <w:rsid w:val="00852D7F"/>
    <w:rsid w:val="00860531"/>
    <w:rsid w:val="0087612C"/>
    <w:rsid w:val="00896954"/>
    <w:rsid w:val="008A24B8"/>
    <w:rsid w:val="008A3707"/>
    <w:rsid w:val="008C6BE4"/>
    <w:rsid w:val="008F4429"/>
    <w:rsid w:val="00913D3F"/>
    <w:rsid w:val="0092515C"/>
    <w:rsid w:val="00937CAB"/>
    <w:rsid w:val="00947987"/>
    <w:rsid w:val="00964FEF"/>
    <w:rsid w:val="009A400B"/>
    <w:rsid w:val="009A47AE"/>
    <w:rsid w:val="009A653A"/>
    <w:rsid w:val="009E6F01"/>
    <w:rsid w:val="00A463EA"/>
    <w:rsid w:val="00A85017"/>
    <w:rsid w:val="00AA5B7F"/>
    <w:rsid w:val="00AC38C2"/>
    <w:rsid w:val="00AD69EC"/>
    <w:rsid w:val="00B33620"/>
    <w:rsid w:val="00B4411B"/>
    <w:rsid w:val="00B6495F"/>
    <w:rsid w:val="00B65B13"/>
    <w:rsid w:val="00BB21AC"/>
    <w:rsid w:val="00BD0057"/>
    <w:rsid w:val="00BE5EDF"/>
    <w:rsid w:val="00BF0C39"/>
    <w:rsid w:val="00C017B8"/>
    <w:rsid w:val="00C06237"/>
    <w:rsid w:val="00C32E73"/>
    <w:rsid w:val="00C73816"/>
    <w:rsid w:val="00C9403A"/>
    <w:rsid w:val="00D62BE5"/>
    <w:rsid w:val="00D76940"/>
    <w:rsid w:val="00D94837"/>
    <w:rsid w:val="00DA5B67"/>
    <w:rsid w:val="00DC01BD"/>
    <w:rsid w:val="00DC22AB"/>
    <w:rsid w:val="00DC544D"/>
    <w:rsid w:val="00DF3FBE"/>
    <w:rsid w:val="00E66E67"/>
    <w:rsid w:val="00E71209"/>
    <w:rsid w:val="00E73197"/>
    <w:rsid w:val="00E814B9"/>
    <w:rsid w:val="00E83B4C"/>
    <w:rsid w:val="00EB34CC"/>
    <w:rsid w:val="00EB4A23"/>
    <w:rsid w:val="00ED17FE"/>
    <w:rsid w:val="00EF4CE3"/>
    <w:rsid w:val="00F044B9"/>
    <w:rsid w:val="00F27F3B"/>
    <w:rsid w:val="00F31375"/>
    <w:rsid w:val="00F34613"/>
    <w:rsid w:val="00F55B42"/>
    <w:rsid w:val="00F7676F"/>
    <w:rsid w:val="00F93A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8C3F7"/>
  <w15:chartTrackingRefBased/>
  <w15:docId w15:val="{4BEB1569-16AB-4DFE-981D-A59B92A1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869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8969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AC38C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AC38C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C38C2"/>
    <w:rPr>
      <w:color w:val="0563C1" w:themeColor="hyperlink"/>
      <w:u w:val="single"/>
    </w:rPr>
  </w:style>
  <w:style w:type="character" w:styleId="Mentionnonrsolue">
    <w:name w:val="Unresolved Mention"/>
    <w:basedOn w:val="Policepardfaut"/>
    <w:uiPriority w:val="99"/>
    <w:semiHidden/>
    <w:unhideWhenUsed/>
    <w:rsid w:val="00AC38C2"/>
    <w:rPr>
      <w:color w:val="605E5C"/>
      <w:shd w:val="clear" w:color="auto" w:fill="E1DFDD"/>
    </w:rPr>
  </w:style>
  <w:style w:type="character" w:customStyle="1" w:styleId="Titre3Car">
    <w:name w:val="Titre 3 Car"/>
    <w:basedOn w:val="Policepardfaut"/>
    <w:link w:val="Titre3"/>
    <w:uiPriority w:val="9"/>
    <w:rsid w:val="00AC38C2"/>
    <w:rPr>
      <w:rFonts w:ascii="Times New Roman" w:eastAsia="Times New Roman" w:hAnsi="Times New Roman" w:cs="Times New Roman"/>
      <w:b/>
      <w:bCs/>
      <w:sz w:val="27"/>
      <w:szCs w:val="27"/>
      <w:lang w:eastAsia="fr-FR"/>
    </w:rPr>
  </w:style>
  <w:style w:type="paragraph" w:customStyle="1" w:styleId="2titre">
    <w:name w:val="2titre"/>
    <w:basedOn w:val="Normal"/>
    <w:rsid w:val="00AC38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C38C2"/>
    <w:rPr>
      <w:b/>
      <w:bCs/>
    </w:rPr>
  </w:style>
  <w:style w:type="character" w:customStyle="1" w:styleId="Titre4Car">
    <w:name w:val="Titre 4 Car"/>
    <w:basedOn w:val="Policepardfaut"/>
    <w:link w:val="Titre4"/>
    <w:uiPriority w:val="9"/>
    <w:semiHidden/>
    <w:rsid w:val="00AC38C2"/>
    <w:rPr>
      <w:rFonts w:asciiTheme="majorHAnsi" w:eastAsiaTheme="majorEastAsia" w:hAnsiTheme="majorHAnsi" w:cstheme="majorBidi"/>
      <w:i/>
      <w:iCs/>
      <w:color w:val="2F5496" w:themeColor="accent1" w:themeShade="BF"/>
    </w:rPr>
  </w:style>
  <w:style w:type="character" w:customStyle="1" w:styleId="Titre1Car">
    <w:name w:val="Titre 1 Car"/>
    <w:basedOn w:val="Policepardfaut"/>
    <w:link w:val="Titre1"/>
    <w:uiPriority w:val="9"/>
    <w:rsid w:val="004869F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4869F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4869F9"/>
    <w:pPr>
      <w:pBdr>
        <w:bottom w:val="single" w:sz="6" w:space="1" w:color="auto"/>
      </w:pBdr>
      <w:spacing w:after="0" w:line="240" w:lineRule="auto"/>
      <w:jc w:val="center"/>
    </w:pPr>
    <w:rPr>
      <w:rFonts w:eastAsia="Times New Roman" w:cs="Arial"/>
      <w:vanish/>
      <w:sz w:val="16"/>
      <w:szCs w:val="16"/>
      <w:lang w:eastAsia="fr-FR"/>
    </w:rPr>
  </w:style>
  <w:style w:type="character" w:customStyle="1" w:styleId="z-HautduformulaireCar">
    <w:name w:val="z-Haut du formulaire Car"/>
    <w:basedOn w:val="Policepardfaut"/>
    <w:link w:val="z-Hautduformulaire"/>
    <w:uiPriority w:val="99"/>
    <w:semiHidden/>
    <w:rsid w:val="004869F9"/>
    <w:rPr>
      <w:rFonts w:eastAsia="Times New Roman" w:cs="Arial"/>
      <w:vanish/>
      <w:sz w:val="16"/>
      <w:szCs w:val="16"/>
      <w:lang w:eastAsia="fr-FR"/>
    </w:rPr>
  </w:style>
  <w:style w:type="character" w:customStyle="1" w:styleId="wpcf7-form-control-wrap">
    <w:name w:val="wpcf7-form-control-wrap"/>
    <w:basedOn w:val="Policepardfaut"/>
    <w:rsid w:val="004869F9"/>
  </w:style>
  <w:style w:type="character" w:customStyle="1" w:styleId="wpcf7-list-item">
    <w:name w:val="wpcf7-list-item"/>
    <w:basedOn w:val="Policepardfaut"/>
    <w:rsid w:val="004869F9"/>
  </w:style>
  <w:style w:type="character" w:customStyle="1" w:styleId="wpcf7-list-item-label">
    <w:name w:val="wpcf7-list-item-label"/>
    <w:basedOn w:val="Policepardfaut"/>
    <w:rsid w:val="004869F9"/>
  </w:style>
  <w:style w:type="paragraph" w:styleId="z-Basduformulaire">
    <w:name w:val="HTML Bottom of Form"/>
    <w:basedOn w:val="Normal"/>
    <w:next w:val="Normal"/>
    <w:link w:val="z-BasduformulaireCar"/>
    <w:hidden/>
    <w:uiPriority w:val="99"/>
    <w:semiHidden/>
    <w:unhideWhenUsed/>
    <w:rsid w:val="004869F9"/>
    <w:pPr>
      <w:pBdr>
        <w:top w:val="single" w:sz="6" w:space="1" w:color="auto"/>
      </w:pBdr>
      <w:spacing w:after="0" w:line="240" w:lineRule="auto"/>
      <w:jc w:val="center"/>
    </w:pPr>
    <w:rPr>
      <w:rFonts w:eastAsia="Times New Roman" w:cs="Arial"/>
      <w:vanish/>
      <w:sz w:val="16"/>
      <w:szCs w:val="16"/>
      <w:lang w:eastAsia="fr-FR"/>
    </w:rPr>
  </w:style>
  <w:style w:type="character" w:customStyle="1" w:styleId="z-BasduformulaireCar">
    <w:name w:val="z-Bas du formulaire Car"/>
    <w:basedOn w:val="Policepardfaut"/>
    <w:link w:val="z-Basduformulaire"/>
    <w:uiPriority w:val="99"/>
    <w:semiHidden/>
    <w:rsid w:val="004869F9"/>
    <w:rPr>
      <w:rFonts w:eastAsia="Times New Roman" w:cs="Arial"/>
      <w:vanish/>
      <w:sz w:val="16"/>
      <w:szCs w:val="16"/>
      <w:lang w:eastAsia="fr-FR"/>
    </w:rPr>
  </w:style>
  <w:style w:type="paragraph" w:styleId="Paragraphedeliste">
    <w:name w:val="List Paragraph"/>
    <w:basedOn w:val="Normal"/>
    <w:uiPriority w:val="34"/>
    <w:qFormat/>
    <w:rsid w:val="0003582C"/>
    <w:pPr>
      <w:ind w:left="720"/>
      <w:contextualSpacing/>
    </w:pPr>
  </w:style>
  <w:style w:type="table" w:styleId="Grilledutableau">
    <w:name w:val="Table Grid"/>
    <w:basedOn w:val="TableauNormal"/>
    <w:uiPriority w:val="39"/>
    <w:rsid w:val="00BB2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67504"/>
    <w:pPr>
      <w:tabs>
        <w:tab w:val="center" w:pos="4536"/>
        <w:tab w:val="right" w:pos="9072"/>
      </w:tabs>
      <w:spacing w:after="0" w:line="240" w:lineRule="auto"/>
    </w:pPr>
  </w:style>
  <w:style w:type="character" w:customStyle="1" w:styleId="En-tteCar">
    <w:name w:val="En-tête Car"/>
    <w:basedOn w:val="Policepardfaut"/>
    <w:link w:val="En-tte"/>
    <w:uiPriority w:val="99"/>
    <w:rsid w:val="00067504"/>
  </w:style>
  <w:style w:type="paragraph" w:styleId="Pieddepage">
    <w:name w:val="footer"/>
    <w:basedOn w:val="Normal"/>
    <w:link w:val="PieddepageCar"/>
    <w:uiPriority w:val="99"/>
    <w:unhideWhenUsed/>
    <w:rsid w:val="000675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7504"/>
  </w:style>
  <w:style w:type="character" w:customStyle="1" w:styleId="Titre2Car">
    <w:name w:val="Titre 2 Car"/>
    <w:basedOn w:val="Policepardfaut"/>
    <w:link w:val="Titre2"/>
    <w:uiPriority w:val="9"/>
    <w:semiHidden/>
    <w:rsid w:val="00896954"/>
    <w:rPr>
      <w:rFonts w:asciiTheme="majorHAnsi" w:eastAsiaTheme="majorEastAsia" w:hAnsiTheme="majorHAnsi" w:cstheme="majorBidi"/>
      <w:color w:val="2F5496" w:themeColor="accent1" w:themeShade="BF"/>
      <w:sz w:val="26"/>
      <w:szCs w:val="26"/>
    </w:rPr>
  </w:style>
  <w:style w:type="paragraph" w:customStyle="1" w:styleId="Contenudetableau">
    <w:name w:val="Contenu de tableau"/>
    <w:basedOn w:val="Normal"/>
    <w:rsid w:val="00896954"/>
    <w:pPr>
      <w:widowControl w:val="0"/>
      <w:suppressLineNumbers/>
      <w:suppressAutoHyphens/>
      <w:spacing w:after="0" w:line="240" w:lineRule="auto"/>
    </w:pPr>
    <w:rPr>
      <w:rFonts w:ascii="Times New Roman" w:eastAsia="Lucida Sans Unicode"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9330">
      <w:bodyDiv w:val="1"/>
      <w:marLeft w:val="0"/>
      <w:marRight w:val="0"/>
      <w:marTop w:val="0"/>
      <w:marBottom w:val="0"/>
      <w:divBdr>
        <w:top w:val="none" w:sz="0" w:space="0" w:color="auto"/>
        <w:left w:val="none" w:sz="0" w:space="0" w:color="auto"/>
        <w:bottom w:val="none" w:sz="0" w:space="0" w:color="auto"/>
        <w:right w:val="none" w:sz="0" w:space="0" w:color="auto"/>
      </w:divBdr>
    </w:div>
    <w:div w:id="42562101">
      <w:bodyDiv w:val="1"/>
      <w:marLeft w:val="0"/>
      <w:marRight w:val="0"/>
      <w:marTop w:val="0"/>
      <w:marBottom w:val="0"/>
      <w:divBdr>
        <w:top w:val="none" w:sz="0" w:space="0" w:color="auto"/>
        <w:left w:val="none" w:sz="0" w:space="0" w:color="auto"/>
        <w:bottom w:val="none" w:sz="0" w:space="0" w:color="auto"/>
        <w:right w:val="none" w:sz="0" w:space="0" w:color="auto"/>
      </w:divBdr>
    </w:div>
    <w:div w:id="63991954">
      <w:bodyDiv w:val="1"/>
      <w:marLeft w:val="0"/>
      <w:marRight w:val="0"/>
      <w:marTop w:val="0"/>
      <w:marBottom w:val="0"/>
      <w:divBdr>
        <w:top w:val="none" w:sz="0" w:space="0" w:color="auto"/>
        <w:left w:val="none" w:sz="0" w:space="0" w:color="auto"/>
        <w:bottom w:val="none" w:sz="0" w:space="0" w:color="auto"/>
        <w:right w:val="none" w:sz="0" w:space="0" w:color="auto"/>
      </w:divBdr>
    </w:div>
    <w:div w:id="138115881">
      <w:bodyDiv w:val="1"/>
      <w:marLeft w:val="0"/>
      <w:marRight w:val="0"/>
      <w:marTop w:val="0"/>
      <w:marBottom w:val="0"/>
      <w:divBdr>
        <w:top w:val="none" w:sz="0" w:space="0" w:color="auto"/>
        <w:left w:val="none" w:sz="0" w:space="0" w:color="auto"/>
        <w:bottom w:val="none" w:sz="0" w:space="0" w:color="auto"/>
        <w:right w:val="none" w:sz="0" w:space="0" w:color="auto"/>
      </w:divBdr>
      <w:divsChild>
        <w:div w:id="91170802">
          <w:marLeft w:val="0"/>
          <w:marRight w:val="0"/>
          <w:marTop w:val="0"/>
          <w:marBottom w:val="0"/>
          <w:divBdr>
            <w:top w:val="none" w:sz="0" w:space="0" w:color="auto"/>
            <w:left w:val="none" w:sz="0" w:space="0" w:color="auto"/>
            <w:bottom w:val="none" w:sz="0" w:space="0" w:color="auto"/>
            <w:right w:val="none" w:sz="0" w:space="0" w:color="auto"/>
          </w:divBdr>
        </w:div>
        <w:div w:id="1922907617">
          <w:marLeft w:val="0"/>
          <w:marRight w:val="0"/>
          <w:marTop w:val="0"/>
          <w:marBottom w:val="0"/>
          <w:divBdr>
            <w:top w:val="none" w:sz="0" w:space="0" w:color="auto"/>
            <w:left w:val="none" w:sz="0" w:space="0" w:color="auto"/>
            <w:bottom w:val="none" w:sz="0" w:space="0" w:color="auto"/>
            <w:right w:val="none" w:sz="0" w:space="0" w:color="auto"/>
          </w:divBdr>
        </w:div>
        <w:div w:id="648899527">
          <w:marLeft w:val="0"/>
          <w:marRight w:val="0"/>
          <w:marTop w:val="0"/>
          <w:marBottom w:val="0"/>
          <w:divBdr>
            <w:top w:val="none" w:sz="0" w:space="0" w:color="auto"/>
            <w:left w:val="none" w:sz="0" w:space="0" w:color="auto"/>
            <w:bottom w:val="none" w:sz="0" w:space="0" w:color="auto"/>
            <w:right w:val="none" w:sz="0" w:space="0" w:color="auto"/>
          </w:divBdr>
          <w:divsChild>
            <w:div w:id="2075271451">
              <w:marLeft w:val="0"/>
              <w:marRight w:val="0"/>
              <w:marTop w:val="0"/>
              <w:marBottom w:val="0"/>
              <w:divBdr>
                <w:top w:val="none" w:sz="0" w:space="0" w:color="auto"/>
                <w:left w:val="none" w:sz="0" w:space="0" w:color="auto"/>
                <w:bottom w:val="none" w:sz="0" w:space="0" w:color="auto"/>
                <w:right w:val="none" w:sz="0" w:space="0" w:color="auto"/>
              </w:divBdr>
            </w:div>
            <w:div w:id="202333968">
              <w:marLeft w:val="0"/>
              <w:marRight w:val="0"/>
              <w:marTop w:val="0"/>
              <w:marBottom w:val="0"/>
              <w:divBdr>
                <w:top w:val="none" w:sz="0" w:space="0" w:color="auto"/>
                <w:left w:val="none" w:sz="0" w:space="0" w:color="auto"/>
                <w:bottom w:val="none" w:sz="0" w:space="0" w:color="auto"/>
                <w:right w:val="none" w:sz="0" w:space="0" w:color="auto"/>
              </w:divBdr>
            </w:div>
            <w:div w:id="243271380">
              <w:marLeft w:val="0"/>
              <w:marRight w:val="0"/>
              <w:marTop w:val="0"/>
              <w:marBottom w:val="0"/>
              <w:divBdr>
                <w:top w:val="none" w:sz="0" w:space="0" w:color="auto"/>
                <w:left w:val="none" w:sz="0" w:space="0" w:color="auto"/>
                <w:bottom w:val="none" w:sz="0" w:space="0" w:color="auto"/>
                <w:right w:val="none" w:sz="0" w:space="0" w:color="auto"/>
              </w:divBdr>
            </w:div>
            <w:div w:id="59865891">
              <w:marLeft w:val="0"/>
              <w:marRight w:val="0"/>
              <w:marTop w:val="0"/>
              <w:marBottom w:val="0"/>
              <w:divBdr>
                <w:top w:val="none" w:sz="0" w:space="0" w:color="auto"/>
                <w:left w:val="none" w:sz="0" w:space="0" w:color="auto"/>
                <w:bottom w:val="none" w:sz="0" w:space="0" w:color="auto"/>
                <w:right w:val="none" w:sz="0" w:space="0" w:color="auto"/>
              </w:divBdr>
              <w:divsChild>
                <w:div w:id="4969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9292">
          <w:marLeft w:val="0"/>
          <w:marRight w:val="0"/>
          <w:marTop w:val="0"/>
          <w:marBottom w:val="0"/>
          <w:divBdr>
            <w:top w:val="none" w:sz="0" w:space="0" w:color="auto"/>
            <w:left w:val="none" w:sz="0" w:space="0" w:color="auto"/>
            <w:bottom w:val="none" w:sz="0" w:space="0" w:color="auto"/>
            <w:right w:val="none" w:sz="0" w:space="0" w:color="auto"/>
          </w:divBdr>
          <w:divsChild>
            <w:div w:id="1800755757">
              <w:marLeft w:val="0"/>
              <w:marRight w:val="0"/>
              <w:marTop w:val="0"/>
              <w:marBottom w:val="0"/>
              <w:divBdr>
                <w:top w:val="none" w:sz="0" w:space="0" w:color="auto"/>
                <w:left w:val="none" w:sz="0" w:space="0" w:color="auto"/>
                <w:bottom w:val="none" w:sz="0" w:space="0" w:color="auto"/>
                <w:right w:val="none" w:sz="0" w:space="0" w:color="auto"/>
              </w:divBdr>
            </w:div>
            <w:div w:id="404766878">
              <w:marLeft w:val="0"/>
              <w:marRight w:val="0"/>
              <w:marTop w:val="0"/>
              <w:marBottom w:val="0"/>
              <w:divBdr>
                <w:top w:val="none" w:sz="0" w:space="0" w:color="auto"/>
                <w:left w:val="none" w:sz="0" w:space="0" w:color="auto"/>
                <w:bottom w:val="none" w:sz="0" w:space="0" w:color="auto"/>
                <w:right w:val="none" w:sz="0" w:space="0" w:color="auto"/>
              </w:divBdr>
            </w:div>
            <w:div w:id="8604881">
              <w:marLeft w:val="0"/>
              <w:marRight w:val="0"/>
              <w:marTop w:val="0"/>
              <w:marBottom w:val="0"/>
              <w:divBdr>
                <w:top w:val="none" w:sz="0" w:space="0" w:color="auto"/>
                <w:left w:val="none" w:sz="0" w:space="0" w:color="auto"/>
                <w:bottom w:val="none" w:sz="0" w:space="0" w:color="auto"/>
                <w:right w:val="none" w:sz="0" w:space="0" w:color="auto"/>
              </w:divBdr>
            </w:div>
            <w:div w:id="58946987">
              <w:marLeft w:val="0"/>
              <w:marRight w:val="0"/>
              <w:marTop w:val="0"/>
              <w:marBottom w:val="0"/>
              <w:divBdr>
                <w:top w:val="none" w:sz="0" w:space="0" w:color="auto"/>
                <w:left w:val="none" w:sz="0" w:space="0" w:color="auto"/>
                <w:bottom w:val="none" w:sz="0" w:space="0" w:color="auto"/>
                <w:right w:val="none" w:sz="0" w:space="0" w:color="auto"/>
              </w:divBdr>
            </w:div>
            <w:div w:id="1884056482">
              <w:marLeft w:val="0"/>
              <w:marRight w:val="0"/>
              <w:marTop w:val="0"/>
              <w:marBottom w:val="0"/>
              <w:divBdr>
                <w:top w:val="none" w:sz="0" w:space="0" w:color="auto"/>
                <w:left w:val="none" w:sz="0" w:space="0" w:color="auto"/>
                <w:bottom w:val="none" w:sz="0" w:space="0" w:color="auto"/>
                <w:right w:val="none" w:sz="0" w:space="0" w:color="auto"/>
              </w:divBdr>
              <w:divsChild>
                <w:div w:id="11988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3055">
          <w:marLeft w:val="0"/>
          <w:marRight w:val="0"/>
          <w:marTop w:val="0"/>
          <w:marBottom w:val="0"/>
          <w:divBdr>
            <w:top w:val="none" w:sz="0" w:space="0" w:color="auto"/>
            <w:left w:val="none" w:sz="0" w:space="0" w:color="auto"/>
            <w:bottom w:val="none" w:sz="0" w:space="0" w:color="auto"/>
            <w:right w:val="none" w:sz="0" w:space="0" w:color="auto"/>
          </w:divBdr>
          <w:divsChild>
            <w:div w:id="16348806">
              <w:marLeft w:val="0"/>
              <w:marRight w:val="0"/>
              <w:marTop w:val="0"/>
              <w:marBottom w:val="0"/>
              <w:divBdr>
                <w:top w:val="none" w:sz="0" w:space="0" w:color="auto"/>
                <w:left w:val="none" w:sz="0" w:space="0" w:color="auto"/>
                <w:bottom w:val="none" w:sz="0" w:space="0" w:color="auto"/>
                <w:right w:val="none" w:sz="0" w:space="0" w:color="auto"/>
              </w:divBdr>
            </w:div>
            <w:div w:id="480461581">
              <w:marLeft w:val="0"/>
              <w:marRight w:val="0"/>
              <w:marTop w:val="0"/>
              <w:marBottom w:val="0"/>
              <w:divBdr>
                <w:top w:val="none" w:sz="0" w:space="0" w:color="auto"/>
                <w:left w:val="none" w:sz="0" w:space="0" w:color="auto"/>
                <w:bottom w:val="none" w:sz="0" w:space="0" w:color="auto"/>
                <w:right w:val="none" w:sz="0" w:space="0" w:color="auto"/>
              </w:divBdr>
            </w:div>
            <w:div w:id="1671132058">
              <w:marLeft w:val="0"/>
              <w:marRight w:val="0"/>
              <w:marTop w:val="0"/>
              <w:marBottom w:val="0"/>
              <w:divBdr>
                <w:top w:val="none" w:sz="0" w:space="0" w:color="auto"/>
                <w:left w:val="none" w:sz="0" w:space="0" w:color="auto"/>
                <w:bottom w:val="none" w:sz="0" w:space="0" w:color="auto"/>
                <w:right w:val="none" w:sz="0" w:space="0" w:color="auto"/>
              </w:divBdr>
            </w:div>
            <w:div w:id="343676499">
              <w:marLeft w:val="0"/>
              <w:marRight w:val="0"/>
              <w:marTop w:val="0"/>
              <w:marBottom w:val="0"/>
              <w:divBdr>
                <w:top w:val="none" w:sz="0" w:space="0" w:color="auto"/>
                <w:left w:val="none" w:sz="0" w:space="0" w:color="auto"/>
                <w:bottom w:val="none" w:sz="0" w:space="0" w:color="auto"/>
                <w:right w:val="none" w:sz="0" w:space="0" w:color="auto"/>
              </w:divBdr>
            </w:div>
          </w:divsChild>
        </w:div>
        <w:div w:id="1875314268">
          <w:marLeft w:val="0"/>
          <w:marRight w:val="0"/>
          <w:marTop w:val="0"/>
          <w:marBottom w:val="0"/>
          <w:divBdr>
            <w:top w:val="none" w:sz="0" w:space="0" w:color="auto"/>
            <w:left w:val="none" w:sz="0" w:space="0" w:color="auto"/>
            <w:bottom w:val="none" w:sz="0" w:space="0" w:color="auto"/>
            <w:right w:val="none" w:sz="0" w:space="0" w:color="auto"/>
          </w:divBdr>
          <w:divsChild>
            <w:div w:id="1310405538">
              <w:marLeft w:val="0"/>
              <w:marRight w:val="0"/>
              <w:marTop w:val="0"/>
              <w:marBottom w:val="0"/>
              <w:divBdr>
                <w:top w:val="none" w:sz="0" w:space="0" w:color="auto"/>
                <w:left w:val="none" w:sz="0" w:space="0" w:color="auto"/>
                <w:bottom w:val="none" w:sz="0" w:space="0" w:color="auto"/>
                <w:right w:val="none" w:sz="0" w:space="0" w:color="auto"/>
              </w:divBdr>
            </w:div>
            <w:div w:id="1959873602">
              <w:marLeft w:val="0"/>
              <w:marRight w:val="0"/>
              <w:marTop w:val="0"/>
              <w:marBottom w:val="0"/>
              <w:divBdr>
                <w:top w:val="none" w:sz="0" w:space="0" w:color="auto"/>
                <w:left w:val="none" w:sz="0" w:space="0" w:color="auto"/>
                <w:bottom w:val="none" w:sz="0" w:space="0" w:color="auto"/>
                <w:right w:val="none" w:sz="0" w:space="0" w:color="auto"/>
              </w:divBdr>
            </w:div>
            <w:div w:id="556400733">
              <w:marLeft w:val="0"/>
              <w:marRight w:val="0"/>
              <w:marTop w:val="0"/>
              <w:marBottom w:val="0"/>
              <w:divBdr>
                <w:top w:val="none" w:sz="0" w:space="0" w:color="auto"/>
                <w:left w:val="none" w:sz="0" w:space="0" w:color="auto"/>
                <w:bottom w:val="none" w:sz="0" w:space="0" w:color="auto"/>
                <w:right w:val="none" w:sz="0" w:space="0" w:color="auto"/>
              </w:divBdr>
            </w:div>
            <w:div w:id="31853044">
              <w:marLeft w:val="0"/>
              <w:marRight w:val="0"/>
              <w:marTop w:val="0"/>
              <w:marBottom w:val="0"/>
              <w:divBdr>
                <w:top w:val="none" w:sz="0" w:space="0" w:color="auto"/>
                <w:left w:val="none" w:sz="0" w:space="0" w:color="auto"/>
                <w:bottom w:val="none" w:sz="0" w:space="0" w:color="auto"/>
                <w:right w:val="none" w:sz="0" w:space="0" w:color="auto"/>
              </w:divBdr>
            </w:div>
            <w:div w:id="1411005881">
              <w:marLeft w:val="0"/>
              <w:marRight w:val="0"/>
              <w:marTop w:val="0"/>
              <w:marBottom w:val="0"/>
              <w:divBdr>
                <w:top w:val="none" w:sz="0" w:space="0" w:color="auto"/>
                <w:left w:val="none" w:sz="0" w:space="0" w:color="auto"/>
                <w:bottom w:val="none" w:sz="0" w:space="0" w:color="auto"/>
                <w:right w:val="none" w:sz="0" w:space="0" w:color="auto"/>
              </w:divBdr>
            </w:div>
          </w:divsChild>
        </w:div>
        <w:div w:id="1118065901">
          <w:marLeft w:val="0"/>
          <w:marRight w:val="0"/>
          <w:marTop w:val="0"/>
          <w:marBottom w:val="0"/>
          <w:divBdr>
            <w:top w:val="none" w:sz="0" w:space="0" w:color="auto"/>
            <w:left w:val="none" w:sz="0" w:space="0" w:color="auto"/>
            <w:bottom w:val="none" w:sz="0" w:space="0" w:color="auto"/>
            <w:right w:val="none" w:sz="0" w:space="0" w:color="auto"/>
          </w:divBdr>
          <w:divsChild>
            <w:div w:id="147552930">
              <w:marLeft w:val="0"/>
              <w:marRight w:val="0"/>
              <w:marTop w:val="0"/>
              <w:marBottom w:val="0"/>
              <w:divBdr>
                <w:top w:val="none" w:sz="0" w:space="0" w:color="auto"/>
                <w:left w:val="none" w:sz="0" w:space="0" w:color="auto"/>
                <w:bottom w:val="none" w:sz="0" w:space="0" w:color="auto"/>
                <w:right w:val="none" w:sz="0" w:space="0" w:color="auto"/>
              </w:divBdr>
            </w:div>
            <w:div w:id="1254778516">
              <w:marLeft w:val="0"/>
              <w:marRight w:val="0"/>
              <w:marTop w:val="0"/>
              <w:marBottom w:val="0"/>
              <w:divBdr>
                <w:top w:val="none" w:sz="0" w:space="0" w:color="auto"/>
                <w:left w:val="none" w:sz="0" w:space="0" w:color="auto"/>
                <w:bottom w:val="none" w:sz="0" w:space="0" w:color="auto"/>
                <w:right w:val="none" w:sz="0" w:space="0" w:color="auto"/>
              </w:divBdr>
            </w:div>
            <w:div w:id="288829532">
              <w:marLeft w:val="0"/>
              <w:marRight w:val="0"/>
              <w:marTop w:val="0"/>
              <w:marBottom w:val="0"/>
              <w:divBdr>
                <w:top w:val="none" w:sz="0" w:space="0" w:color="auto"/>
                <w:left w:val="none" w:sz="0" w:space="0" w:color="auto"/>
                <w:bottom w:val="none" w:sz="0" w:space="0" w:color="auto"/>
                <w:right w:val="none" w:sz="0" w:space="0" w:color="auto"/>
              </w:divBdr>
              <w:divsChild>
                <w:div w:id="18621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14350">
          <w:marLeft w:val="0"/>
          <w:marRight w:val="0"/>
          <w:marTop w:val="0"/>
          <w:marBottom w:val="0"/>
          <w:divBdr>
            <w:top w:val="none" w:sz="0" w:space="0" w:color="auto"/>
            <w:left w:val="none" w:sz="0" w:space="0" w:color="auto"/>
            <w:bottom w:val="none" w:sz="0" w:space="0" w:color="auto"/>
            <w:right w:val="none" w:sz="0" w:space="0" w:color="auto"/>
          </w:divBdr>
        </w:div>
        <w:div w:id="78332564">
          <w:marLeft w:val="0"/>
          <w:marRight w:val="0"/>
          <w:marTop w:val="0"/>
          <w:marBottom w:val="0"/>
          <w:divBdr>
            <w:top w:val="none" w:sz="0" w:space="0" w:color="auto"/>
            <w:left w:val="none" w:sz="0" w:space="0" w:color="auto"/>
            <w:bottom w:val="none" w:sz="0" w:space="0" w:color="auto"/>
            <w:right w:val="none" w:sz="0" w:space="0" w:color="auto"/>
          </w:divBdr>
        </w:div>
        <w:div w:id="1064834850">
          <w:marLeft w:val="0"/>
          <w:marRight w:val="0"/>
          <w:marTop w:val="0"/>
          <w:marBottom w:val="0"/>
          <w:divBdr>
            <w:top w:val="none" w:sz="0" w:space="0" w:color="auto"/>
            <w:left w:val="none" w:sz="0" w:space="0" w:color="auto"/>
            <w:bottom w:val="none" w:sz="0" w:space="0" w:color="auto"/>
            <w:right w:val="none" w:sz="0" w:space="0" w:color="auto"/>
          </w:divBdr>
        </w:div>
      </w:divsChild>
    </w:div>
    <w:div w:id="159544733">
      <w:bodyDiv w:val="1"/>
      <w:marLeft w:val="0"/>
      <w:marRight w:val="0"/>
      <w:marTop w:val="0"/>
      <w:marBottom w:val="0"/>
      <w:divBdr>
        <w:top w:val="none" w:sz="0" w:space="0" w:color="auto"/>
        <w:left w:val="none" w:sz="0" w:space="0" w:color="auto"/>
        <w:bottom w:val="none" w:sz="0" w:space="0" w:color="auto"/>
        <w:right w:val="none" w:sz="0" w:space="0" w:color="auto"/>
      </w:divBdr>
    </w:div>
    <w:div w:id="312220124">
      <w:bodyDiv w:val="1"/>
      <w:marLeft w:val="0"/>
      <w:marRight w:val="0"/>
      <w:marTop w:val="0"/>
      <w:marBottom w:val="0"/>
      <w:divBdr>
        <w:top w:val="none" w:sz="0" w:space="0" w:color="auto"/>
        <w:left w:val="none" w:sz="0" w:space="0" w:color="auto"/>
        <w:bottom w:val="none" w:sz="0" w:space="0" w:color="auto"/>
        <w:right w:val="none" w:sz="0" w:space="0" w:color="auto"/>
      </w:divBdr>
    </w:div>
    <w:div w:id="404034119">
      <w:bodyDiv w:val="1"/>
      <w:marLeft w:val="0"/>
      <w:marRight w:val="0"/>
      <w:marTop w:val="0"/>
      <w:marBottom w:val="0"/>
      <w:divBdr>
        <w:top w:val="none" w:sz="0" w:space="0" w:color="auto"/>
        <w:left w:val="none" w:sz="0" w:space="0" w:color="auto"/>
        <w:bottom w:val="none" w:sz="0" w:space="0" w:color="auto"/>
        <w:right w:val="none" w:sz="0" w:space="0" w:color="auto"/>
      </w:divBdr>
    </w:div>
    <w:div w:id="920408859">
      <w:bodyDiv w:val="1"/>
      <w:marLeft w:val="0"/>
      <w:marRight w:val="0"/>
      <w:marTop w:val="0"/>
      <w:marBottom w:val="0"/>
      <w:divBdr>
        <w:top w:val="none" w:sz="0" w:space="0" w:color="auto"/>
        <w:left w:val="none" w:sz="0" w:space="0" w:color="auto"/>
        <w:bottom w:val="none" w:sz="0" w:space="0" w:color="auto"/>
        <w:right w:val="none" w:sz="0" w:space="0" w:color="auto"/>
      </w:divBdr>
    </w:div>
    <w:div w:id="1077021896">
      <w:bodyDiv w:val="1"/>
      <w:marLeft w:val="0"/>
      <w:marRight w:val="0"/>
      <w:marTop w:val="0"/>
      <w:marBottom w:val="0"/>
      <w:divBdr>
        <w:top w:val="none" w:sz="0" w:space="0" w:color="auto"/>
        <w:left w:val="none" w:sz="0" w:space="0" w:color="auto"/>
        <w:bottom w:val="none" w:sz="0" w:space="0" w:color="auto"/>
        <w:right w:val="none" w:sz="0" w:space="0" w:color="auto"/>
      </w:divBdr>
    </w:div>
    <w:div w:id="1289431690">
      <w:bodyDiv w:val="1"/>
      <w:marLeft w:val="0"/>
      <w:marRight w:val="0"/>
      <w:marTop w:val="0"/>
      <w:marBottom w:val="0"/>
      <w:divBdr>
        <w:top w:val="none" w:sz="0" w:space="0" w:color="auto"/>
        <w:left w:val="none" w:sz="0" w:space="0" w:color="auto"/>
        <w:bottom w:val="none" w:sz="0" w:space="0" w:color="auto"/>
        <w:right w:val="none" w:sz="0" w:space="0" w:color="auto"/>
      </w:divBdr>
      <w:divsChild>
        <w:div w:id="1879079353">
          <w:marLeft w:val="0"/>
          <w:marRight w:val="0"/>
          <w:marTop w:val="0"/>
          <w:marBottom w:val="0"/>
          <w:divBdr>
            <w:top w:val="none" w:sz="0" w:space="0" w:color="auto"/>
            <w:left w:val="none" w:sz="0" w:space="0" w:color="auto"/>
            <w:bottom w:val="none" w:sz="0" w:space="0" w:color="auto"/>
            <w:right w:val="none" w:sz="0" w:space="0" w:color="auto"/>
          </w:divBdr>
          <w:divsChild>
            <w:div w:id="1948927358">
              <w:marLeft w:val="0"/>
              <w:marRight w:val="0"/>
              <w:marTop w:val="0"/>
              <w:marBottom w:val="0"/>
              <w:divBdr>
                <w:top w:val="none" w:sz="0" w:space="0" w:color="auto"/>
                <w:left w:val="none" w:sz="0" w:space="0" w:color="auto"/>
                <w:bottom w:val="none" w:sz="0" w:space="0" w:color="auto"/>
                <w:right w:val="none" w:sz="0" w:space="0" w:color="auto"/>
              </w:divBdr>
              <w:divsChild>
                <w:div w:id="2092464088">
                  <w:marLeft w:val="0"/>
                  <w:marRight w:val="0"/>
                  <w:marTop w:val="0"/>
                  <w:marBottom w:val="0"/>
                  <w:divBdr>
                    <w:top w:val="none" w:sz="0" w:space="0" w:color="auto"/>
                    <w:left w:val="none" w:sz="0" w:space="0" w:color="auto"/>
                    <w:bottom w:val="none" w:sz="0" w:space="0" w:color="auto"/>
                    <w:right w:val="none" w:sz="0" w:space="0" w:color="auto"/>
                  </w:divBdr>
                  <w:divsChild>
                    <w:div w:id="92673385">
                      <w:marLeft w:val="0"/>
                      <w:marRight w:val="0"/>
                      <w:marTop w:val="0"/>
                      <w:marBottom w:val="0"/>
                      <w:divBdr>
                        <w:top w:val="none" w:sz="0" w:space="0" w:color="auto"/>
                        <w:left w:val="none" w:sz="0" w:space="0" w:color="auto"/>
                        <w:bottom w:val="none" w:sz="0" w:space="0" w:color="auto"/>
                        <w:right w:val="none" w:sz="0" w:space="0" w:color="auto"/>
                      </w:divBdr>
                      <w:divsChild>
                        <w:div w:id="880744353">
                          <w:marLeft w:val="0"/>
                          <w:marRight w:val="0"/>
                          <w:marTop w:val="0"/>
                          <w:marBottom w:val="0"/>
                          <w:divBdr>
                            <w:top w:val="none" w:sz="0" w:space="0" w:color="auto"/>
                            <w:left w:val="none" w:sz="0" w:space="0" w:color="auto"/>
                            <w:bottom w:val="none" w:sz="0" w:space="0" w:color="auto"/>
                            <w:right w:val="none" w:sz="0" w:space="0" w:color="auto"/>
                          </w:divBdr>
                          <w:divsChild>
                            <w:div w:id="898441029">
                              <w:marLeft w:val="0"/>
                              <w:marRight w:val="0"/>
                              <w:marTop w:val="0"/>
                              <w:marBottom w:val="0"/>
                              <w:divBdr>
                                <w:top w:val="none" w:sz="0" w:space="0" w:color="auto"/>
                                <w:left w:val="none" w:sz="0" w:space="0" w:color="auto"/>
                                <w:bottom w:val="none" w:sz="0" w:space="0" w:color="auto"/>
                                <w:right w:val="none" w:sz="0" w:space="0" w:color="auto"/>
                              </w:divBdr>
                              <w:divsChild>
                                <w:div w:id="306976916">
                                  <w:marLeft w:val="0"/>
                                  <w:marRight w:val="0"/>
                                  <w:marTop w:val="0"/>
                                  <w:marBottom w:val="0"/>
                                  <w:divBdr>
                                    <w:top w:val="none" w:sz="0" w:space="0" w:color="auto"/>
                                    <w:left w:val="none" w:sz="0" w:space="0" w:color="auto"/>
                                    <w:bottom w:val="none" w:sz="0" w:space="0" w:color="auto"/>
                                    <w:right w:val="none" w:sz="0" w:space="0" w:color="auto"/>
                                  </w:divBdr>
                                </w:div>
                                <w:div w:id="1888949167">
                                  <w:marLeft w:val="0"/>
                                  <w:marRight w:val="0"/>
                                  <w:marTop w:val="0"/>
                                  <w:marBottom w:val="0"/>
                                  <w:divBdr>
                                    <w:top w:val="none" w:sz="0" w:space="0" w:color="auto"/>
                                    <w:left w:val="none" w:sz="0" w:space="0" w:color="auto"/>
                                    <w:bottom w:val="none" w:sz="0" w:space="0" w:color="auto"/>
                                    <w:right w:val="none" w:sz="0" w:space="0" w:color="auto"/>
                                  </w:divBdr>
                                </w:div>
                                <w:div w:id="908807700">
                                  <w:marLeft w:val="0"/>
                                  <w:marRight w:val="0"/>
                                  <w:marTop w:val="0"/>
                                  <w:marBottom w:val="0"/>
                                  <w:divBdr>
                                    <w:top w:val="none" w:sz="0" w:space="0" w:color="auto"/>
                                    <w:left w:val="none" w:sz="0" w:space="0" w:color="auto"/>
                                    <w:bottom w:val="none" w:sz="0" w:space="0" w:color="auto"/>
                                    <w:right w:val="none" w:sz="0" w:space="0" w:color="auto"/>
                                  </w:divBdr>
                                </w:div>
                                <w:div w:id="203576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144168">
      <w:bodyDiv w:val="1"/>
      <w:marLeft w:val="0"/>
      <w:marRight w:val="0"/>
      <w:marTop w:val="0"/>
      <w:marBottom w:val="0"/>
      <w:divBdr>
        <w:top w:val="none" w:sz="0" w:space="0" w:color="auto"/>
        <w:left w:val="none" w:sz="0" w:space="0" w:color="auto"/>
        <w:bottom w:val="none" w:sz="0" w:space="0" w:color="auto"/>
        <w:right w:val="none" w:sz="0" w:space="0" w:color="auto"/>
      </w:divBdr>
    </w:div>
    <w:div w:id="1442067163">
      <w:bodyDiv w:val="1"/>
      <w:marLeft w:val="0"/>
      <w:marRight w:val="0"/>
      <w:marTop w:val="0"/>
      <w:marBottom w:val="0"/>
      <w:divBdr>
        <w:top w:val="none" w:sz="0" w:space="0" w:color="auto"/>
        <w:left w:val="none" w:sz="0" w:space="0" w:color="auto"/>
        <w:bottom w:val="none" w:sz="0" w:space="0" w:color="auto"/>
        <w:right w:val="none" w:sz="0" w:space="0" w:color="auto"/>
      </w:divBdr>
    </w:div>
    <w:div w:id="1688754750">
      <w:bodyDiv w:val="1"/>
      <w:marLeft w:val="0"/>
      <w:marRight w:val="0"/>
      <w:marTop w:val="0"/>
      <w:marBottom w:val="0"/>
      <w:divBdr>
        <w:top w:val="none" w:sz="0" w:space="0" w:color="auto"/>
        <w:left w:val="none" w:sz="0" w:space="0" w:color="auto"/>
        <w:bottom w:val="none" w:sz="0" w:space="0" w:color="auto"/>
        <w:right w:val="none" w:sz="0" w:space="0" w:color="auto"/>
      </w:divBdr>
    </w:div>
    <w:div w:id="2038577981">
      <w:bodyDiv w:val="1"/>
      <w:marLeft w:val="0"/>
      <w:marRight w:val="0"/>
      <w:marTop w:val="0"/>
      <w:marBottom w:val="0"/>
      <w:divBdr>
        <w:top w:val="none" w:sz="0" w:space="0" w:color="auto"/>
        <w:left w:val="none" w:sz="0" w:space="0" w:color="auto"/>
        <w:bottom w:val="none" w:sz="0" w:space="0" w:color="auto"/>
        <w:right w:val="none" w:sz="0" w:space="0" w:color="auto"/>
      </w:divBdr>
      <w:divsChild>
        <w:div w:id="1501040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ercial-maytop@orange.fr" TargetMode="External"/><Relationship Id="rId13" Type="http://schemas.openxmlformats.org/officeDocument/2006/relationships/hyperlink" Target="https://www.chefdentreprise.com/Thematique/marketing-vente-1027/Dossiers/Des-outils-booster-ses-ventes-233105/sommaire.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ptop-habitat.fr"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commercial-maytop@orange.fr"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tiptop-habitat.fr" TargetMode="External"/><Relationship Id="rId14" Type="http://schemas.openxmlformats.org/officeDocument/2006/relationships/hyperlink" Target="https://www.chefdentreprise.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A1337AD94943D48CBBC2C3FE6A504B"/>
        <w:category>
          <w:name w:val="Général"/>
          <w:gallery w:val="placeholder"/>
        </w:category>
        <w:types>
          <w:type w:val="bbPlcHdr"/>
        </w:types>
        <w:behaviors>
          <w:behavior w:val="content"/>
        </w:behaviors>
        <w:guid w:val="{2D769E2D-EF38-42AC-A59E-DC5DA63942DC}"/>
      </w:docPartPr>
      <w:docPartBody>
        <w:p w:rsidR="00EF3583" w:rsidRDefault="00A02ACF" w:rsidP="00A02ACF">
          <w:pPr>
            <w:pStyle w:val="88A1337AD94943D48CBBC2C3FE6A504B"/>
          </w:pPr>
          <w:r>
            <w:rPr>
              <w:rStyle w:val="Textedelespacerserv"/>
            </w:rPr>
            <w:t>[Auteur]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ACF"/>
    <w:rsid w:val="00062E99"/>
    <w:rsid w:val="00100832"/>
    <w:rsid w:val="001E7C96"/>
    <w:rsid w:val="00375866"/>
    <w:rsid w:val="003D01DC"/>
    <w:rsid w:val="004023C2"/>
    <w:rsid w:val="004D41A5"/>
    <w:rsid w:val="006A1085"/>
    <w:rsid w:val="00891948"/>
    <w:rsid w:val="008937C4"/>
    <w:rsid w:val="009B7199"/>
    <w:rsid w:val="00A02ACF"/>
    <w:rsid w:val="00A04FC2"/>
    <w:rsid w:val="00C45E89"/>
    <w:rsid w:val="00D579F6"/>
    <w:rsid w:val="00DB409C"/>
    <w:rsid w:val="00DE0DFF"/>
    <w:rsid w:val="00EF3583"/>
    <w:rsid w:val="00F67E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lespacerserv">
    <w:name w:val="Texte de l’espace réservé"/>
    <w:basedOn w:val="Policepardfaut"/>
    <w:uiPriority w:val="99"/>
    <w:semiHidden/>
    <w:rsid w:val="00A02ACF"/>
    <w:rPr>
      <w:color w:val="808080"/>
    </w:rPr>
  </w:style>
  <w:style w:type="paragraph" w:customStyle="1" w:styleId="88A1337AD94943D48CBBC2C3FE6A504B">
    <w:name w:val="88A1337AD94943D48CBBC2C3FE6A504B"/>
    <w:rsid w:val="00A02A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6F924-6AEF-43E5-9380-3EAFAE295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1294</Words>
  <Characters>7122</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1agorA – C114 - DM</dc:creator>
  <cp:keywords/>
  <dc:description/>
  <cp:lastModifiedBy>JEREMY SENABRE</cp:lastModifiedBy>
  <cp:revision>7</cp:revision>
  <dcterms:created xsi:type="dcterms:W3CDTF">2022-05-28T02:09:00Z</dcterms:created>
  <dcterms:modified xsi:type="dcterms:W3CDTF">2022-06-18T14:27:00Z</dcterms:modified>
</cp:coreProperties>
</file>