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1"/>
        <w:tblW w:w="9351" w:type="dxa"/>
        <w:tblLook w:val="04A0" w:firstRow="1" w:lastRow="0" w:firstColumn="1" w:lastColumn="0" w:noHBand="0" w:noVBand="1"/>
      </w:tblPr>
      <w:tblGrid>
        <w:gridCol w:w="4530"/>
        <w:gridCol w:w="4821"/>
      </w:tblGrid>
      <w:tr w:rsidR="006D614A" w:rsidRPr="00C75E61" w14:paraId="50BC55B7" w14:textId="77777777" w:rsidTr="0028548D">
        <w:tc>
          <w:tcPr>
            <w:tcW w:w="4530" w:type="dxa"/>
            <w:shd w:val="clear" w:color="auto" w:fill="F2F2F2" w:themeFill="background1" w:themeFillShade="F2"/>
            <w:vAlign w:val="center"/>
          </w:tcPr>
          <w:p w14:paraId="5CCCA48E" w14:textId="77777777" w:rsidR="006D614A" w:rsidRDefault="006D614A" w:rsidP="0028548D">
            <w:pPr>
              <w:jc w:val="center"/>
              <w:outlineLvl w:val="0"/>
              <w:rPr>
                <w:rFonts w:ascii="Arial" w:eastAsia="Times New Roman" w:hAnsi="Arial" w:cs="Arial"/>
                <w:b/>
                <w:bCs/>
                <w:color w:val="006666"/>
                <w:kern w:val="36"/>
                <w:lang w:eastAsia="fr-FR"/>
              </w:rPr>
            </w:pPr>
            <w:r w:rsidRPr="00C75E61">
              <w:rPr>
                <w:rFonts w:ascii="Arial" w:eastAsia="Times New Roman" w:hAnsi="Arial" w:cs="Arial"/>
                <w:b/>
                <w:bCs/>
                <w:color w:val="006666"/>
                <w:kern w:val="36"/>
                <w:lang w:eastAsia="fr-FR"/>
              </w:rPr>
              <w:t>Première baccalauréat professionnel</w:t>
            </w:r>
          </w:p>
          <w:p w14:paraId="31D1D592" w14:textId="77777777" w:rsidR="006D614A" w:rsidRPr="00C75E61" w:rsidRDefault="006D614A" w:rsidP="0028548D">
            <w:pPr>
              <w:jc w:val="center"/>
              <w:outlineLvl w:val="0"/>
              <w:rPr>
                <w:rFonts w:ascii="Arial" w:eastAsia="Times New Roman" w:hAnsi="Arial" w:cs="Arial"/>
                <w:b/>
                <w:bCs/>
                <w:color w:val="006666"/>
                <w:kern w:val="36"/>
                <w:lang w:eastAsia="fr-FR"/>
              </w:rPr>
            </w:pPr>
            <w:r>
              <w:rPr>
                <w:rFonts w:ascii="Arial" w:eastAsia="Times New Roman" w:hAnsi="Arial" w:cs="Arial"/>
                <w:b/>
                <w:bCs/>
                <w:color w:val="006666"/>
                <w:kern w:val="36"/>
                <w:lang w:eastAsia="fr-FR"/>
              </w:rPr>
              <w:t>CIEL</w:t>
            </w:r>
          </w:p>
        </w:tc>
        <w:tc>
          <w:tcPr>
            <w:tcW w:w="4821" w:type="dxa"/>
            <w:shd w:val="clear" w:color="auto" w:fill="F2F2F2" w:themeFill="background1" w:themeFillShade="F2"/>
            <w:vAlign w:val="center"/>
          </w:tcPr>
          <w:p w14:paraId="59FB10CA" w14:textId="77777777" w:rsidR="006D614A" w:rsidRDefault="006D614A" w:rsidP="0028548D">
            <w:pPr>
              <w:jc w:val="center"/>
              <w:outlineLvl w:val="0"/>
              <w:rPr>
                <w:rFonts w:ascii="Arial" w:eastAsia="Times New Roman" w:hAnsi="Arial" w:cs="Arial"/>
                <w:b/>
                <w:bCs/>
                <w:color w:val="006666"/>
                <w:kern w:val="36"/>
                <w:lang w:eastAsia="fr-FR"/>
              </w:rPr>
            </w:pPr>
            <w:r>
              <w:rPr>
                <w:rFonts w:ascii="Arial" w:eastAsia="Times New Roman" w:hAnsi="Arial" w:cs="Arial"/>
                <w:b/>
                <w:bCs/>
                <w:color w:val="006666"/>
                <w:kern w:val="36"/>
                <w:lang w:eastAsia="fr-FR"/>
              </w:rPr>
              <w:t>ÉCONOMIE – GESTION</w:t>
            </w:r>
          </w:p>
          <w:p w14:paraId="0FBFEB8E" w14:textId="1FBADCB4" w:rsidR="006D614A" w:rsidRPr="00C75E61" w:rsidRDefault="006D614A" w:rsidP="0028548D">
            <w:pPr>
              <w:jc w:val="center"/>
              <w:outlineLvl w:val="0"/>
              <w:rPr>
                <w:rFonts w:ascii="Arial" w:eastAsia="Times New Roman" w:hAnsi="Arial" w:cs="Arial"/>
                <w:b/>
                <w:bCs/>
                <w:color w:val="006666"/>
                <w:kern w:val="36"/>
                <w:lang w:eastAsia="fr-FR"/>
              </w:rPr>
            </w:pPr>
            <w:r>
              <w:rPr>
                <w:rFonts w:ascii="Arial" w:eastAsia="Times New Roman" w:hAnsi="Arial" w:cs="Arial"/>
                <w:b/>
                <w:bCs/>
                <w:color w:val="006666"/>
                <w:kern w:val="36"/>
                <w:lang w:eastAsia="fr-FR"/>
              </w:rPr>
              <w:t>DOSSIER 1 – PARTIE 1 – APPLICATION</w:t>
            </w:r>
          </w:p>
        </w:tc>
      </w:tr>
      <w:tr w:rsidR="006D614A" w:rsidRPr="00C75E61" w14:paraId="4D93ED3E" w14:textId="77777777" w:rsidTr="0028548D">
        <w:tc>
          <w:tcPr>
            <w:tcW w:w="9351" w:type="dxa"/>
            <w:gridSpan w:val="2"/>
          </w:tcPr>
          <w:p w14:paraId="643130FC" w14:textId="77777777" w:rsidR="006D614A" w:rsidRDefault="006D614A" w:rsidP="0028548D">
            <w:pPr>
              <w:outlineLvl w:val="0"/>
              <w:rPr>
                <w:rFonts w:ascii="Arial" w:eastAsia="Times New Roman" w:hAnsi="Arial" w:cs="Arial"/>
                <w:b/>
                <w:bCs/>
                <w:kern w:val="36"/>
                <w:lang w:eastAsia="fr-FR"/>
              </w:rPr>
            </w:pPr>
            <w:r w:rsidRPr="0080461D">
              <w:rPr>
                <w:rFonts w:ascii="Arial" w:eastAsia="Times New Roman" w:hAnsi="Arial" w:cs="Arial"/>
                <w:b/>
                <w:bCs/>
                <w:kern w:val="36"/>
                <w:lang w:eastAsia="fr-FR"/>
              </w:rPr>
              <w:t xml:space="preserve">Question : </w:t>
            </w:r>
            <w:r>
              <w:rPr>
                <w:rFonts w:ascii="Arial" w:eastAsia="Times New Roman" w:hAnsi="Arial" w:cs="Arial"/>
                <w:b/>
                <w:bCs/>
                <w:kern w:val="36"/>
                <w:lang w:eastAsia="fr-FR"/>
              </w:rPr>
              <w:t>comment une entreprise organise-t-elle sa production ?</w:t>
            </w:r>
          </w:p>
          <w:p w14:paraId="1BE57A5C" w14:textId="140FA83B" w:rsidR="006D614A" w:rsidRPr="000349E5" w:rsidRDefault="006D614A" w:rsidP="006D614A">
            <w:pPr>
              <w:pStyle w:val="Paragraphedeliste"/>
              <w:numPr>
                <w:ilvl w:val="0"/>
                <w:numId w:val="3"/>
              </w:numPr>
              <w:outlineLvl w:val="0"/>
              <w:rPr>
                <w:rFonts w:eastAsia="Times New Roman" w:cs="Arial"/>
                <w:b/>
                <w:bCs/>
                <w:kern w:val="36"/>
                <w:lang w:eastAsia="fr-FR"/>
              </w:rPr>
            </w:pPr>
            <w:r w:rsidRPr="000349E5">
              <w:rPr>
                <w:rFonts w:ascii="Arial" w:eastAsia="Times New Roman" w:hAnsi="Arial" w:cs="Arial"/>
                <w:kern w:val="36"/>
                <w:lang w:eastAsia="fr-FR"/>
              </w:rPr>
              <w:t>Expliquer un choix de production pour une entreprise</w:t>
            </w:r>
            <w:r>
              <w:rPr>
                <w:rFonts w:ascii="Arial" w:eastAsia="Times New Roman" w:hAnsi="Arial" w:cs="Arial"/>
                <w:kern w:val="36"/>
                <w:lang w:eastAsia="fr-FR"/>
              </w:rPr>
              <w:t xml:space="preserve"> : </w:t>
            </w:r>
            <w:r w:rsidR="00E95968">
              <w:rPr>
                <w:rFonts w:ascii="Arial" w:eastAsia="Times New Roman" w:hAnsi="Arial" w:cs="Arial"/>
                <w:kern w:val="36"/>
                <w:lang w:eastAsia="fr-FR"/>
              </w:rPr>
              <w:t>les certificats et labels qualité</w:t>
            </w:r>
            <w:r>
              <w:rPr>
                <w:rFonts w:ascii="Arial" w:eastAsia="Times New Roman" w:hAnsi="Arial" w:cs="Arial"/>
                <w:kern w:val="36"/>
                <w:lang w:eastAsia="fr-FR"/>
              </w:rPr>
              <w:t xml:space="preserve"> </w:t>
            </w:r>
          </w:p>
        </w:tc>
      </w:tr>
    </w:tbl>
    <w:p w14:paraId="4E379919" w14:textId="77777777" w:rsidR="006D614A" w:rsidRDefault="006D614A" w:rsidP="006D614A">
      <w:pPr>
        <w:spacing w:after="0"/>
        <w:jc w:val="both"/>
      </w:pPr>
    </w:p>
    <w:p w14:paraId="041968CC" w14:textId="685DF04F" w:rsidR="006D614A" w:rsidRPr="006D614A" w:rsidRDefault="00D06B4F" w:rsidP="006D614A">
      <w:pPr>
        <w:jc w:val="center"/>
        <w:rPr>
          <w:b/>
          <w:bCs/>
          <w:color w:val="006666"/>
          <w:sz w:val="24"/>
          <w:szCs w:val="24"/>
        </w:rPr>
      </w:pPr>
      <w:r>
        <w:rPr>
          <w:b/>
          <w:bCs/>
          <w:color w:val="006666"/>
          <w:sz w:val="24"/>
          <w:szCs w:val="24"/>
        </w:rPr>
        <w:t>CONTEXTE PROFESSIONNEL</w:t>
      </w:r>
    </w:p>
    <w:p w14:paraId="1292FB84" w14:textId="6CB15347" w:rsidR="0050706B" w:rsidRPr="00BF0121" w:rsidRDefault="0050706B" w:rsidP="0050706B">
      <w:pPr>
        <w:jc w:val="both"/>
      </w:pPr>
      <w:r w:rsidRPr="00BF0121">
        <w:rPr>
          <w:noProof/>
        </w:rPr>
        <w:drawing>
          <wp:anchor distT="0" distB="0" distL="114300" distR="114300" simplePos="0" relativeHeight="251668480" behindDoc="0" locked="0" layoutInCell="1" allowOverlap="1" wp14:anchorId="55ED4150" wp14:editId="09421EFF">
            <wp:simplePos x="0" y="0"/>
            <wp:positionH relativeFrom="column">
              <wp:posOffset>3793490</wp:posOffset>
            </wp:positionH>
            <wp:positionV relativeFrom="paragraph">
              <wp:posOffset>0</wp:posOffset>
            </wp:positionV>
            <wp:extent cx="2184331" cy="1466850"/>
            <wp:effectExtent l="0" t="0" r="6985" b="0"/>
            <wp:wrapSquare wrapText="bothSides"/>
            <wp:docPr id="1983472548" name="Image 1" descr="Dickson-Constant: découvrez nos dossiers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son-Constant: découvrez nos dossiers pres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331"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06B">
        <w:t>Riche d’une tradition textile depuis 1836, </w:t>
      </w:r>
      <w:r w:rsidRPr="00BF0121">
        <w:t xml:space="preserve">l’entreprise </w:t>
      </w:r>
      <w:r w:rsidRPr="00BF0121">
        <w:rPr>
          <w:b/>
          <w:bCs/>
        </w:rPr>
        <w:t>DICKSON et CONSTANT</w:t>
      </w:r>
      <w:r w:rsidRPr="00BF0121">
        <w:t xml:space="preserve"> est </w:t>
      </w:r>
      <w:r w:rsidRPr="0050706B">
        <w:t>devenu</w:t>
      </w:r>
      <w:r w:rsidR="00614269" w:rsidRPr="00BF0121">
        <w:t>e</w:t>
      </w:r>
      <w:r w:rsidRPr="0050706B">
        <w:t xml:space="preserve"> au fil des années le leader mondial du marché des textiles techniques. </w:t>
      </w:r>
      <w:r w:rsidR="00614269" w:rsidRPr="00BF0121">
        <w:t>D</w:t>
      </w:r>
      <w:r w:rsidRPr="0050706B">
        <w:t>epuis 1998</w:t>
      </w:r>
      <w:r w:rsidR="00614269" w:rsidRPr="00BF0121">
        <w:t xml:space="preserve">, la société appartient </w:t>
      </w:r>
      <w:r w:rsidRPr="0050706B">
        <w:t>au groupe américain Glen Raven</w:t>
      </w:r>
      <w:r w:rsidR="00614269" w:rsidRPr="00BF0121">
        <w:t>, ce qui lui</w:t>
      </w:r>
      <w:r w:rsidRPr="0050706B">
        <w:t xml:space="preserve"> a permis de développer </w:t>
      </w:r>
      <w:r w:rsidR="00614269" w:rsidRPr="00BF0121">
        <w:t>ses activités</w:t>
      </w:r>
      <w:r w:rsidRPr="0050706B">
        <w:t xml:space="preserve"> </w:t>
      </w:r>
      <w:r w:rsidR="00614269" w:rsidRPr="00BF0121">
        <w:t>au niveau mondial.</w:t>
      </w:r>
      <w:r w:rsidR="000E5862">
        <w:t xml:space="preserve"> </w:t>
      </w:r>
      <w:r w:rsidR="00614269" w:rsidRPr="00BF0121">
        <w:t>Ses</w:t>
      </w:r>
      <w:r w:rsidRPr="0050706B">
        <w:t xml:space="preserve"> produits sont commercialisés sous 2 marques Dickson et Sunbrella</w:t>
      </w:r>
      <w:r w:rsidR="00BF0121" w:rsidRPr="00BF0121">
        <w:t>. Vous effectuez une période de formation au sein de l’usine de production située à Wasquehal (département du Nord).</w:t>
      </w:r>
    </w:p>
    <w:p w14:paraId="5E3450DA" w14:textId="137D9F65" w:rsidR="00BF0121" w:rsidRPr="0050706B" w:rsidRDefault="00BF0121" w:rsidP="0050706B">
      <w:pPr>
        <w:jc w:val="both"/>
      </w:pPr>
      <w:r>
        <w:t>À</w:t>
      </w:r>
      <w:r w:rsidRPr="00BF0121">
        <w:t xml:space="preserve"> votre arrivée, on vous remet un livret d’accueil présentant l’entreprise et ses spécificités. Dans ce document, vous constatez les efforts entrepris par le groupe pour améliorer la qualité de sa production notamment au travers de certifications multiples et de labellisations. Vous décidez de vous informer davantage sur les enjeux de </w:t>
      </w:r>
      <w:r>
        <w:t>ces</w:t>
      </w:r>
      <w:r w:rsidRPr="00BF0121">
        <w:t xml:space="preserve"> démarche</w:t>
      </w:r>
      <w:r>
        <w:t>s</w:t>
      </w:r>
      <w:r w:rsidRPr="00BF0121">
        <w:t>.</w:t>
      </w:r>
    </w:p>
    <w:p w14:paraId="7492BDC9" w14:textId="34836DEE" w:rsidR="0050706B" w:rsidRPr="00D06B4F" w:rsidRDefault="006D614A" w:rsidP="00D06B4F">
      <w:pPr>
        <w:jc w:val="center"/>
        <w:rPr>
          <w:b/>
          <w:bCs/>
          <w:color w:val="006666"/>
          <w:sz w:val="24"/>
          <w:szCs w:val="24"/>
        </w:rPr>
      </w:pPr>
      <w:r w:rsidRPr="00D06B4F">
        <w:rPr>
          <w:b/>
          <w:bCs/>
          <w:color w:val="006666"/>
          <w:sz w:val="24"/>
          <w:szCs w:val="24"/>
        </w:rPr>
        <w:t>ANALYSE DOCUMENTAIRE</w:t>
      </w:r>
    </w:p>
    <w:p w14:paraId="25C1E8B7" w14:textId="6C6CECCB" w:rsidR="00BF0121" w:rsidRPr="00D06B4F" w:rsidRDefault="00BF0121" w:rsidP="0063262B">
      <w:pPr>
        <w:jc w:val="both"/>
        <w:rPr>
          <w:b/>
          <w:bCs/>
          <w:color w:val="FF0000"/>
        </w:rPr>
      </w:pPr>
      <w:r w:rsidRPr="00D06B4F">
        <w:rPr>
          <w:b/>
          <w:bCs/>
          <w:color w:val="FF0000"/>
        </w:rPr>
        <w:t>DOCUMENT 1</w:t>
      </w:r>
    </w:p>
    <w:p w14:paraId="4454A8A5" w14:textId="76500494" w:rsidR="00BF0121" w:rsidRDefault="00BF0121" w:rsidP="00BF0121">
      <w:pPr>
        <w:pStyle w:val="Paragraphedeliste"/>
        <w:numPr>
          <w:ilvl w:val="0"/>
          <w:numId w:val="1"/>
        </w:numPr>
        <w:jc w:val="both"/>
      </w:pPr>
      <w:r w:rsidRPr="00D06B4F">
        <w:t>Expliquez la notion de « </w:t>
      </w:r>
      <w:r w:rsidR="000E5862">
        <w:t>n</w:t>
      </w:r>
      <w:r w:rsidRPr="00D06B4F">
        <w:t>orme</w:t>
      </w:r>
      <w:r w:rsidR="002B32F1">
        <w:t>s</w:t>
      </w:r>
      <w:r w:rsidRPr="00D06B4F">
        <w:t> ».</w:t>
      </w:r>
    </w:p>
    <w:p w14:paraId="2D787BC0" w14:textId="77777777" w:rsidR="000E5862" w:rsidRDefault="000E5862" w:rsidP="000E5862">
      <w:pPr>
        <w:jc w:val="both"/>
      </w:pPr>
    </w:p>
    <w:p w14:paraId="7200A4B2" w14:textId="77777777" w:rsidR="000E5862" w:rsidRDefault="000E5862" w:rsidP="000E5862">
      <w:pPr>
        <w:jc w:val="both"/>
      </w:pPr>
    </w:p>
    <w:p w14:paraId="240943F9" w14:textId="77777777" w:rsidR="000E5862" w:rsidRPr="00D06B4F" w:rsidRDefault="000E5862" w:rsidP="000E5862">
      <w:pPr>
        <w:jc w:val="both"/>
      </w:pPr>
    </w:p>
    <w:p w14:paraId="26FD975D" w14:textId="673A26F0" w:rsidR="00BF0121" w:rsidRDefault="00BF0121" w:rsidP="00BF0121">
      <w:pPr>
        <w:pStyle w:val="Paragraphedeliste"/>
        <w:numPr>
          <w:ilvl w:val="0"/>
          <w:numId w:val="1"/>
        </w:numPr>
        <w:jc w:val="both"/>
      </w:pPr>
      <w:r w:rsidRPr="00D06B4F">
        <w:t>Précisez quels sont les agents économiques concernés par les normes.</w:t>
      </w:r>
    </w:p>
    <w:p w14:paraId="559BD754" w14:textId="77777777" w:rsidR="000E5862" w:rsidRDefault="000E5862" w:rsidP="000E5862">
      <w:pPr>
        <w:jc w:val="both"/>
      </w:pPr>
    </w:p>
    <w:p w14:paraId="0BB4C485" w14:textId="77777777" w:rsidR="000E5862" w:rsidRPr="00D06B4F" w:rsidRDefault="000E5862" w:rsidP="000E5862">
      <w:pPr>
        <w:jc w:val="both"/>
      </w:pPr>
    </w:p>
    <w:p w14:paraId="102979D9" w14:textId="5B58F716" w:rsidR="00BF0121" w:rsidRDefault="00BF0121" w:rsidP="00BF0121">
      <w:pPr>
        <w:pStyle w:val="Paragraphedeliste"/>
        <w:numPr>
          <w:ilvl w:val="0"/>
          <w:numId w:val="1"/>
        </w:numPr>
        <w:jc w:val="both"/>
      </w:pPr>
      <w:r w:rsidRPr="00D06B4F">
        <w:t>Indiquez quels sont les enjeux des normes pour le consommateur.</w:t>
      </w:r>
    </w:p>
    <w:p w14:paraId="6C5062B7" w14:textId="77777777" w:rsidR="000E5862" w:rsidRDefault="000E5862" w:rsidP="000E5862">
      <w:pPr>
        <w:jc w:val="both"/>
      </w:pPr>
    </w:p>
    <w:p w14:paraId="0D0B3AAB" w14:textId="77777777" w:rsidR="000E5862" w:rsidRDefault="000E5862" w:rsidP="000E5862">
      <w:pPr>
        <w:jc w:val="both"/>
      </w:pPr>
    </w:p>
    <w:p w14:paraId="4CC84595" w14:textId="77777777" w:rsidR="000E5862" w:rsidRPr="00D06B4F" w:rsidRDefault="000E5862" w:rsidP="000E5862">
      <w:pPr>
        <w:jc w:val="both"/>
      </w:pPr>
    </w:p>
    <w:p w14:paraId="1537E556" w14:textId="12B7C296" w:rsidR="00BF0121" w:rsidRDefault="00BF0121" w:rsidP="00BF0121">
      <w:pPr>
        <w:pStyle w:val="Paragraphedeliste"/>
        <w:numPr>
          <w:ilvl w:val="0"/>
          <w:numId w:val="1"/>
        </w:numPr>
        <w:jc w:val="both"/>
      </w:pPr>
      <w:r w:rsidRPr="00D06B4F">
        <w:t xml:space="preserve">Identifiez </w:t>
      </w:r>
      <w:r w:rsidR="00D06B4F">
        <w:t xml:space="preserve">les </w:t>
      </w:r>
      <w:r w:rsidRPr="00D06B4F">
        <w:t>organismes qui établissent les normes.</w:t>
      </w:r>
    </w:p>
    <w:p w14:paraId="77DBDB0B" w14:textId="77777777" w:rsidR="000E5862" w:rsidRDefault="000E5862" w:rsidP="000E5862">
      <w:pPr>
        <w:jc w:val="both"/>
      </w:pPr>
    </w:p>
    <w:p w14:paraId="39855D9A" w14:textId="77777777" w:rsidR="000E5862" w:rsidRPr="00D06B4F" w:rsidRDefault="000E5862" w:rsidP="000E5862">
      <w:pPr>
        <w:jc w:val="both"/>
      </w:pPr>
    </w:p>
    <w:p w14:paraId="2F6FD55D" w14:textId="311D0E77" w:rsidR="00BF0121" w:rsidRPr="00D06B4F" w:rsidRDefault="006D614A" w:rsidP="0063262B">
      <w:pPr>
        <w:jc w:val="both"/>
        <w:rPr>
          <w:b/>
          <w:bCs/>
          <w:color w:val="FF0000"/>
        </w:rPr>
      </w:pPr>
      <w:r w:rsidRPr="00D06B4F">
        <w:rPr>
          <w:b/>
          <w:bCs/>
          <w:color w:val="FF0000"/>
        </w:rPr>
        <w:t>DOCUMENTS 2 et 3</w:t>
      </w:r>
    </w:p>
    <w:p w14:paraId="7EB97DCB" w14:textId="6024BFD7" w:rsidR="006D614A" w:rsidRDefault="006D614A" w:rsidP="006D614A">
      <w:pPr>
        <w:pStyle w:val="Paragraphedeliste"/>
        <w:numPr>
          <w:ilvl w:val="0"/>
          <w:numId w:val="1"/>
        </w:numPr>
        <w:jc w:val="both"/>
      </w:pPr>
      <w:r w:rsidRPr="00D06B4F">
        <w:t>Expliquez le terme « Certification ».</w:t>
      </w:r>
    </w:p>
    <w:p w14:paraId="112535C6" w14:textId="77777777" w:rsidR="000E5862" w:rsidRDefault="000E5862" w:rsidP="000E5862">
      <w:pPr>
        <w:jc w:val="both"/>
      </w:pPr>
    </w:p>
    <w:p w14:paraId="3053F57F" w14:textId="77777777" w:rsidR="000E5862" w:rsidRDefault="000E5862" w:rsidP="000E5862">
      <w:pPr>
        <w:jc w:val="both"/>
      </w:pPr>
    </w:p>
    <w:p w14:paraId="67899E8E" w14:textId="77777777" w:rsidR="000E5862" w:rsidRDefault="000E5862" w:rsidP="000E5862">
      <w:pPr>
        <w:jc w:val="both"/>
      </w:pPr>
    </w:p>
    <w:p w14:paraId="58891F67" w14:textId="7305A269" w:rsidR="006D614A" w:rsidRDefault="006D614A" w:rsidP="006D614A">
      <w:pPr>
        <w:pStyle w:val="Paragraphedeliste"/>
        <w:numPr>
          <w:ilvl w:val="0"/>
          <w:numId w:val="1"/>
        </w:numPr>
        <w:jc w:val="both"/>
      </w:pPr>
      <w:r w:rsidRPr="00D06B4F">
        <w:lastRenderedPageBreak/>
        <w:t>Dégagez les avantages de la certification pour </w:t>
      </w:r>
      <w:r w:rsidR="00D06B4F" w:rsidRPr="00D06B4F">
        <w:t xml:space="preserve">une entreprise. </w:t>
      </w:r>
    </w:p>
    <w:p w14:paraId="6D01C084" w14:textId="77777777" w:rsidR="00D06B4F" w:rsidRDefault="00D06B4F" w:rsidP="002B32F1"/>
    <w:p w14:paraId="5C7689A0" w14:textId="77777777" w:rsidR="000E5862" w:rsidRDefault="000E5862" w:rsidP="002B32F1"/>
    <w:p w14:paraId="43266160" w14:textId="77777777" w:rsidR="000E5862" w:rsidRDefault="000E5862" w:rsidP="002B32F1"/>
    <w:p w14:paraId="43BE86A6" w14:textId="77777777" w:rsidR="000E5862" w:rsidRDefault="000E5862" w:rsidP="002B32F1"/>
    <w:p w14:paraId="375C7449" w14:textId="0F1F5E95" w:rsidR="00BF0121" w:rsidRPr="00D06B4F" w:rsidRDefault="00D06B4F" w:rsidP="0063262B">
      <w:pPr>
        <w:jc w:val="both"/>
      </w:pPr>
      <w:r w:rsidRPr="00D06B4F">
        <w:t>À</w:t>
      </w:r>
      <w:r w:rsidR="006D614A" w:rsidRPr="00D06B4F">
        <w:t xml:space="preserve"> votre retour de PFMP, votre enseignant vous charge de présenter à la classe un document synthétique sur la certification et la labellisation. </w:t>
      </w:r>
    </w:p>
    <w:p w14:paraId="7BE1BDA5" w14:textId="46150C89" w:rsidR="006D614A" w:rsidRPr="00D06B4F" w:rsidRDefault="00D06B4F" w:rsidP="00D06B4F">
      <w:pPr>
        <w:pStyle w:val="Paragraphedeliste"/>
        <w:numPr>
          <w:ilvl w:val="0"/>
          <w:numId w:val="1"/>
        </w:numPr>
        <w:jc w:val="both"/>
      </w:pPr>
      <w:r>
        <w:t>À</w:t>
      </w:r>
      <w:r w:rsidR="006D614A" w:rsidRPr="00D06B4F">
        <w:t xml:space="preserve"> partir d</w:t>
      </w:r>
      <w:r>
        <w:t xml:space="preserve">es </w:t>
      </w:r>
      <w:r w:rsidR="006D614A" w:rsidRPr="00D06B4F">
        <w:rPr>
          <w:b/>
          <w:bCs/>
          <w:color w:val="FF0000"/>
        </w:rPr>
        <w:t>DOCUMENT</w:t>
      </w:r>
      <w:r w:rsidRPr="00D06B4F">
        <w:rPr>
          <w:b/>
          <w:bCs/>
          <w:color w:val="FF0000"/>
        </w:rPr>
        <w:t>S</w:t>
      </w:r>
      <w:r w:rsidR="006D614A" w:rsidRPr="00D06B4F">
        <w:rPr>
          <w:b/>
          <w:bCs/>
          <w:color w:val="FF0000"/>
        </w:rPr>
        <w:t xml:space="preserve"> 4 </w:t>
      </w:r>
      <w:r w:rsidRPr="00D06B4F">
        <w:rPr>
          <w:b/>
          <w:bCs/>
          <w:color w:val="FF0000"/>
        </w:rPr>
        <w:t>ET 5</w:t>
      </w:r>
      <w:r w:rsidRPr="00D06B4F">
        <w:rPr>
          <w:color w:val="FF0000"/>
        </w:rPr>
        <w:t xml:space="preserve"> </w:t>
      </w:r>
      <w:r w:rsidR="006D614A" w:rsidRPr="00D06B4F">
        <w:t xml:space="preserve">et de vos connaissances, complétez </w:t>
      </w:r>
      <w:r w:rsidR="006D614A" w:rsidRPr="00D06B4F">
        <w:rPr>
          <w:b/>
          <w:bCs/>
          <w:color w:val="FF0000"/>
        </w:rPr>
        <w:t>l’ANNEXE 1</w:t>
      </w:r>
      <w:r w:rsidR="006D614A" w:rsidRPr="00D06B4F">
        <w:t xml:space="preserve">. </w:t>
      </w:r>
    </w:p>
    <w:p w14:paraId="45DFE11B" w14:textId="77777777" w:rsidR="006D614A" w:rsidRDefault="006D614A" w:rsidP="0063262B">
      <w:pPr>
        <w:jc w:val="both"/>
        <w:rPr>
          <w:b/>
          <w:bCs/>
          <w:color w:val="FF0000"/>
        </w:rPr>
      </w:pPr>
    </w:p>
    <w:p w14:paraId="6DB4E8EA" w14:textId="1DEBCF97" w:rsidR="0081586B" w:rsidRPr="004C35B1" w:rsidRDefault="004C35B1" w:rsidP="0063262B">
      <w:pPr>
        <w:jc w:val="both"/>
        <w:rPr>
          <w:b/>
          <w:bCs/>
          <w:color w:val="FF0000"/>
        </w:rPr>
      </w:pPr>
      <w:r w:rsidRPr="004C35B1">
        <w:rPr>
          <w:b/>
          <w:bCs/>
          <w:color w:val="FF0000"/>
        </w:rPr>
        <w:t>DOCUMENT 1 – En quoi consistent les normes ?</w:t>
      </w:r>
    </w:p>
    <w:p w14:paraId="7E2A0E9A" w14:textId="7A87A4ED" w:rsidR="00614269" w:rsidRDefault="00D06B4F" w:rsidP="0063262B">
      <w:pPr>
        <w:jc w:val="both"/>
      </w:pPr>
      <w:r w:rsidRPr="004C35B1">
        <w:rPr>
          <w:b/>
          <w:bCs/>
          <w:noProof/>
          <w:color w:val="FF0000"/>
        </w:rPr>
        <w:drawing>
          <wp:anchor distT="0" distB="0" distL="114300" distR="114300" simplePos="0" relativeHeight="251659264" behindDoc="0" locked="0" layoutInCell="1" allowOverlap="1" wp14:anchorId="29541FE4" wp14:editId="7FD28B29">
            <wp:simplePos x="0" y="0"/>
            <wp:positionH relativeFrom="column">
              <wp:posOffset>1755092</wp:posOffset>
            </wp:positionH>
            <wp:positionV relativeFrom="paragraph">
              <wp:posOffset>27449</wp:posOffset>
            </wp:positionV>
            <wp:extent cx="4494530" cy="4515485"/>
            <wp:effectExtent l="0" t="0" r="1270" b="0"/>
            <wp:wrapSquare wrapText="bothSides"/>
            <wp:docPr id="1671194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94883" name=""/>
                    <pic:cNvPicPr/>
                  </pic:nvPicPr>
                  <pic:blipFill>
                    <a:blip r:embed="rId8">
                      <a:extLst>
                        <a:ext uri="{28A0092B-C50C-407E-A947-70E740481C1C}">
                          <a14:useLocalDpi xmlns:a14="http://schemas.microsoft.com/office/drawing/2010/main" val="0"/>
                        </a:ext>
                      </a:extLst>
                    </a:blip>
                    <a:stretch>
                      <a:fillRect/>
                    </a:stretch>
                  </pic:blipFill>
                  <pic:spPr>
                    <a:xfrm>
                      <a:off x="0" y="0"/>
                      <a:ext cx="4494530" cy="4515485"/>
                    </a:xfrm>
                    <a:prstGeom prst="rect">
                      <a:avLst/>
                    </a:prstGeom>
                  </pic:spPr>
                </pic:pic>
              </a:graphicData>
            </a:graphic>
            <wp14:sizeRelH relativeFrom="page">
              <wp14:pctWidth>0</wp14:pctWidth>
            </wp14:sizeRelH>
            <wp14:sizeRelV relativeFrom="page">
              <wp14:pctHeight>0</wp14:pctHeight>
            </wp14:sizeRelV>
          </wp:anchor>
        </w:drawing>
      </w:r>
      <w:r w:rsidR="00614269">
        <w:t>Les normes</w:t>
      </w:r>
      <w:r w:rsidR="0063262B" w:rsidRPr="0063262B">
        <w:t xml:space="preserve"> décrivent la meilleure façon de faire quelque chose. Comme fabriquer un produit, fournir un service ou gérer un processus. </w:t>
      </w:r>
    </w:p>
    <w:p w14:paraId="00B64E1C" w14:textId="1A4DD154" w:rsidR="00614269" w:rsidRDefault="00614269" w:rsidP="0063262B">
      <w:pPr>
        <w:jc w:val="both"/>
      </w:pPr>
      <w:r w:rsidRPr="00614269">
        <w:t xml:space="preserve">La normalisation joue un rôle essentiel dans les échanges commerciaux et doit favoriser la protection et le confort des consommateurs par une amélioration continue des produits et services mis sur le marché. Elle est considérée comme un moyen de valoriser un produit, un service, une organisation. En effet, un professionnel peut se prévaloir dans sa communication aux consommateurs de la conformité de son produit à la norme. </w:t>
      </w:r>
    </w:p>
    <w:p w14:paraId="4C089514" w14:textId="3664386A" w:rsidR="00614269" w:rsidRDefault="00BF0121" w:rsidP="0063262B">
      <w:pPr>
        <w:jc w:val="both"/>
      </w:pPr>
      <w:r>
        <w:rPr>
          <w:noProof/>
        </w:rPr>
        <w:drawing>
          <wp:anchor distT="0" distB="0" distL="114300" distR="114300" simplePos="0" relativeHeight="251669504" behindDoc="0" locked="0" layoutInCell="1" allowOverlap="1" wp14:anchorId="44F3C378" wp14:editId="578068EE">
            <wp:simplePos x="0" y="0"/>
            <wp:positionH relativeFrom="column">
              <wp:posOffset>24130</wp:posOffset>
            </wp:positionH>
            <wp:positionV relativeFrom="paragraph">
              <wp:posOffset>918210</wp:posOffset>
            </wp:positionV>
            <wp:extent cx="933450" cy="822178"/>
            <wp:effectExtent l="0" t="0" r="0" b="0"/>
            <wp:wrapSquare wrapText="bothSides"/>
            <wp:docPr id="758761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61707" name=""/>
                    <pic:cNvPicPr/>
                  </pic:nvPicPr>
                  <pic:blipFill>
                    <a:blip r:embed="rId9">
                      <a:extLst>
                        <a:ext uri="{28A0092B-C50C-407E-A947-70E740481C1C}">
                          <a14:useLocalDpi xmlns:a14="http://schemas.microsoft.com/office/drawing/2010/main" val="0"/>
                        </a:ext>
                      </a:extLst>
                    </a:blip>
                    <a:stretch>
                      <a:fillRect/>
                    </a:stretch>
                  </pic:blipFill>
                  <pic:spPr>
                    <a:xfrm>
                      <a:off x="0" y="0"/>
                      <a:ext cx="933450" cy="822178"/>
                    </a:xfrm>
                    <a:prstGeom prst="rect">
                      <a:avLst/>
                    </a:prstGeom>
                  </pic:spPr>
                </pic:pic>
              </a:graphicData>
            </a:graphic>
            <wp14:sizeRelH relativeFrom="page">
              <wp14:pctWidth>0</wp14:pctWidth>
            </wp14:sizeRelH>
            <wp14:sizeRelV relativeFrom="page">
              <wp14:pctHeight>0</wp14:pctHeight>
            </wp14:sizeRelV>
          </wp:anchor>
        </w:drawing>
      </w:r>
      <w:r w:rsidR="00614269" w:rsidRPr="00614269">
        <w:t>De plus, sans réellement connaître ce que couvre la normalisation, la référence à une norme NF, NF EN ou ISO sur un produit est de nature à rassurer le client.</w:t>
      </w:r>
      <w:r>
        <w:t xml:space="preserve"> </w:t>
      </w:r>
      <w:r w:rsidRPr="00BF0121">
        <w:t>La norme fixe ainsi les conditions dans lesquelles une opération sera réalisée, un objet exécuté, un produit élaboré, un service rendu.</w:t>
      </w:r>
    </w:p>
    <w:p w14:paraId="4FA2BE86" w14:textId="3DD51D7D" w:rsidR="00614269" w:rsidRDefault="00614269" w:rsidP="0063262B">
      <w:pPr>
        <w:jc w:val="both"/>
      </w:pPr>
      <w:r>
        <w:t xml:space="preserve">Ce sont des organismes nationaux et internationaux qui sont chargés d’établir les normes. En France, c’est l’AFNOR (Agence Française de NORmalisation) qui est chargée d’élaborer et distribuer les normes. Au niveau mondial, c’est l’ISO (Organisation International de Normalisation). Les normes françaises peuvent coexister avec les normes internationales. </w:t>
      </w:r>
    </w:p>
    <w:p w14:paraId="2F18A18F" w14:textId="327C0C8B" w:rsidR="006D614A" w:rsidRPr="00611E49" w:rsidRDefault="00D06B4F" w:rsidP="004C35B1">
      <w:pPr>
        <w:jc w:val="both"/>
        <w:rPr>
          <w:color w:val="FF0000"/>
        </w:rPr>
      </w:pPr>
      <w:r w:rsidRPr="00611E49">
        <w:rPr>
          <w:b/>
          <w:bCs/>
        </w:rPr>
        <w:t>Source :</w:t>
      </w:r>
      <w:r w:rsidRPr="00611E49">
        <w:t xml:space="preserve"> </w:t>
      </w:r>
      <w:hyperlink r:id="rId10" w:history="1">
        <w:r w:rsidRPr="00611E49">
          <w:rPr>
            <w:rStyle w:val="Lienhypertexte"/>
          </w:rPr>
          <w:t>https://www.dqsglobal.com</w:t>
        </w:r>
      </w:hyperlink>
      <w:r w:rsidRPr="00611E49">
        <w:rPr>
          <w:color w:val="FF0000"/>
        </w:rPr>
        <w:t xml:space="preserve"> </w:t>
      </w:r>
      <w:r w:rsidRPr="00611E49">
        <w:t>– modifiée par l’auteur</w:t>
      </w:r>
    </w:p>
    <w:p w14:paraId="048C6FA1" w14:textId="77777777" w:rsidR="00D06B4F" w:rsidRDefault="00D06B4F" w:rsidP="004C35B1">
      <w:pPr>
        <w:jc w:val="both"/>
        <w:rPr>
          <w:b/>
          <w:bCs/>
          <w:color w:val="FF0000"/>
        </w:rPr>
      </w:pPr>
    </w:p>
    <w:p w14:paraId="4DC01EC8" w14:textId="3AFD7007" w:rsidR="0063262B" w:rsidRPr="004C35B1" w:rsidRDefault="0063262B" w:rsidP="004C35B1">
      <w:pPr>
        <w:jc w:val="both"/>
        <w:rPr>
          <w:b/>
          <w:bCs/>
          <w:color w:val="FF0000"/>
        </w:rPr>
      </w:pPr>
      <w:r w:rsidRPr="004C35B1">
        <w:rPr>
          <w:b/>
          <w:bCs/>
          <w:color w:val="FF0000"/>
        </w:rPr>
        <w:t>‍</w:t>
      </w:r>
      <w:r w:rsidR="004C35B1" w:rsidRPr="004C35B1">
        <w:rPr>
          <w:b/>
          <w:bCs/>
          <w:color w:val="FF0000"/>
        </w:rPr>
        <w:t xml:space="preserve">DOCUMENT 2 - </w:t>
      </w:r>
      <w:r w:rsidRPr="004C35B1">
        <w:rPr>
          <w:b/>
          <w:bCs/>
          <w:color w:val="FF0000"/>
        </w:rPr>
        <w:t>La certification - Une définition</w:t>
      </w:r>
    </w:p>
    <w:p w14:paraId="5E69C083" w14:textId="6433B69A" w:rsidR="0063262B" w:rsidRDefault="0063262B" w:rsidP="004C35B1">
      <w:pPr>
        <w:jc w:val="both"/>
      </w:pPr>
      <w:r>
        <w:rPr>
          <w:noProof/>
        </w:rPr>
        <w:drawing>
          <wp:anchor distT="0" distB="0" distL="114300" distR="114300" simplePos="0" relativeHeight="251658240" behindDoc="0" locked="0" layoutInCell="1" allowOverlap="1" wp14:anchorId="331D6ABB" wp14:editId="0EF569C0">
            <wp:simplePos x="0" y="0"/>
            <wp:positionH relativeFrom="column">
              <wp:posOffset>1524635</wp:posOffset>
            </wp:positionH>
            <wp:positionV relativeFrom="paragraph">
              <wp:posOffset>17780</wp:posOffset>
            </wp:positionV>
            <wp:extent cx="4023360" cy="1772920"/>
            <wp:effectExtent l="0" t="0" r="0" b="0"/>
            <wp:wrapSquare wrapText="bothSides"/>
            <wp:docPr id="1" name="Image 1" descr="Schéma du principe de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du principe de certific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33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62B">
        <w:t>La certification est une confirmation par une "tierce partie" que les exigences des normes internationales, des spécifications industrielles ou des règles techniques, par exemple, sont respectées. La certification est basée sur une évaluation de la conformité dans laquelle le respect des exigences est vérifié. L'objet de ces évaluations peut être, par exemple, des produits, des projets, des processu</w:t>
      </w:r>
      <w:r>
        <w:t>s</w:t>
      </w:r>
      <w:r w:rsidRPr="0063262B">
        <w:t>.</w:t>
      </w:r>
    </w:p>
    <w:p w14:paraId="1530B030" w14:textId="6BE9BC62" w:rsidR="0063262B" w:rsidRDefault="0063262B" w:rsidP="004C35B1">
      <w:pPr>
        <w:jc w:val="both"/>
      </w:pPr>
      <w:r w:rsidRPr="0063262B">
        <w:t>Toute entreprise ou organisation qui a mis en place un système de management conformément à une norme, une spécification ou une règle technique certifiable peut le faire auditer ou certifier par un organisme de certification agréé (accrédité) conformément aux exigences spécifiées dans ce document. La taille, le type ou le secteur d'activité de l'entreprise n'entrent pas en ligne de compte.</w:t>
      </w:r>
    </w:p>
    <w:p w14:paraId="04C09F01" w14:textId="1CAFE3B8" w:rsidR="0063262B" w:rsidRDefault="0063262B" w:rsidP="004C35B1">
      <w:pPr>
        <w:jc w:val="both"/>
      </w:pPr>
      <w:r w:rsidRPr="0063262B">
        <w:t xml:space="preserve">La certification une tierce partie indépendante présente de nombreux avantages qui vont bien au-delà de la simple confirmation de la conformité aux exigences d'une norme. </w:t>
      </w:r>
      <w:r w:rsidR="00315071">
        <w:t>La certification</w:t>
      </w:r>
      <w:r w:rsidRPr="0063262B">
        <w:t xml:space="preserve"> vous aide à améliorer durablement votre compétitivité et, en fin de compte, votre réussite commerciale. Avec une certification ISO, vous montrez à vos clients, concurrents, fournisseurs, employés et investisseurs que vous appliquez des procédures standard</w:t>
      </w:r>
      <w:r w:rsidR="00315071">
        <w:t>s</w:t>
      </w:r>
      <w:r w:rsidRPr="0063262B">
        <w:t xml:space="preserve"> reconnues. Et vous démontrez que votre entreprise est gérée efficacement sur le long terme.</w:t>
      </w:r>
    </w:p>
    <w:p w14:paraId="4A3EFCA0" w14:textId="1C41802E" w:rsidR="00D06B4F" w:rsidRDefault="00D06B4F" w:rsidP="00D06B4F">
      <w:pPr>
        <w:jc w:val="both"/>
        <w:rPr>
          <w:b/>
          <w:bCs/>
          <w:color w:val="FF0000"/>
        </w:rPr>
      </w:pPr>
      <w:r w:rsidRPr="00611E49">
        <w:rPr>
          <w:b/>
          <w:bCs/>
        </w:rPr>
        <w:t>Source :</w:t>
      </w:r>
      <w:r w:rsidRPr="00D06B4F">
        <w:rPr>
          <w:b/>
          <w:bCs/>
        </w:rPr>
        <w:t xml:space="preserve"> </w:t>
      </w:r>
      <w:hyperlink r:id="rId12" w:history="1">
        <w:r w:rsidRPr="00611E49">
          <w:rPr>
            <w:rStyle w:val="Lienhypertexte"/>
          </w:rPr>
          <w:t>https://www.dqsglobal.com</w:t>
        </w:r>
      </w:hyperlink>
      <w:r>
        <w:rPr>
          <w:b/>
          <w:bCs/>
          <w:color w:val="FF0000"/>
        </w:rPr>
        <w:t xml:space="preserve"> </w:t>
      </w:r>
      <w:r w:rsidRPr="00611E49">
        <w:t>– modifiée par l’auteur</w:t>
      </w:r>
    </w:p>
    <w:p w14:paraId="2E3684DE" w14:textId="6C528088" w:rsidR="004C35B1" w:rsidRPr="004C35B1" w:rsidRDefault="00611E49" w:rsidP="004C35B1">
      <w:pPr>
        <w:jc w:val="both"/>
        <w:rPr>
          <w:b/>
          <w:bCs/>
          <w:color w:val="FF0000"/>
        </w:rPr>
      </w:pPr>
      <w:r w:rsidRPr="004C35B1">
        <w:rPr>
          <w:b/>
          <w:bCs/>
          <w:noProof/>
          <w:color w:val="FF0000"/>
        </w:rPr>
        <w:drawing>
          <wp:anchor distT="0" distB="0" distL="114300" distR="114300" simplePos="0" relativeHeight="251660288" behindDoc="0" locked="0" layoutInCell="1" allowOverlap="1" wp14:anchorId="5642E657" wp14:editId="20AC07A4">
            <wp:simplePos x="0" y="0"/>
            <wp:positionH relativeFrom="column">
              <wp:posOffset>789796</wp:posOffset>
            </wp:positionH>
            <wp:positionV relativeFrom="paragraph">
              <wp:posOffset>188595</wp:posOffset>
            </wp:positionV>
            <wp:extent cx="4315355" cy="3484820"/>
            <wp:effectExtent l="0" t="0" r="0" b="1905"/>
            <wp:wrapNone/>
            <wp:docPr id="822713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3545" name=""/>
                    <pic:cNvPicPr/>
                  </pic:nvPicPr>
                  <pic:blipFill>
                    <a:blip r:embed="rId13">
                      <a:extLst>
                        <a:ext uri="{28A0092B-C50C-407E-A947-70E740481C1C}">
                          <a14:useLocalDpi xmlns:a14="http://schemas.microsoft.com/office/drawing/2010/main" val="0"/>
                        </a:ext>
                      </a:extLst>
                    </a:blip>
                    <a:stretch>
                      <a:fillRect/>
                    </a:stretch>
                  </pic:blipFill>
                  <pic:spPr>
                    <a:xfrm>
                      <a:off x="0" y="0"/>
                      <a:ext cx="4315355" cy="3484820"/>
                    </a:xfrm>
                    <a:prstGeom prst="rect">
                      <a:avLst/>
                    </a:prstGeom>
                  </pic:spPr>
                </pic:pic>
              </a:graphicData>
            </a:graphic>
            <wp14:sizeRelH relativeFrom="page">
              <wp14:pctWidth>0</wp14:pctWidth>
            </wp14:sizeRelH>
            <wp14:sizeRelV relativeFrom="page">
              <wp14:pctHeight>0</wp14:pctHeight>
            </wp14:sizeRelV>
          </wp:anchor>
        </w:drawing>
      </w:r>
      <w:r w:rsidR="004C35B1" w:rsidRPr="004C35B1">
        <w:rPr>
          <w:b/>
          <w:bCs/>
          <w:color w:val="FF0000"/>
        </w:rPr>
        <w:t>DOCUMENT 3 – Témoignage d’un entrepreneur</w:t>
      </w:r>
    </w:p>
    <w:p w14:paraId="0DD267E2" w14:textId="728B7D4A" w:rsidR="004C35B1" w:rsidRDefault="004C35B1" w:rsidP="004C35B1">
      <w:pPr>
        <w:jc w:val="both"/>
      </w:pPr>
    </w:p>
    <w:p w14:paraId="7077ECEA" w14:textId="460D24BF" w:rsidR="004C35B1" w:rsidRDefault="004C35B1" w:rsidP="004C35B1">
      <w:pPr>
        <w:jc w:val="both"/>
      </w:pPr>
    </w:p>
    <w:p w14:paraId="075EBA6C" w14:textId="77777777" w:rsidR="004C35B1" w:rsidRDefault="004C35B1" w:rsidP="004C35B1">
      <w:pPr>
        <w:jc w:val="both"/>
      </w:pPr>
    </w:p>
    <w:p w14:paraId="3DC191D5" w14:textId="77777777" w:rsidR="004C35B1" w:rsidRDefault="004C35B1" w:rsidP="004C35B1">
      <w:pPr>
        <w:jc w:val="both"/>
      </w:pPr>
    </w:p>
    <w:p w14:paraId="31FDD2C5" w14:textId="7F091CD5" w:rsidR="004C35B1" w:rsidRDefault="004C35B1" w:rsidP="004C35B1">
      <w:pPr>
        <w:jc w:val="both"/>
      </w:pPr>
    </w:p>
    <w:p w14:paraId="136DC94C" w14:textId="7DD56A4B" w:rsidR="004C35B1" w:rsidRDefault="004C35B1" w:rsidP="004C35B1">
      <w:pPr>
        <w:jc w:val="both"/>
      </w:pPr>
    </w:p>
    <w:p w14:paraId="4B81CD49" w14:textId="77777777" w:rsidR="004C35B1" w:rsidRDefault="004C35B1" w:rsidP="004C35B1">
      <w:pPr>
        <w:jc w:val="both"/>
      </w:pPr>
    </w:p>
    <w:p w14:paraId="0AFDF219" w14:textId="7D2C418C" w:rsidR="004C35B1" w:rsidRDefault="004C35B1" w:rsidP="004C35B1">
      <w:pPr>
        <w:jc w:val="both"/>
      </w:pPr>
    </w:p>
    <w:p w14:paraId="0C036C67" w14:textId="497F1B4C" w:rsidR="004C35B1" w:rsidRDefault="004C35B1" w:rsidP="004C35B1">
      <w:pPr>
        <w:jc w:val="both"/>
      </w:pPr>
    </w:p>
    <w:p w14:paraId="28C2E12E" w14:textId="77777777" w:rsidR="004C35B1" w:rsidRDefault="004C35B1" w:rsidP="004C35B1">
      <w:pPr>
        <w:jc w:val="both"/>
      </w:pPr>
    </w:p>
    <w:p w14:paraId="76C6F080" w14:textId="77777777" w:rsidR="006D614A" w:rsidRDefault="006D614A" w:rsidP="004C35B1">
      <w:pPr>
        <w:jc w:val="both"/>
      </w:pPr>
    </w:p>
    <w:p w14:paraId="6C9C21E5" w14:textId="77777777" w:rsidR="006D614A" w:rsidRDefault="006D614A" w:rsidP="004C35B1">
      <w:pPr>
        <w:jc w:val="both"/>
      </w:pPr>
    </w:p>
    <w:p w14:paraId="6FDF3CF4" w14:textId="77777777" w:rsidR="00611E49" w:rsidRDefault="00611E49" w:rsidP="004C35B1">
      <w:pPr>
        <w:jc w:val="both"/>
      </w:pPr>
    </w:p>
    <w:p w14:paraId="3EBC57D6" w14:textId="54B2C031" w:rsidR="00611E49" w:rsidRPr="00611E49" w:rsidRDefault="00611E49" w:rsidP="004C35B1">
      <w:pPr>
        <w:jc w:val="both"/>
      </w:pPr>
      <w:r w:rsidRPr="00611E49">
        <w:rPr>
          <w:b/>
          <w:bCs/>
        </w:rPr>
        <w:t>Source</w:t>
      </w:r>
      <w:r w:rsidRPr="00611E49">
        <w:t xml:space="preserve"> : Guide Afnor </w:t>
      </w:r>
    </w:p>
    <w:p w14:paraId="3136F7C1" w14:textId="77777777" w:rsidR="00315071" w:rsidRDefault="00315071" w:rsidP="004C35B1">
      <w:pPr>
        <w:rPr>
          <w:b/>
          <w:bCs/>
          <w:color w:val="FF0000"/>
        </w:rPr>
      </w:pPr>
    </w:p>
    <w:p w14:paraId="2969E9FC" w14:textId="22BFC00A" w:rsidR="004C35B1" w:rsidRPr="004C35B1" w:rsidRDefault="006D614A" w:rsidP="004C35B1">
      <w:pPr>
        <w:rPr>
          <w:b/>
          <w:bCs/>
          <w:color w:val="FF0000"/>
        </w:rPr>
      </w:pPr>
      <w:r>
        <w:rPr>
          <w:noProof/>
        </w:rPr>
        <w:drawing>
          <wp:anchor distT="0" distB="0" distL="114300" distR="114300" simplePos="0" relativeHeight="251661312" behindDoc="0" locked="0" layoutInCell="1" allowOverlap="1" wp14:anchorId="5E901684" wp14:editId="74F17E3A">
            <wp:simplePos x="0" y="0"/>
            <wp:positionH relativeFrom="column">
              <wp:posOffset>-454025</wp:posOffset>
            </wp:positionH>
            <wp:positionV relativeFrom="paragraph">
              <wp:posOffset>342265</wp:posOffset>
            </wp:positionV>
            <wp:extent cx="6839585" cy="1464945"/>
            <wp:effectExtent l="190500" t="190500" r="189865" b="192405"/>
            <wp:wrapNone/>
            <wp:docPr id="660121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1630" name=""/>
                    <pic:cNvPicPr/>
                  </pic:nvPicPr>
                  <pic:blipFill>
                    <a:blip r:embed="rId14">
                      <a:extLst>
                        <a:ext uri="{28A0092B-C50C-407E-A947-70E740481C1C}">
                          <a14:useLocalDpi xmlns:a14="http://schemas.microsoft.com/office/drawing/2010/main" val="0"/>
                        </a:ext>
                      </a:extLst>
                    </a:blip>
                    <a:stretch>
                      <a:fillRect/>
                    </a:stretch>
                  </pic:blipFill>
                  <pic:spPr>
                    <a:xfrm>
                      <a:off x="0" y="0"/>
                      <a:ext cx="6839585" cy="14649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C35B1" w:rsidRPr="004C35B1">
        <w:rPr>
          <w:b/>
          <w:bCs/>
          <w:color w:val="FF0000"/>
        </w:rPr>
        <w:t xml:space="preserve">DOCUMENT 4 – Certifications obtenues par l’usine de Wasquehal </w:t>
      </w:r>
    </w:p>
    <w:p w14:paraId="6E271563" w14:textId="7B03475D" w:rsidR="004C35B1" w:rsidRDefault="004C35B1" w:rsidP="004C35B1"/>
    <w:p w14:paraId="6C6C66FB" w14:textId="6193FEDE" w:rsidR="004C35B1" w:rsidRDefault="004C35B1" w:rsidP="004C35B1"/>
    <w:p w14:paraId="15B79A4E" w14:textId="7129D44D" w:rsidR="004C35B1" w:rsidRDefault="004C35B1" w:rsidP="004C35B1"/>
    <w:p w14:paraId="3FA76433" w14:textId="5D89C842" w:rsidR="004C35B1" w:rsidRDefault="004C35B1" w:rsidP="004C35B1"/>
    <w:p w14:paraId="3B882D37" w14:textId="45CDB842" w:rsidR="004C35B1" w:rsidRDefault="004C35B1" w:rsidP="004C35B1">
      <w:pPr>
        <w:rPr>
          <w:noProof/>
        </w:rPr>
      </w:pPr>
    </w:p>
    <w:p w14:paraId="6F35A502" w14:textId="51B98F73" w:rsidR="004C35B1" w:rsidRDefault="006D614A" w:rsidP="004C35B1">
      <w:pPr>
        <w:rPr>
          <w:noProof/>
        </w:rPr>
      </w:pPr>
      <w:r>
        <w:rPr>
          <w:noProof/>
        </w:rPr>
        <w:drawing>
          <wp:anchor distT="0" distB="0" distL="114300" distR="114300" simplePos="0" relativeHeight="251662336" behindDoc="0" locked="0" layoutInCell="1" allowOverlap="1" wp14:anchorId="39E718B4" wp14:editId="43716F8D">
            <wp:simplePos x="0" y="0"/>
            <wp:positionH relativeFrom="column">
              <wp:posOffset>-452120</wp:posOffset>
            </wp:positionH>
            <wp:positionV relativeFrom="paragraph">
              <wp:posOffset>351790</wp:posOffset>
            </wp:positionV>
            <wp:extent cx="6839585" cy="1322705"/>
            <wp:effectExtent l="190500" t="190500" r="189865" b="182245"/>
            <wp:wrapNone/>
            <wp:docPr id="1362836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36305" name=""/>
                    <pic:cNvPicPr/>
                  </pic:nvPicPr>
                  <pic:blipFill>
                    <a:blip r:embed="rId15">
                      <a:extLst>
                        <a:ext uri="{28A0092B-C50C-407E-A947-70E740481C1C}">
                          <a14:useLocalDpi xmlns:a14="http://schemas.microsoft.com/office/drawing/2010/main" val="0"/>
                        </a:ext>
                      </a:extLst>
                    </a:blip>
                    <a:stretch>
                      <a:fillRect/>
                    </a:stretch>
                  </pic:blipFill>
                  <pic:spPr>
                    <a:xfrm>
                      <a:off x="0" y="0"/>
                      <a:ext cx="6839585" cy="13227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CDB409F" w14:textId="5934980A" w:rsidR="004C35B1" w:rsidRDefault="004C35B1" w:rsidP="004C35B1">
      <w:pPr>
        <w:rPr>
          <w:noProof/>
        </w:rPr>
      </w:pPr>
    </w:p>
    <w:p w14:paraId="04F9401A" w14:textId="6C172C1C" w:rsidR="004C35B1" w:rsidRDefault="004C35B1" w:rsidP="004C35B1">
      <w:pPr>
        <w:rPr>
          <w:noProof/>
        </w:rPr>
      </w:pPr>
    </w:p>
    <w:p w14:paraId="13C03BA4" w14:textId="38DA04DB" w:rsidR="004C35B1" w:rsidRDefault="004C35B1" w:rsidP="004C35B1">
      <w:pPr>
        <w:rPr>
          <w:noProof/>
        </w:rPr>
      </w:pPr>
    </w:p>
    <w:p w14:paraId="73DA5AA9" w14:textId="410D6673" w:rsidR="004C35B1" w:rsidRDefault="004C35B1" w:rsidP="004C35B1">
      <w:pPr>
        <w:rPr>
          <w:noProof/>
        </w:rPr>
      </w:pPr>
    </w:p>
    <w:p w14:paraId="751FE01F" w14:textId="24243D4B" w:rsidR="004C35B1" w:rsidRDefault="004C35B1" w:rsidP="004C35B1">
      <w:pPr>
        <w:rPr>
          <w:noProof/>
        </w:rPr>
      </w:pPr>
    </w:p>
    <w:p w14:paraId="2D5E18B3" w14:textId="66B7AFB5" w:rsidR="004C35B1" w:rsidRDefault="004C35B1" w:rsidP="004C35B1">
      <w:pPr>
        <w:rPr>
          <w:noProof/>
        </w:rPr>
      </w:pPr>
    </w:p>
    <w:p w14:paraId="13BBC568" w14:textId="6A39B1A2" w:rsidR="004C35B1" w:rsidRDefault="00315071" w:rsidP="004C35B1">
      <w:r>
        <w:rPr>
          <w:noProof/>
        </w:rPr>
        <w:drawing>
          <wp:anchor distT="0" distB="0" distL="114300" distR="114300" simplePos="0" relativeHeight="251664384" behindDoc="0" locked="0" layoutInCell="1" allowOverlap="1" wp14:anchorId="2D715A4F" wp14:editId="0CBF5DB0">
            <wp:simplePos x="0" y="0"/>
            <wp:positionH relativeFrom="column">
              <wp:posOffset>-451857</wp:posOffset>
            </wp:positionH>
            <wp:positionV relativeFrom="paragraph">
              <wp:posOffset>112395</wp:posOffset>
            </wp:positionV>
            <wp:extent cx="6840000" cy="1603690"/>
            <wp:effectExtent l="190500" t="190500" r="189865" b="187325"/>
            <wp:wrapNone/>
            <wp:docPr id="1023947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7629" name=""/>
                    <pic:cNvPicPr/>
                  </pic:nvPicPr>
                  <pic:blipFill>
                    <a:blip r:embed="rId16">
                      <a:extLst>
                        <a:ext uri="{28A0092B-C50C-407E-A947-70E740481C1C}">
                          <a14:useLocalDpi xmlns:a14="http://schemas.microsoft.com/office/drawing/2010/main" val="0"/>
                        </a:ext>
                      </a:extLst>
                    </a:blip>
                    <a:stretch>
                      <a:fillRect/>
                    </a:stretch>
                  </pic:blipFill>
                  <pic:spPr>
                    <a:xfrm>
                      <a:off x="0" y="0"/>
                      <a:ext cx="6840000" cy="16036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590E832" w14:textId="33D2F272" w:rsidR="004C35B1" w:rsidRDefault="004C35B1" w:rsidP="004C35B1"/>
    <w:p w14:paraId="43288F98" w14:textId="3035F9FB" w:rsidR="004C35B1" w:rsidRDefault="004C35B1" w:rsidP="004C35B1"/>
    <w:p w14:paraId="4541765B" w14:textId="77777777" w:rsidR="006D614A" w:rsidRDefault="006D614A" w:rsidP="004C35B1"/>
    <w:p w14:paraId="0619945D" w14:textId="5511EF8E" w:rsidR="004C35B1" w:rsidRDefault="004C35B1" w:rsidP="004C35B1"/>
    <w:p w14:paraId="1E5D549B" w14:textId="6810DEA1" w:rsidR="004C35B1" w:rsidRDefault="004C35B1" w:rsidP="004C35B1"/>
    <w:p w14:paraId="7D838736" w14:textId="71E4A40A" w:rsidR="004C35B1" w:rsidRDefault="00315071" w:rsidP="004C35B1">
      <w:r>
        <w:rPr>
          <w:noProof/>
        </w:rPr>
        <w:drawing>
          <wp:anchor distT="0" distB="0" distL="114300" distR="114300" simplePos="0" relativeHeight="251694080" behindDoc="0" locked="0" layoutInCell="1" allowOverlap="1" wp14:anchorId="339752B5" wp14:editId="31117E9E">
            <wp:simplePos x="0" y="0"/>
            <wp:positionH relativeFrom="column">
              <wp:posOffset>-606313</wp:posOffset>
            </wp:positionH>
            <wp:positionV relativeFrom="paragraph">
              <wp:posOffset>333375</wp:posOffset>
            </wp:positionV>
            <wp:extent cx="6995039" cy="2674188"/>
            <wp:effectExtent l="0" t="0" r="0" b="0"/>
            <wp:wrapNone/>
            <wp:docPr id="3857068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5039" cy="2674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2BB29" w14:textId="6BF35A85" w:rsidR="004C35B1" w:rsidRDefault="00315071" w:rsidP="004C35B1">
      <w:pPr>
        <w:jc w:val="both"/>
      </w:pPr>
      <w:r>
        <w:t xml:space="preserve"> </w:t>
      </w:r>
    </w:p>
    <w:p w14:paraId="48C23D6D" w14:textId="70559C30" w:rsidR="004C35B1" w:rsidRDefault="004C35B1" w:rsidP="004C35B1">
      <w:pPr>
        <w:jc w:val="both"/>
      </w:pPr>
    </w:p>
    <w:p w14:paraId="54818F41" w14:textId="3A8107BA" w:rsidR="004C35B1" w:rsidRDefault="004C35B1" w:rsidP="004C35B1">
      <w:pPr>
        <w:jc w:val="both"/>
      </w:pPr>
    </w:p>
    <w:p w14:paraId="070988D4" w14:textId="2C8408FB" w:rsidR="004C35B1" w:rsidRDefault="004C35B1" w:rsidP="004C35B1">
      <w:pPr>
        <w:jc w:val="both"/>
      </w:pPr>
    </w:p>
    <w:p w14:paraId="1CCFC9E1" w14:textId="0FB6C274" w:rsidR="004C35B1" w:rsidRDefault="004C35B1" w:rsidP="004C35B1">
      <w:pPr>
        <w:jc w:val="both"/>
      </w:pPr>
    </w:p>
    <w:p w14:paraId="7CB24D09" w14:textId="752DD6BD" w:rsidR="006D614A" w:rsidRDefault="006D614A" w:rsidP="004C35B1">
      <w:pPr>
        <w:jc w:val="both"/>
      </w:pPr>
    </w:p>
    <w:p w14:paraId="0FEC8BEA" w14:textId="7F6466C3" w:rsidR="006D614A" w:rsidRDefault="006D614A" w:rsidP="004C35B1">
      <w:pPr>
        <w:jc w:val="both"/>
      </w:pPr>
    </w:p>
    <w:p w14:paraId="6C794BBD" w14:textId="6CC872DC" w:rsidR="006D614A" w:rsidRDefault="006D614A" w:rsidP="004C35B1">
      <w:pPr>
        <w:jc w:val="both"/>
      </w:pPr>
    </w:p>
    <w:p w14:paraId="411385F6" w14:textId="1A4622B5" w:rsidR="006D614A" w:rsidRDefault="006D614A" w:rsidP="004C35B1">
      <w:pPr>
        <w:jc w:val="both"/>
      </w:pPr>
    </w:p>
    <w:p w14:paraId="16CD792E" w14:textId="60B7D608" w:rsidR="006D614A" w:rsidRDefault="006D614A" w:rsidP="004C35B1">
      <w:pPr>
        <w:jc w:val="both"/>
      </w:pPr>
    </w:p>
    <w:p w14:paraId="3E4DCF5D" w14:textId="64212690" w:rsidR="006D614A" w:rsidRDefault="006D614A" w:rsidP="004C35B1">
      <w:pPr>
        <w:jc w:val="both"/>
      </w:pPr>
    </w:p>
    <w:p w14:paraId="3A97E3B2" w14:textId="6010CB4B" w:rsidR="006D614A" w:rsidRDefault="006D614A" w:rsidP="004C35B1">
      <w:pPr>
        <w:jc w:val="both"/>
      </w:pPr>
    </w:p>
    <w:p w14:paraId="00D3DD62" w14:textId="010A7145" w:rsidR="004C35B1" w:rsidRDefault="004C35B1" w:rsidP="004C35B1">
      <w:pPr>
        <w:jc w:val="both"/>
      </w:pPr>
    </w:p>
    <w:p w14:paraId="6C9BC8C4" w14:textId="77777777" w:rsidR="006D614A" w:rsidRDefault="006D614A" w:rsidP="004C35B1">
      <w:pPr>
        <w:jc w:val="both"/>
      </w:pPr>
    </w:p>
    <w:p w14:paraId="0064FAA9" w14:textId="57420C02" w:rsidR="004C35B1" w:rsidRDefault="004C35B1" w:rsidP="004C35B1">
      <w:pPr>
        <w:jc w:val="both"/>
        <w:rPr>
          <w:b/>
          <w:bCs/>
          <w:color w:val="FF0000"/>
        </w:rPr>
      </w:pPr>
      <w:r w:rsidRPr="006D614A">
        <w:rPr>
          <w:b/>
          <w:bCs/>
          <w:noProof/>
          <w:color w:val="FF0000"/>
        </w:rPr>
        <w:drawing>
          <wp:anchor distT="0" distB="0" distL="114300" distR="114300" simplePos="0" relativeHeight="251666432" behindDoc="0" locked="0" layoutInCell="1" allowOverlap="1" wp14:anchorId="373F12BB" wp14:editId="6FC0ADDF">
            <wp:simplePos x="0" y="0"/>
            <wp:positionH relativeFrom="column">
              <wp:posOffset>-442955</wp:posOffset>
            </wp:positionH>
            <wp:positionV relativeFrom="paragraph">
              <wp:posOffset>644525</wp:posOffset>
            </wp:positionV>
            <wp:extent cx="6840000" cy="2365198"/>
            <wp:effectExtent l="190500" t="190500" r="189865" b="187960"/>
            <wp:wrapNone/>
            <wp:docPr id="609149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9787" name=""/>
                    <pic:cNvPicPr/>
                  </pic:nvPicPr>
                  <pic:blipFill>
                    <a:blip r:embed="rId18">
                      <a:extLst>
                        <a:ext uri="{28A0092B-C50C-407E-A947-70E740481C1C}">
                          <a14:useLocalDpi xmlns:a14="http://schemas.microsoft.com/office/drawing/2010/main" val="0"/>
                        </a:ext>
                      </a:extLst>
                    </a:blip>
                    <a:stretch>
                      <a:fillRect/>
                    </a:stretch>
                  </pic:blipFill>
                  <pic:spPr>
                    <a:xfrm>
                      <a:off x="0" y="0"/>
                      <a:ext cx="6840000" cy="236519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D614A" w:rsidRPr="006D614A">
        <w:rPr>
          <w:b/>
          <w:bCs/>
          <w:color w:val="FF0000"/>
        </w:rPr>
        <w:t>DOCUMENT 5 – Label obtenu pour les produits textiles DICKSON-CONSTANT</w:t>
      </w:r>
    </w:p>
    <w:p w14:paraId="114C5891" w14:textId="77777777" w:rsidR="006D614A" w:rsidRDefault="006D614A" w:rsidP="004C35B1">
      <w:pPr>
        <w:jc w:val="both"/>
        <w:rPr>
          <w:b/>
          <w:bCs/>
          <w:color w:val="FF0000"/>
        </w:rPr>
      </w:pPr>
    </w:p>
    <w:p w14:paraId="2B256B1C" w14:textId="77777777" w:rsidR="006D614A" w:rsidRDefault="006D614A" w:rsidP="004C35B1">
      <w:pPr>
        <w:jc w:val="both"/>
        <w:rPr>
          <w:b/>
          <w:bCs/>
          <w:color w:val="FF0000"/>
        </w:rPr>
      </w:pPr>
    </w:p>
    <w:p w14:paraId="4D5E0426" w14:textId="77777777" w:rsidR="006D614A" w:rsidRDefault="006D614A" w:rsidP="004C35B1">
      <w:pPr>
        <w:jc w:val="both"/>
        <w:rPr>
          <w:b/>
          <w:bCs/>
          <w:color w:val="FF0000"/>
        </w:rPr>
      </w:pPr>
    </w:p>
    <w:p w14:paraId="57123A0D" w14:textId="77777777" w:rsidR="006D614A" w:rsidRDefault="006D614A" w:rsidP="004C35B1">
      <w:pPr>
        <w:jc w:val="both"/>
        <w:rPr>
          <w:b/>
          <w:bCs/>
          <w:color w:val="FF0000"/>
        </w:rPr>
      </w:pPr>
    </w:p>
    <w:p w14:paraId="3964F210" w14:textId="77777777" w:rsidR="006D614A" w:rsidRDefault="006D614A" w:rsidP="004C35B1">
      <w:pPr>
        <w:jc w:val="both"/>
        <w:rPr>
          <w:b/>
          <w:bCs/>
          <w:color w:val="FF0000"/>
        </w:rPr>
      </w:pPr>
    </w:p>
    <w:p w14:paraId="582F3AC1" w14:textId="77777777" w:rsidR="006D614A" w:rsidRDefault="006D614A" w:rsidP="004C35B1">
      <w:pPr>
        <w:jc w:val="both"/>
        <w:rPr>
          <w:b/>
          <w:bCs/>
          <w:color w:val="FF0000"/>
        </w:rPr>
      </w:pPr>
    </w:p>
    <w:p w14:paraId="0C9C87A9" w14:textId="77777777" w:rsidR="006D614A" w:rsidRDefault="006D614A" w:rsidP="004C35B1">
      <w:pPr>
        <w:jc w:val="both"/>
        <w:rPr>
          <w:b/>
          <w:bCs/>
          <w:color w:val="FF0000"/>
        </w:rPr>
      </w:pPr>
    </w:p>
    <w:p w14:paraId="4FCC0325" w14:textId="77777777" w:rsidR="006D614A" w:rsidRDefault="006D614A" w:rsidP="004C35B1">
      <w:pPr>
        <w:jc w:val="both"/>
        <w:rPr>
          <w:b/>
          <w:bCs/>
          <w:color w:val="FF0000"/>
        </w:rPr>
      </w:pPr>
    </w:p>
    <w:p w14:paraId="2E072962" w14:textId="77777777" w:rsidR="006D614A" w:rsidRDefault="006D614A" w:rsidP="004C35B1">
      <w:pPr>
        <w:jc w:val="both"/>
        <w:rPr>
          <w:b/>
          <w:bCs/>
          <w:color w:val="FF0000"/>
        </w:rPr>
      </w:pPr>
    </w:p>
    <w:p w14:paraId="0A312694" w14:textId="77777777" w:rsidR="006D614A" w:rsidRDefault="006D614A" w:rsidP="004C35B1">
      <w:pPr>
        <w:jc w:val="both"/>
        <w:rPr>
          <w:b/>
          <w:bCs/>
          <w:color w:val="FF0000"/>
        </w:rPr>
      </w:pPr>
    </w:p>
    <w:p w14:paraId="4645C0C9" w14:textId="77777777" w:rsidR="006D614A" w:rsidRDefault="006D614A" w:rsidP="004C35B1">
      <w:pPr>
        <w:jc w:val="both"/>
        <w:rPr>
          <w:b/>
          <w:bCs/>
          <w:color w:val="FF0000"/>
        </w:rPr>
      </w:pPr>
    </w:p>
    <w:p w14:paraId="43CD7C3C" w14:textId="7F2F7358" w:rsidR="006D614A" w:rsidRDefault="00D06B4F" w:rsidP="004C35B1">
      <w:pPr>
        <w:jc w:val="both"/>
        <w:rPr>
          <w:b/>
          <w:bCs/>
          <w:color w:val="FF0000"/>
        </w:rPr>
      </w:pPr>
      <w:r w:rsidRPr="00611E49">
        <w:rPr>
          <w:b/>
          <w:bCs/>
        </w:rPr>
        <w:t>Source </w:t>
      </w:r>
      <w:r w:rsidRPr="00611E49">
        <w:t>:</w:t>
      </w:r>
      <w:r>
        <w:rPr>
          <w:b/>
          <w:bCs/>
          <w:color w:val="FF0000"/>
        </w:rPr>
        <w:t xml:space="preserve"> </w:t>
      </w:r>
      <w:hyperlink r:id="rId19" w:history="1">
        <w:r w:rsidR="00611E49" w:rsidRPr="00611E49">
          <w:rPr>
            <w:rStyle w:val="Lienhypertexte"/>
          </w:rPr>
          <w:t>https://www.dickson-constant.com/fr/qui-sommes-nous/nos-certifications/</w:t>
        </w:r>
      </w:hyperlink>
      <w:r w:rsidR="00611E49">
        <w:rPr>
          <w:b/>
          <w:bCs/>
          <w:color w:val="FF0000"/>
        </w:rPr>
        <w:t xml:space="preserve"> </w:t>
      </w:r>
    </w:p>
    <w:p w14:paraId="1AF3D1F4" w14:textId="66BFAB2F" w:rsidR="006D614A" w:rsidRDefault="006D614A" w:rsidP="004C35B1">
      <w:pPr>
        <w:jc w:val="both"/>
        <w:rPr>
          <w:b/>
          <w:bCs/>
          <w:color w:val="FF0000"/>
        </w:rPr>
      </w:pPr>
    </w:p>
    <w:p w14:paraId="2ACF7938" w14:textId="77777777" w:rsidR="006D614A" w:rsidRDefault="006D614A" w:rsidP="004C35B1">
      <w:pPr>
        <w:jc w:val="both"/>
        <w:rPr>
          <w:b/>
          <w:bCs/>
          <w:color w:val="FF0000"/>
        </w:rPr>
      </w:pPr>
    </w:p>
    <w:p w14:paraId="295FC211" w14:textId="77777777" w:rsidR="006D614A" w:rsidRDefault="006D614A" w:rsidP="004C35B1">
      <w:pPr>
        <w:jc w:val="both"/>
        <w:rPr>
          <w:b/>
          <w:bCs/>
          <w:color w:val="FF0000"/>
        </w:rPr>
      </w:pPr>
    </w:p>
    <w:p w14:paraId="22DCE607" w14:textId="77777777" w:rsidR="006D614A" w:rsidRDefault="006D614A" w:rsidP="004C35B1">
      <w:pPr>
        <w:jc w:val="both"/>
        <w:rPr>
          <w:b/>
          <w:bCs/>
          <w:color w:val="FF0000"/>
        </w:rPr>
      </w:pPr>
    </w:p>
    <w:p w14:paraId="0AB39182" w14:textId="77777777" w:rsidR="006D614A" w:rsidRDefault="006D614A" w:rsidP="004C35B1">
      <w:pPr>
        <w:jc w:val="both"/>
        <w:rPr>
          <w:b/>
          <w:bCs/>
          <w:color w:val="FF0000"/>
        </w:rPr>
      </w:pPr>
    </w:p>
    <w:p w14:paraId="6323EC2B" w14:textId="77777777" w:rsidR="006D614A" w:rsidRDefault="006D614A" w:rsidP="004C35B1">
      <w:pPr>
        <w:jc w:val="both"/>
        <w:rPr>
          <w:b/>
          <w:bCs/>
          <w:color w:val="FF0000"/>
        </w:rPr>
      </w:pPr>
    </w:p>
    <w:p w14:paraId="3EDB49BB" w14:textId="77777777" w:rsidR="006D614A" w:rsidRDefault="006D614A" w:rsidP="004C35B1">
      <w:pPr>
        <w:jc w:val="both"/>
        <w:rPr>
          <w:b/>
          <w:bCs/>
          <w:color w:val="FF0000"/>
        </w:rPr>
      </w:pPr>
    </w:p>
    <w:p w14:paraId="3D37F3BE" w14:textId="77777777" w:rsidR="006D614A" w:rsidRDefault="006D614A" w:rsidP="004C35B1">
      <w:pPr>
        <w:jc w:val="both"/>
        <w:rPr>
          <w:b/>
          <w:bCs/>
          <w:color w:val="FF0000"/>
        </w:rPr>
      </w:pPr>
    </w:p>
    <w:p w14:paraId="49B6EDAE" w14:textId="77777777" w:rsidR="006D614A" w:rsidRDefault="006D614A" w:rsidP="004C35B1">
      <w:pPr>
        <w:jc w:val="both"/>
        <w:rPr>
          <w:b/>
          <w:bCs/>
          <w:color w:val="FF0000"/>
        </w:rPr>
      </w:pPr>
    </w:p>
    <w:p w14:paraId="7DFA4969" w14:textId="77777777" w:rsidR="006D614A" w:rsidRDefault="006D614A" w:rsidP="004C35B1">
      <w:pPr>
        <w:jc w:val="both"/>
        <w:rPr>
          <w:b/>
          <w:bCs/>
          <w:color w:val="FF0000"/>
        </w:rPr>
      </w:pPr>
    </w:p>
    <w:p w14:paraId="617BBDD6" w14:textId="77777777" w:rsidR="006D614A" w:rsidRDefault="006D614A" w:rsidP="004C35B1">
      <w:pPr>
        <w:jc w:val="both"/>
        <w:rPr>
          <w:b/>
          <w:bCs/>
          <w:color w:val="FF0000"/>
        </w:rPr>
      </w:pPr>
    </w:p>
    <w:p w14:paraId="6683154B" w14:textId="50352F5B" w:rsidR="006D614A" w:rsidRDefault="006D614A" w:rsidP="004C35B1">
      <w:pPr>
        <w:jc w:val="both"/>
        <w:rPr>
          <w:b/>
          <w:bCs/>
          <w:color w:val="FF0000"/>
        </w:rPr>
      </w:pPr>
    </w:p>
    <w:p w14:paraId="754DAE29" w14:textId="1E3F9496" w:rsidR="006D614A" w:rsidRDefault="006D614A" w:rsidP="004C35B1">
      <w:pPr>
        <w:jc w:val="both"/>
        <w:rPr>
          <w:b/>
          <w:bCs/>
          <w:color w:val="FF0000"/>
        </w:rPr>
      </w:pPr>
    </w:p>
    <w:p w14:paraId="0C922FDE" w14:textId="220D0352" w:rsidR="006D614A" w:rsidRDefault="006D614A" w:rsidP="004C35B1">
      <w:pPr>
        <w:jc w:val="both"/>
        <w:rPr>
          <w:b/>
          <w:bCs/>
          <w:color w:val="FF0000"/>
        </w:rPr>
      </w:pPr>
    </w:p>
    <w:p w14:paraId="2CE01BD6" w14:textId="658D0BF3" w:rsidR="006D614A" w:rsidRDefault="006D614A" w:rsidP="004C35B1">
      <w:pPr>
        <w:jc w:val="both"/>
        <w:rPr>
          <w:b/>
          <w:bCs/>
          <w:color w:val="FF0000"/>
        </w:rPr>
      </w:pPr>
    </w:p>
    <w:p w14:paraId="7A60161E" w14:textId="1B697F2E" w:rsidR="006D614A" w:rsidRDefault="006D614A" w:rsidP="004C35B1">
      <w:pPr>
        <w:jc w:val="both"/>
        <w:rPr>
          <w:b/>
          <w:bCs/>
          <w:color w:val="FF0000"/>
        </w:rPr>
      </w:pPr>
    </w:p>
    <w:p w14:paraId="769C5B4B" w14:textId="6D437E8D" w:rsidR="006D614A" w:rsidRDefault="006D614A" w:rsidP="004C35B1">
      <w:pPr>
        <w:jc w:val="both"/>
        <w:rPr>
          <w:b/>
          <w:bCs/>
          <w:color w:val="FF0000"/>
        </w:rPr>
      </w:pPr>
    </w:p>
    <w:p w14:paraId="7FCA56A8" w14:textId="228CA113" w:rsidR="006D614A" w:rsidRDefault="006D614A" w:rsidP="004C35B1">
      <w:pPr>
        <w:jc w:val="both"/>
        <w:rPr>
          <w:b/>
          <w:bCs/>
          <w:color w:val="FF0000"/>
        </w:rPr>
      </w:pPr>
    </w:p>
    <w:p w14:paraId="632E9A80" w14:textId="77777777" w:rsidR="006D614A" w:rsidRDefault="006D614A" w:rsidP="004C35B1">
      <w:pPr>
        <w:jc w:val="both"/>
        <w:rPr>
          <w:b/>
          <w:bCs/>
          <w:color w:val="FF0000"/>
        </w:rPr>
        <w:sectPr w:rsidR="006D614A" w:rsidSect="006D614A">
          <w:footerReference w:type="default" r:id="rId20"/>
          <w:pgSz w:w="11906" w:h="16838"/>
          <w:pgMar w:top="567" w:right="1418" w:bottom="1418" w:left="1418" w:header="709" w:footer="709" w:gutter="0"/>
          <w:cols w:space="708"/>
          <w:docGrid w:linePitch="360"/>
        </w:sectPr>
      </w:pPr>
    </w:p>
    <w:p w14:paraId="0525C14D" w14:textId="14B2B766" w:rsidR="006D614A" w:rsidRDefault="003A2CBC" w:rsidP="004C35B1">
      <w:pPr>
        <w:jc w:val="both"/>
        <w:rPr>
          <w:b/>
          <w:bCs/>
          <w:color w:val="FF0000"/>
        </w:rPr>
      </w:pPr>
      <w:r>
        <w:rPr>
          <w:noProof/>
        </w:rPr>
        <w:drawing>
          <wp:anchor distT="0" distB="0" distL="114300" distR="114300" simplePos="0" relativeHeight="251684864" behindDoc="0" locked="0" layoutInCell="1" allowOverlap="1" wp14:anchorId="46DE5F43" wp14:editId="0E8E94F6">
            <wp:simplePos x="0" y="0"/>
            <wp:positionH relativeFrom="column">
              <wp:posOffset>2490469</wp:posOffset>
            </wp:positionH>
            <wp:positionV relativeFrom="paragraph">
              <wp:posOffset>148614</wp:posOffset>
            </wp:positionV>
            <wp:extent cx="890649" cy="426455"/>
            <wp:effectExtent l="0" t="0" r="5080" b="0"/>
            <wp:wrapNone/>
            <wp:docPr id="695621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2102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0649" cy="426455"/>
                    </a:xfrm>
                    <a:prstGeom prst="rect">
                      <a:avLst/>
                    </a:prstGeom>
                  </pic:spPr>
                </pic:pic>
              </a:graphicData>
            </a:graphic>
            <wp14:sizeRelH relativeFrom="page">
              <wp14:pctWidth>0</wp14:pctWidth>
            </wp14:sizeRelH>
            <wp14:sizeRelV relativeFrom="page">
              <wp14:pctHeight>0</wp14:pctHeight>
            </wp14:sizeRelV>
          </wp:anchor>
        </w:drawing>
      </w:r>
      <w:r>
        <w:rPr>
          <w:b/>
          <w:bCs/>
          <w:noProof/>
          <w:color w:val="FF0000"/>
        </w:rPr>
        <mc:AlternateContent>
          <mc:Choice Requires="wps">
            <w:drawing>
              <wp:anchor distT="0" distB="0" distL="114300" distR="114300" simplePos="0" relativeHeight="251679744" behindDoc="0" locked="0" layoutInCell="1" allowOverlap="1" wp14:anchorId="4B6E2557" wp14:editId="30ABCA30">
                <wp:simplePos x="0" y="0"/>
                <wp:positionH relativeFrom="column">
                  <wp:posOffset>6915102</wp:posOffset>
                </wp:positionH>
                <wp:positionV relativeFrom="paragraph">
                  <wp:posOffset>-382845</wp:posOffset>
                </wp:positionV>
                <wp:extent cx="2581515" cy="2879725"/>
                <wp:effectExtent l="0" t="0" r="28575" b="15875"/>
                <wp:wrapNone/>
                <wp:docPr id="902401523" name="Zone de texte 3"/>
                <wp:cNvGraphicFramePr/>
                <a:graphic xmlns:a="http://schemas.openxmlformats.org/drawingml/2006/main">
                  <a:graphicData uri="http://schemas.microsoft.com/office/word/2010/wordprocessingShape">
                    <wps:wsp>
                      <wps:cNvSpPr txBox="1"/>
                      <wps:spPr>
                        <a:xfrm>
                          <a:off x="0" y="0"/>
                          <a:ext cx="2581515" cy="2879725"/>
                        </a:xfrm>
                        <a:prstGeom prst="rect">
                          <a:avLst/>
                        </a:prstGeom>
                        <a:solidFill>
                          <a:schemeClr val="lt1"/>
                        </a:solidFill>
                        <a:ln w="6350">
                          <a:solidFill>
                            <a:prstClr val="black"/>
                          </a:solidFill>
                        </a:ln>
                      </wps:spPr>
                      <wps:txbx>
                        <w:txbxContent>
                          <w:p w14:paraId="52AADF46" w14:textId="0318D497" w:rsidR="006D614A" w:rsidRDefault="00227F58" w:rsidP="00D06B4F">
                            <w:pPr>
                              <w:jc w:val="center"/>
                              <w:rPr>
                                <w:b/>
                                <w:bCs/>
                                <w:sz w:val="24"/>
                                <w:szCs w:val="24"/>
                              </w:rPr>
                            </w:pPr>
                            <w:r w:rsidRPr="003A2CBC">
                              <w:rPr>
                                <w:b/>
                                <w:bCs/>
                                <w:sz w:val="24"/>
                                <w:szCs w:val="24"/>
                              </w:rPr>
                              <w:t>Principales caractéristiques</w:t>
                            </w:r>
                          </w:p>
                          <w:p w14:paraId="4262E9D1" w14:textId="77777777" w:rsidR="002B32F1" w:rsidRPr="003A2CBC" w:rsidRDefault="002B32F1" w:rsidP="002B32F1">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E2557" id="_x0000_t202" coordsize="21600,21600" o:spt="202" path="m,l,21600r21600,l21600,xe">
                <v:stroke joinstyle="miter"/>
                <v:path gradientshapeok="t" o:connecttype="rect"/>
              </v:shapetype>
              <v:shape id="Zone de texte 3" o:spid="_x0000_s1026" type="#_x0000_t202" style="position:absolute;left:0;text-align:left;margin-left:544.5pt;margin-top:-30.15pt;width:203.25pt;height:22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" fillcolor="white [3201]" strokeweight=".5pt">
                <v:textbox>
                  <w:txbxContent>
                    <w:p w14:paraId="52AADF46" w14:textId="0318D497" w:rsidR="006D614A" w:rsidRDefault="00227F58" w:rsidP="00D06B4F">
                      <w:pPr>
                        <w:jc w:val="center"/>
                        <w:rPr>
                          <w:b/>
                          <w:bCs/>
                          <w:sz w:val="24"/>
                          <w:szCs w:val="24"/>
                        </w:rPr>
                      </w:pPr>
                      <w:r w:rsidRPr="003A2CBC">
                        <w:rPr>
                          <w:b/>
                          <w:bCs/>
                          <w:sz w:val="24"/>
                          <w:szCs w:val="24"/>
                        </w:rPr>
                        <w:t>Principales caractéristiques</w:t>
                      </w:r>
                    </w:p>
                    <w:p w14:paraId="4262E9D1" w14:textId="77777777" w:rsidR="002B32F1" w:rsidRPr="003A2CBC" w:rsidRDefault="002B32F1" w:rsidP="002B32F1">
                      <w:pPr>
                        <w:rPr>
                          <w:b/>
                          <w:bCs/>
                          <w:sz w:val="24"/>
                          <w:szCs w:val="24"/>
                        </w:rPr>
                      </w:pPr>
                    </w:p>
                  </w:txbxContent>
                </v:textbox>
              </v:shape>
            </w:pict>
          </mc:Fallback>
        </mc:AlternateContent>
      </w:r>
      <w:r>
        <w:rPr>
          <w:b/>
          <w:bCs/>
          <w:noProof/>
          <w:color w:val="FF0000"/>
        </w:rPr>
        <mc:AlternateContent>
          <mc:Choice Requires="wps">
            <w:drawing>
              <wp:anchor distT="0" distB="0" distL="114300" distR="114300" simplePos="0" relativeHeight="251675648" behindDoc="0" locked="0" layoutInCell="1" allowOverlap="1" wp14:anchorId="1CCAAFAA" wp14:editId="3BCB4555">
                <wp:simplePos x="0" y="0"/>
                <wp:positionH relativeFrom="column">
                  <wp:posOffset>-589879</wp:posOffset>
                </wp:positionH>
                <wp:positionV relativeFrom="paragraph">
                  <wp:posOffset>-270702</wp:posOffset>
                </wp:positionV>
                <wp:extent cx="2634615" cy="2879725"/>
                <wp:effectExtent l="0" t="0" r="13335" b="15875"/>
                <wp:wrapNone/>
                <wp:docPr id="1111782719" name="Zone de texte 3"/>
                <wp:cNvGraphicFramePr/>
                <a:graphic xmlns:a="http://schemas.openxmlformats.org/drawingml/2006/main">
                  <a:graphicData uri="http://schemas.microsoft.com/office/word/2010/wordprocessingShape">
                    <wps:wsp>
                      <wps:cNvSpPr txBox="1"/>
                      <wps:spPr>
                        <a:xfrm>
                          <a:off x="0" y="0"/>
                          <a:ext cx="2634615" cy="2879725"/>
                        </a:xfrm>
                        <a:prstGeom prst="rect">
                          <a:avLst/>
                        </a:prstGeom>
                        <a:solidFill>
                          <a:schemeClr val="lt1"/>
                        </a:solidFill>
                        <a:ln w="6350">
                          <a:solidFill>
                            <a:prstClr val="black"/>
                          </a:solidFill>
                        </a:ln>
                      </wps:spPr>
                      <wps:txbx>
                        <w:txbxContent>
                          <w:p w14:paraId="26B155F4" w14:textId="529196EB" w:rsidR="006D614A" w:rsidRDefault="006D614A" w:rsidP="00D06B4F">
                            <w:pPr>
                              <w:jc w:val="center"/>
                              <w:rPr>
                                <w:b/>
                                <w:bCs/>
                                <w:sz w:val="24"/>
                                <w:szCs w:val="24"/>
                              </w:rPr>
                            </w:pPr>
                            <w:r w:rsidRPr="00D06B4F">
                              <w:rPr>
                                <w:b/>
                                <w:bCs/>
                                <w:sz w:val="24"/>
                                <w:szCs w:val="24"/>
                              </w:rPr>
                              <w:t>Enjeux pour l’entreprise</w:t>
                            </w:r>
                          </w:p>
                          <w:p w14:paraId="149D33F7" w14:textId="7F405688" w:rsidR="002B32F1" w:rsidRPr="002B32F1" w:rsidRDefault="002B32F1" w:rsidP="000E5862">
                            <w:pPr>
                              <w:pStyle w:val="Paragraphedeliste"/>
                              <w:ind w:left="360"/>
                              <w:jc w:val="both"/>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AFAA" id="_x0000_s1027" type="#_x0000_t202" style="position:absolute;left:0;text-align:left;margin-left:-46.45pt;margin-top:-21.3pt;width:207.45pt;height:2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" fillcolor="white [3201]" strokeweight=".5pt">
                <v:textbox>
                  <w:txbxContent>
                    <w:p w14:paraId="26B155F4" w14:textId="529196EB" w:rsidR="006D614A" w:rsidRDefault="006D614A" w:rsidP="00D06B4F">
                      <w:pPr>
                        <w:jc w:val="center"/>
                        <w:rPr>
                          <w:b/>
                          <w:bCs/>
                          <w:sz w:val="24"/>
                          <w:szCs w:val="24"/>
                        </w:rPr>
                      </w:pPr>
                      <w:r w:rsidRPr="00D06B4F">
                        <w:rPr>
                          <w:b/>
                          <w:bCs/>
                          <w:sz w:val="24"/>
                          <w:szCs w:val="24"/>
                        </w:rPr>
                        <w:t>Enjeux pour l’entreprise</w:t>
                      </w:r>
                    </w:p>
                    <w:p w14:paraId="149D33F7" w14:textId="7F405688" w:rsidR="002B32F1" w:rsidRPr="002B32F1" w:rsidRDefault="002B32F1" w:rsidP="000E5862">
                      <w:pPr>
                        <w:pStyle w:val="Paragraphedeliste"/>
                        <w:ind w:left="360"/>
                        <w:jc w:val="both"/>
                        <w:rPr>
                          <w:b/>
                          <w:bCs/>
                          <w:color w:val="FF0000"/>
                          <w:sz w:val="24"/>
                          <w:szCs w:val="24"/>
                        </w:rPr>
                      </w:pPr>
                    </w:p>
                  </w:txbxContent>
                </v:textbox>
              </v:shape>
            </w:pict>
          </mc:Fallback>
        </mc:AlternateContent>
      </w:r>
      <w:r w:rsidR="00D06B4F">
        <w:rPr>
          <w:b/>
          <w:bCs/>
          <w:noProof/>
          <w:color w:val="FF0000"/>
        </w:rPr>
        <mc:AlternateContent>
          <mc:Choice Requires="wps">
            <w:drawing>
              <wp:anchor distT="0" distB="0" distL="114300" distR="114300" simplePos="0" relativeHeight="251693056" behindDoc="0" locked="0" layoutInCell="1" allowOverlap="1" wp14:anchorId="5021E3B1" wp14:editId="0952F427">
                <wp:simplePos x="0" y="0"/>
                <wp:positionH relativeFrom="column">
                  <wp:posOffset>-591185</wp:posOffset>
                </wp:positionH>
                <wp:positionV relativeFrom="paragraph">
                  <wp:posOffset>-697420</wp:posOffset>
                </wp:positionV>
                <wp:extent cx="3966359" cy="261257"/>
                <wp:effectExtent l="0" t="0" r="15240" b="24765"/>
                <wp:wrapNone/>
                <wp:docPr id="634250739" name="Zone de texte 9"/>
                <wp:cNvGraphicFramePr/>
                <a:graphic xmlns:a="http://schemas.openxmlformats.org/drawingml/2006/main">
                  <a:graphicData uri="http://schemas.microsoft.com/office/word/2010/wordprocessingShape">
                    <wps:wsp>
                      <wps:cNvSpPr txBox="1"/>
                      <wps:spPr>
                        <a:xfrm>
                          <a:off x="0" y="0"/>
                          <a:ext cx="3966359" cy="261257"/>
                        </a:xfrm>
                        <a:prstGeom prst="rect">
                          <a:avLst/>
                        </a:prstGeom>
                        <a:solidFill>
                          <a:schemeClr val="lt1"/>
                        </a:solidFill>
                        <a:ln w="6350">
                          <a:solidFill>
                            <a:prstClr val="black"/>
                          </a:solidFill>
                        </a:ln>
                      </wps:spPr>
                      <wps:txbx>
                        <w:txbxContent>
                          <w:p w14:paraId="085F5EBA" w14:textId="328BA097" w:rsidR="00D06B4F" w:rsidRPr="00D06B4F" w:rsidRDefault="00D06B4F">
                            <w:pPr>
                              <w:rPr>
                                <w:b/>
                                <w:bCs/>
                                <w:color w:val="FF0000"/>
                                <w:sz w:val="24"/>
                                <w:szCs w:val="24"/>
                              </w:rPr>
                            </w:pPr>
                            <w:r w:rsidRPr="00D06B4F">
                              <w:rPr>
                                <w:b/>
                                <w:bCs/>
                                <w:color w:val="FF0000"/>
                                <w:sz w:val="24"/>
                                <w:szCs w:val="24"/>
                              </w:rPr>
                              <w:t xml:space="preserve">ANNEXE 1 – À COMPLÉTER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1E3B1" id="Zone de texte 9" o:spid="_x0000_s1028" type="#_x0000_t202" style="position:absolute;left:0;text-align:left;margin-left:-46.55pt;margin-top:-54.9pt;width:312.3pt;height:20.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0/OwIAAIMEAAAOAAAAZHJzL2Uyb0RvYy54bWysVE1vGjEQvVfqf7B8LwsESEEsESWiqhQl&#10;kUiVs/HarFWvx7UNu/TXd+xdPpL2VPXiHXvGzzNv3uz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" fillcolor="white [3201]" strokeweight=".5pt">
                <v:textbox>
                  <w:txbxContent>
                    <w:p w14:paraId="085F5EBA" w14:textId="328BA097" w:rsidR="00D06B4F" w:rsidRPr="00D06B4F" w:rsidRDefault="00D06B4F">
                      <w:pPr>
                        <w:rPr>
                          <w:b/>
                          <w:bCs/>
                          <w:color w:val="FF0000"/>
                          <w:sz w:val="24"/>
                          <w:szCs w:val="24"/>
                        </w:rPr>
                      </w:pPr>
                      <w:r w:rsidRPr="00D06B4F">
                        <w:rPr>
                          <w:b/>
                          <w:bCs/>
                          <w:color w:val="FF0000"/>
                          <w:sz w:val="24"/>
                          <w:szCs w:val="24"/>
                        </w:rPr>
                        <w:t xml:space="preserve">ANNEXE 1 – À COMPLÉTER </w:t>
                      </w:r>
                    </w:p>
                  </w:txbxContent>
                </v:textbox>
              </v:shape>
            </w:pict>
          </mc:Fallback>
        </mc:AlternateContent>
      </w:r>
    </w:p>
    <w:p w14:paraId="64FEE439" w14:textId="0A4DB974" w:rsidR="006D614A" w:rsidRDefault="006D614A" w:rsidP="004C35B1">
      <w:pPr>
        <w:jc w:val="both"/>
        <w:rPr>
          <w:b/>
          <w:bCs/>
          <w:color w:val="FF0000"/>
        </w:rPr>
      </w:pPr>
    </w:p>
    <w:p w14:paraId="37E6057E" w14:textId="27532C3F" w:rsidR="006D614A" w:rsidRDefault="006D614A" w:rsidP="004C35B1">
      <w:pPr>
        <w:jc w:val="both"/>
        <w:rPr>
          <w:b/>
          <w:bCs/>
          <w:color w:val="FF0000"/>
        </w:rPr>
      </w:pPr>
    </w:p>
    <w:p w14:paraId="1CE8E700" w14:textId="3CD53DCF" w:rsidR="006D614A" w:rsidRDefault="003A2CBC" w:rsidP="004C35B1">
      <w:pPr>
        <w:jc w:val="both"/>
        <w:rPr>
          <w:b/>
          <w:bCs/>
          <w:color w:val="FF0000"/>
        </w:rPr>
      </w:pPr>
      <w:r>
        <w:rPr>
          <w:noProof/>
        </w:rPr>
        <w:drawing>
          <wp:anchor distT="0" distB="0" distL="114300" distR="114300" simplePos="0" relativeHeight="251685888" behindDoc="0" locked="0" layoutInCell="1" allowOverlap="1" wp14:anchorId="76397E6F" wp14:editId="04A023EB">
            <wp:simplePos x="0" y="0"/>
            <wp:positionH relativeFrom="column">
              <wp:posOffset>2686613</wp:posOffset>
            </wp:positionH>
            <wp:positionV relativeFrom="paragraph">
              <wp:posOffset>149368</wp:posOffset>
            </wp:positionV>
            <wp:extent cx="570809" cy="669224"/>
            <wp:effectExtent l="0" t="0" r="1270" b="0"/>
            <wp:wrapNone/>
            <wp:docPr id="1202901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0123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809" cy="6692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19DDB6EF" wp14:editId="31704900">
                <wp:simplePos x="0" y="0"/>
                <wp:positionH relativeFrom="column">
                  <wp:posOffset>6459340</wp:posOffset>
                </wp:positionH>
                <wp:positionV relativeFrom="paragraph">
                  <wp:posOffset>11118</wp:posOffset>
                </wp:positionV>
                <wp:extent cx="316799" cy="1527093"/>
                <wp:effectExtent l="0" t="76200" r="0" b="35560"/>
                <wp:wrapNone/>
                <wp:docPr id="2138778615" name="Connecteur : en angle 6"/>
                <wp:cNvGraphicFramePr/>
                <a:graphic xmlns:a="http://schemas.openxmlformats.org/drawingml/2006/main">
                  <a:graphicData uri="http://schemas.microsoft.com/office/word/2010/wordprocessingShape">
                    <wps:wsp>
                      <wps:cNvCnPr/>
                      <wps:spPr>
                        <a:xfrm flipV="1">
                          <a:off x="0" y="0"/>
                          <a:ext cx="316799" cy="1527093"/>
                        </a:xfrm>
                        <a:prstGeom prst="bent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5064DB4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6" o:spid="_x0000_s1026" type="#_x0000_t34" style="position:absolute;margin-left:508.6pt;margin-top:.9pt;width:24.95pt;height:120.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" strokecolor="#4472c4 [3204]" strokeweight="1.5pt">
                <v:stroke endarrow="block"/>
              </v:shape>
            </w:pict>
          </mc:Fallback>
        </mc:AlternateContent>
      </w:r>
      <w:r w:rsidR="00227F58">
        <w:rPr>
          <w:b/>
          <w:bCs/>
          <w:noProof/>
          <w:color w:val="FF0000"/>
        </w:rPr>
        <mc:AlternateContent>
          <mc:Choice Requires="wps">
            <w:drawing>
              <wp:anchor distT="0" distB="0" distL="114300" distR="114300" simplePos="0" relativeHeight="251691008" behindDoc="0" locked="0" layoutInCell="1" allowOverlap="1" wp14:anchorId="577EF494" wp14:editId="6550BBED">
                <wp:simplePos x="0" y="0"/>
                <wp:positionH relativeFrom="column">
                  <wp:posOffset>2072975</wp:posOffset>
                </wp:positionH>
                <wp:positionV relativeFrom="paragraph">
                  <wp:posOffset>222250</wp:posOffset>
                </wp:positionV>
                <wp:extent cx="332509" cy="1282106"/>
                <wp:effectExtent l="38100" t="76200" r="10795" b="32385"/>
                <wp:wrapNone/>
                <wp:docPr id="1100638949" name="Connecteur : en angle 7"/>
                <wp:cNvGraphicFramePr/>
                <a:graphic xmlns:a="http://schemas.openxmlformats.org/drawingml/2006/main">
                  <a:graphicData uri="http://schemas.microsoft.com/office/word/2010/wordprocessingShape">
                    <wps:wsp>
                      <wps:cNvCnPr/>
                      <wps:spPr>
                        <a:xfrm flipH="1" flipV="1">
                          <a:off x="0" y="0"/>
                          <a:ext cx="332509" cy="1282106"/>
                        </a:xfrm>
                        <a:prstGeom prst="bent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70525E4" id="Connecteur : en angle 7" o:spid="_x0000_s1026" type="#_x0000_t34" style="position:absolute;margin-left:163.25pt;margin-top:17.5pt;width:26.2pt;height:100.9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" strokecolor="#4472c4 [3204]" strokeweight="1.5pt">
                <v:stroke endarrow="block"/>
              </v:shape>
            </w:pict>
          </mc:Fallback>
        </mc:AlternateContent>
      </w:r>
    </w:p>
    <w:p w14:paraId="76C24C6F" w14:textId="17FDE485" w:rsidR="006D614A" w:rsidRDefault="006D614A" w:rsidP="004C35B1">
      <w:pPr>
        <w:jc w:val="both"/>
        <w:rPr>
          <w:b/>
          <w:bCs/>
          <w:color w:val="FF0000"/>
        </w:rPr>
      </w:pPr>
    </w:p>
    <w:p w14:paraId="40BCE5A7" w14:textId="75B209F6" w:rsidR="006D614A" w:rsidRDefault="006D614A" w:rsidP="004C35B1">
      <w:pPr>
        <w:jc w:val="both"/>
        <w:rPr>
          <w:b/>
          <w:bCs/>
          <w:color w:val="FF0000"/>
        </w:rPr>
      </w:pPr>
    </w:p>
    <w:p w14:paraId="3C4F90B8" w14:textId="3538CAA8" w:rsidR="006D614A" w:rsidRDefault="006D614A" w:rsidP="004C35B1">
      <w:pPr>
        <w:jc w:val="both"/>
        <w:rPr>
          <w:b/>
          <w:bCs/>
          <w:color w:val="FF0000"/>
        </w:rPr>
      </w:pPr>
    </w:p>
    <w:p w14:paraId="7CFA6188" w14:textId="4C60BA21" w:rsidR="006D614A" w:rsidRDefault="003A2CBC" w:rsidP="004C35B1">
      <w:pPr>
        <w:jc w:val="both"/>
        <w:rPr>
          <w:b/>
          <w:bCs/>
          <w:color w:val="FF0000"/>
        </w:rPr>
      </w:pPr>
      <w:r>
        <w:rPr>
          <w:b/>
          <w:bCs/>
          <w:noProof/>
          <w:color w:val="FF0000"/>
        </w:rPr>
        <mc:AlternateContent>
          <mc:Choice Requires="wps">
            <w:drawing>
              <wp:anchor distT="0" distB="0" distL="114300" distR="114300" simplePos="0" relativeHeight="251674624" behindDoc="0" locked="0" layoutInCell="1" allowOverlap="1" wp14:anchorId="0191A8C9" wp14:editId="255E03FA">
                <wp:simplePos x="0" y="0"/>
                <wp:positionH relativeFrom="column">
                  <wp:posOffset>4899971</wp:posOffset>
                </wp:positionH>
                <wp:positionV relativeFrom="paragraph">
                  <wp:posOffset>158893</wp:posOffset>
                </wp:positionV>
                <wp:extent cx="1476375" cy="628650"/>
                <wp:effectExtent l="0" t="0" r="28575" b="19050"/>
                <wp:wrapNone/>
                <wp:docPr id="94512144" name="Zone de texte 2"/>
                <wp:cNvGraphicFramePr/>
                <a:graphic xmlns:a="http://schemas.openxmlformats.org/drawingml/2006/main">
                  <a:graphicData uri="http://schemas.microsoft.com/office/word/2010/wordprocessingShape">
                    <wps:wsp>
                      <wps:cNvSpPr txBox="1"/>
                      <wps:spPr>
                        <a:xfrm>
                          <a:off x="0" y="0"/>
                          <a:ext cx="1476375" cy="628650"/>
                        </a:xfrm>
                        <a:prstGeom prst="rect">
                          <a:avLst/>
                        </a:prstGeom>
                        <a:solidFill>
                          <a:schemeClr val="lt1"/>
                        </a:solidFill>
                        <a:ln w="6350">
                          <a:solidFill>
                            <a:prstClr val="black"/>
                          </a:solidFill>
                        </a:ln>
                      </wps:spPr>
                      <wps:txbx>
                        <w:txbxContent>
                          <w:p w14:paraId="7E6A5955" w14:textId="358BC2C3" w:rsidR="006D614A" w:rsidRPr="00227F58" w:rsidRDefault="006D614A" w:rsidP="006D614A">
                            <w:pPr>
                              <w:jc w:val="center"/>
                              <w:rPr>
                                <w:b/>
                                <w:bCs/>
                              </w:rPr>
                            </w:pPr>
                            <w:r w:rsidRPr="00227F58">
                              <w:rPr>
                                <w:b/>
                                <w:bCs/>
                              </w:rPr>
                              <w:t>La labellisation</w:t>
                            </w:r>
                            <w:r w:rsidR="00227F58" w:rsidRPr="00227F58">
                              <w:rPr>
                                <w:b/>
                                <w:bCs/>
                              </w:rPr>
                              <w:t xml:space="preserve"> OEKO-TEX Standard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A8C9" id="Zone de texte 2" o:spid="_x0000_s1029" type="#_x0000_t202" style="position:absolute;left:0;text-align:left;margin-left:385.8pt;margin-top:12.5pt;width:116.25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fbOAIAAIM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" fillcolor="white [3201]" strokeweight=".5pt">
                <v:textbox>
                  <w:txbxContent>
                    <w:p w14:paraId="7E6A5955" w14:textId="358BC2C3" w:rsidR="006D614A" w:rsidRPr="00227F58" w:rsidRDefault="006D614A" w:rsidP="006D614A">
                      <w:pPr>
                        <w:jc w:val="center"/>
                        <w:rPr>
                          <w:b/>
                          <w:bCs/>
                        </w:rPr>
                      </w:pPr>
                      <w:r w:rsidRPr="00227F58">
                        <w:rPr>
                          <w:b/>
                          <w:bCs/>
                        </w:rPr>
                        <w:t>La labellisation</w:t>
                      </w:r>
                      <w:r w:rsidR="00227F58" w:rsidRPr="00227F58">
                        <w:rPr>
                          <w:b/>
                          <w:bCs/>
                        </w:rPr>
                        <w:t xml:space="preserve"> OEKO-TEX Standard 100</w:t>
                      </w:r>
                    </w:p>
                  </w:txbxContent>
                </v:textbox>
              </v:shape>
            </w:pict>
          </mc:Fallback>
        </mc:AlternateContent>
      </w:r>
      <w:r>
        <w:rPr>
          <w:b/>
          <w:bCs/>
          <w:noProof/>
          <w:color w:val="FF0000"/>
        </w:rPr>
        <mc:AlternateContent>
          <mc:Choice Requires="wps">
            <w:drawing>
              <wp:anchor distT="0" distB="0" distL="114300" distR="114300" simplePos="0" relativeHeight="251672576" behindDoc="0" locked="0" layoutInCell="1" allowOverlap="1" wp14:anchorId="36EDE3F3" wp14:editId="25A8EC95">
                <wp:simplePos x="0" y="0"/>
                <wp:positionH relativeFrom="column">
                  <wp:posOffset>2462530</wp:posOffset>
                </wp:positionH>
                <wp:positionV relativeFrom="paragraph">
                  <wp:posOffset>132799</wp:posOffset>
                </wp:positionV>
                <wp:extent cx="1485900" cy="619125"/>
                <wp:effectExtent l="0" t="0" r="19050" b="28575"/>
                <wp:wrapNone/>
                <wp:docPr id="1682948466" name="Zone de texte 2"/>
                <wp:cNvGraphicFramePr/>
                <a:graphic xmlns:a="http://schemas.openxmlformats.org/drawingml/2006/main">
                  <a:graphicData uri="http://schemas.microsoft.com/office/word/2010/wordprocessingShape">
                    <wps:wsp>
                      <wps:cNvSpPr txBox="1"/>
                      <wps:spPr>
                        <a:xfrm>
                          <a:off x="0" y="0"/>
                          <a:ext cx="1485900" cy="619125"/>
                        </a:xfrm>
                        <a:prstGeom prst="rect">
                          <a:avLst/>
                        </a:prstGeom>
                        <a:solidFill>
                          <a:schemeClr val="lt1"/>
                        </a:solidFill>
                        <a:ln w="6350">
                          <a:solidFill>
                            <a:prstClr val="black"/>
                          </a:solidFill>
                        </a:ln>
                      </wps:spPr>
                      <wps:txbx>
                        <w:txbxContent>
                          <w:p w14:paraId="2DF2B58E" w14:textId="0CB8F441" w:rsidR="006D614A" w:rsidRPr="00227F58" w:rsidRDefault="006D614A" w:rsidP="006D614A">
                            <w:pPr>
                              <w:jc w:val="center"/>
                              <w:rPr>
                                <w:b/>
                                <w:bCs/>
                              </w:rPr>
                            </w:pPr>
                            <w:r w:rsidRPr="00227F58">
                              <w:rPr>
                                <w:b/>
                                <w:bCs/>
                              </w:rPr>
                              <w:t>Les certifications</w:t>
                            </w:r>
                            <w:r w:rsidR="00227F58" w:rsidRPr="00227F58">
                              <w:rPr>
                                <w:b/>
                                <w:bCs/>
                              </w:rPr>
                              <w:t xml:space="preserve"> ISO et GREEGUARD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E3F3" id="_x0000_s1030" type="#_x0000_t202" style="position:absolute;left:0;text-align:left;margin-left:193.9pt;margin-top:10.45pt;width:117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" fillcolor="white [3201]" strokeweight=".5pt">
                <v:textbox>
                  <w:txbxContent>
                    <w:p w14:paraId="2DF2B58E" w14:textId="0CB8F441" w:rsidR="006D614A" w:rsidRPr="00227F58" w:rsidRDefault="006D614A" w:rsidP="006D614A">
                      <w:pPr>
                        <w:jc w:val="center"/>
                        <w:rPr>
                          <w:b/>
                          <w:bCs/>
                        </w:rPr>
                      </w:pPr>
                      <w:r w:rsidRPr="00227F58">
                        <w:rPr>
                          <w:b/>
                          <w:bCs/>
                        </w:rPr>
                        <w:t>Les certifications</w:t>
                      </w:r>
                      <w:r w:rsidR="00227F58" w:rsidRPr="00227F58">
                        <w:rPr>
                          <w:b/>
                          <w:bCs/>
                        </w:rPr>
                        <w:t xml:space="preserve"> ISO et GREEGUARD</w:t>
                      </w:r>
                    </w:p>
                  </w:txbxContent>
                </v:textbox>
              </v:shape>
            </w:pict>
          </mc:Fallback>
        </mc:AlternateContent>
      </w:r>
      <w:r w:rsidRPr="00BF0121">
        <w:rPr>
          <w:noProof/>
        </w:rPr>
        <w:drawing>
          <wp:anchor distT="0" distB="0" distL="114300" distR="114300" simplePos="0" relativeHeight="251671552" behindDoc="0" locked="0" layoutInCell="1" allowOverlap="1" wp14:anchorId="541072FC" wp14:editId="011B5D15">
            <wp:simplePos x="0" y="0"/>
            <wp:positionH relativeFrom="column">
              <wp:posOffset>3947196</wp:posOffset>
            </wp:positionH>
            <wp:positionV relativeFrom="paragraph">
              <wp:posOffset>96316</wp:posOffset>
            </wp:positionV>
            <wp:extent cx="1002030" cy="672465"/>
            <wp:effectExtent l="0" t="0" r="7620" b="0"/>
            <wp:wrapSquare wrapText="bothSides"/>
            <wp:docPr id="1347362311" name="Image 1" descr="Dickson-Constant: découvrez nos dossiers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son-Constant: découvrez nos dossiers pres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2030"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730DD" w14:textId="457A974B" w:rsidR="006D614A" w:rsidRDefault="006D614A" w:rsidP="004C35B1">
      <w:pPr>
        <w:jc w:val="both"/>
        <w:rPr>
          <w:b/>
          <w:bCs/>
          <w:color w:val="FF0000"/>
        </w:rPr>
      </w:pPr>
    </w:p>
    <w:p w14:paraId="3A3D8464" w14:textId="0B0AF9F5" w:rsidR="006D614A" w:rsidRDefault="003A2CBC" w:rsidP="004C35B1">
      <w:pPr>
        <w:jc w:val="both"/>
        <w:rPr>
          <w:b/>
          <w:bCs/>
          <w:color w:val="FF0000"/>
        </w:rPr>
      </w:pPr>
      <w:r>
        <w:rPr>
          <w:b/>
          <w:bCs/>
          <w:noProof/>
          <w:color w:val="FF0000"/>
        </w:rPr>
        <mc:AlternateContent>
          <mc:Choice Requires="wps">
            <w:drawing>
              <wp:anchor distT="0" distB="0" distL="114300" distR="114300" simplePos="0" relativeHeight="251688960" behindDoc="0" locked="0" layoutInCell="1" allowOverlap="1" wp14:anchorId="6F4B5A9C" wp14:editId="11EFCE92">
                <wp:simplePos x="0" y="0"/>
                <wp:positionH relativeFrom="column">
                  <wp:posOffset>6457710</wp:posOffset>
                </wp:positionH>
                <wp:positionV relativeFrom="paragraph">
                  <wp:posOffset>32157</wp:posOffset>
                </wp:positionV>
                <wp:extent cx="320634" cy="1710047"/>
                <wp:effectExtent l="0" t="0" r="41910" b="100330"/>
                <wp:wrapNone/>
                <wp:docPr id="1329689314" name="Connecteur : en angle 5"/>
                <wp:cNvGraphicFramePr/>
                <a:graphic xmlns:a="http://schemas.openxmlformats.org/drawingml/2006/main">
                  <a:graphicData uri="http://schemas.microsoft.com/office/word/2010/wordprocessingShape">
                    <wps:wsp>
                      <wps:cNvCnPr/>
                      <wps:spPr>
                        <a:xfrm>
                          <a:off x="0" y="0"/>
                          <a:ext cx="320634" cy="1710047"/>
                        </a:xfrm>
                        <a:prstGeom prst="bent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F60BE" id="Connecteur : en angle 5" o:spid="_x0000_s1026" type="#_x0000_t34" style="position:absolute;margin-left:508.5pt;margin-top:2.55pt;width:25.25pt;height:1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" strokecolor="#4472c4 [3204]" strokeweight="1.5pt">
                <v:stroke endarrow="block"/>
              </v:shape>
            </w:pict>
          </mc:Fallback>
        </mc:AlternateContent>
      </w:r>
      <w:r w:rsidR="00227F58">
        <w:rPr>
          <w:b/>
          <w:bCs/>
          <w:noProof/>
          <w:color w:val="FF0000"/>
        </w:rPr>
        <mc:AlternateContent>
          <mc:Choice Requires="wps">
            <w:drawing>
              <wp:anchor distT="0" distB="0" distL="114300" distR="114300" simplePos="0" relativeHeight="251692032" behindDoc="0" locked="0" layoutInCell="1" allowOverlap="1" wp14:anchorId="4CE5C57B" wp14:editId="4F8E426B">
                <wp:simplePos x="0" y="0"/>
                <wp:positionH relativeFrom="column">
                  <wp:posOffset>2048354</wp:posOffset>
                </wp:positionH>
                <wp:positionV relativeFrom="paragraph">
                  <wp:posOffset>26550</wp:posOffset>
                </wp:positionV>
                <wp:extent cx="332105" cy="1638695"/>
                <wp:effectExtent l="38100" t="0" r="10795" b="95250"/>
                <wp:wrapNone/>
                <wp:docPr id="2061233830" name="Connecteur : en angle 8"/>
                <wp:cNvGraphicFramePr/>
                <a:graphic xmlns:a="http://schemas.openxmlformats.org/drawingml/2006/main">
                  <a:graphicData uri="http://schemas.microsoft.com/office/word/2010/wordprocessingShape">
                    <wps:wsp>
                      <wps:cNvCnPr/>
                      <wps:spPr>
                        <a:xfrm flipH="1">
                          <a:off x="0" y="0"/>
                          <a:ext cx="332105" cy="1638695"/>
                        </a:xfrm>
                        <a:prstGeom prst="bent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436547CA" id="Connecteur : en angle 8" o:spid="_x0000_s1026" type="#_x0000_t34" style="position:absolute;margin-left:161.3pt;margin-top:2.1pt;width:26.15pt;height:129.05pt;flip:x;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" strokecolor="#4472c4 [3204]" strokeweight="1.5pt">
                <v:stroke endarrow="block"/>
              </v:shape>
            </w:pict>
          </mc:Fallback>
        </mc:AlternateContent>
      </w:r>
    </w:p>
    <w:p w14:paraId="381075A5" w14:textId="3F185B5B" w:rsidR="006D614A" w:rsidRDefault="003A2CBC" w:rsidP="004C35B1">
      <w:pPr>
        <w:jc w:val="both"/>
        <w:rPr>
          <w:b/>
          <w:bCs/>
          <w:color w:val="FF0000"/>
        </w:rPr>
      </w:pPr>
      <w:r>
        <w:rPr>
          <w:noProof/>
        </w:rPr>
        <w:drawing>
          <wp:anchor distT="0" distB="0" distL="114300" distR="114300" simplePos="0" relativeHeight="251686912" behindDoc="0" locked="0" layoutInCell="1" allowOverlap="1" wp14:anchorId="7186BDEA" wp14:editId="6E162AD9">
            <wp:simplePos x="0" y="0"/>
            <wp:positionH relativeFrom="column">
              <wp:posOffset>5172710</wp:posOffset>
            </wp:positionH>
            <wp:positionV relativeFrom="paragraph">
              <wp:posOffset>224790</wp:posOffset>
            </wp:positionV>
            <wp:extent cx="1007110" cy="593090"/>
            <wp:effectExtent l="0" t="0" r="2540" b="0"/>
            <wp:wrapNone/>
            <wp:docPr id="586410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10517" name=""/>
                    <pic:cNvPicPr/>
                  </pic:nvPicPr>
                  <pic:blipFill>
                    <a:blip r:embed="rId23">
                      <a:extLst>
                        <a:ext uri="{28A0092B-C50C-407E-A947-70E740481C1C}">
                          <a14:useLocalDpi xmlns:a14="http://schemas.microsoft.com/office/drawing/2010/main" val="0"/>
                        </a:ext>
                      </a:extLst>
                    </a:blip>
                    <a:stretch>
                      <a:fillRect/>
                    </a:stretch>
                  </pic:blipFill>
                  <pic:spPr>
                    <a:xfrm>
                      <a:off x="0" y="0"/>
                      <a:ext cx="1007110" cy="593090"/>
                    </a:xfrm>
                    <a:prstGeom prst="rect">
                      <a:avLst/>
                    </a:prstGeom>
                  </pic:spPr>
                </pic:pic>
              </a:graphicData>
            </a:graphic>
            <wp14:sizeRelH relativeFrom="page">
              <wp14:pctWidth>0</wp14:pctWidth>
            </wp14:sizeRelH>
            <wp14:sizeRelV relativeFrom="page">
              <wp14:pctHeight>0</wp14:pctHeight>
            </wp14:sizeRelV>
          </wp:anchor>
        </w:drawing>
      </w:r>
      <w:r>
        <w:rPr>
          <w:b/>
          <w:bCs/>
          <w:noProof/>
          <w:color w:val="FF0000"/>
        </w:rPr>
        <mc:AlternateContent>
          <mc:Choice Requires="wps">
            <w:drawing>
              <wp:anchor distT="0" distB="0" distL="114300" distR="114300" simplePos="0" relativeHeight="251680768" behindDoc="0" locked="0" layoutInCell="1" allowOverlap="1" wp14:anchorId="6FCA192E" wp14:editId="7EC08601">
                <wp:simplePos x="0" y="0"/>
                <wp:positionH relativeFrom="column">
                  <wp:posOffset>6915102</wp:posOffset>
                </wp:positionH>
                <wp:positionV relativeFrom="paragraph">
                  <wp:posOffset>171522</wp:posOffset>
                </wp:positionV>
                <wp:extent cx="2590141" cy="2879725"/>
                <wp:effectExtent l="0" t="0" r="20320" b="15875"/>
                <wp:wrapNone/>
                <wp:docPr id="496214484" name="Zone de texte 3"/>
                <wp:cNvGraphicFramePr/>
                <a:graphic xmlns:a="http://schemas.openxmlformats.org/drawingml/2006/main">
                  <a:graphicData uri="http://schemas.microsoft.com/office/word/2010/wordprocessingShape">
                    <wps:wsp>
                      <wps:cNvSpPr txBox="1"/>
                      <wps:spPr>
                        <a:xfrm>
                          <a:off x="0" y="0"/>
                          <a:ext cx="2590141" cy="2879725"/>
                        </a:xfrm>
                        <a:prstGeom prst="rect">
                          <a:avLst/>
                        </a:prstGeom>
                        <a:solidFill>
                          <a:schemeClr val="lt1"/>
                        </a:solidFill>
                        <a:ln w="6350">
                          <a:solidFill>
                            <a:prstClr val="black"/>
                          </a:solidFill>
                        </a:ln>
                      </wps:spPr>
                      <wps:txbx>
                        <w:txbxContent>
                          <w:p w14:paraId="59F452FA" w14:textId="53B771B8" w:rsidR="006D614A" w:rsidRDefault="006D614A" w:rsidP="00D06B4F">
                            <w:pPr>
                              <w:jc w:val="center"/>
                              <w:rPr>
                                <w:b/>
                                <w:bCs/>
                                <w:sz w:val="24"/>
                                <w:szCs w:val="24"/>
                              </w:rPr>
                            </w:pPr>
                            <w:r w:rsidRPr="003A2CBC">
                              <w:rPr>
                                <w:b/>
                                <w:bCs/>
                                <w:sz w:val="24"/>
                                <w:szCs w:val="24"/>
                              </w:rPr>
                              <w:t xml:space="preserve">Enjeux pour </w:t>
                            </w:r>
                            <w:r w:rsidR="00227F58" w:rsidRPr="003A2CBC">
                              <w:rPr>
                                <w:b/>
                                <w:bCs/>
                                <w:sz w:val="24"/>
                                <w:szCs w:val="24"/>
                              </w:rPr>
                              <w:t>les consommateurs</w:t>
                            </w:r>
                          </w:p>
                          <w:p w14:paraId="5ABD1DA9" w14:textId="7E416EB1" w:rsidR="002B32F1" w:rsidRPr="00315071" w:rsidRDefault="002B32F1" w:rsidP="000E5862">
                            <w:pPr>
                              <w:pStyle w:val="Paragraphedeliste"/>
                              <w:jc w:val="both"/>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192E" id="_x0000_s1031" type="#_x0000_t202" style="position:absolute;left:0;text-align:left;margin-left:544.5pt;margin-top:13.5pt;width:203.95pt;height:2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" fillcolor="white [3201]" strokeweight=".5pt">
                <v:textbox>
                  <w:txbxContent>
                    <w:p w14:paraId="59F452FA" w14:textId="53B771B8" w:rsidR="006D614A" w:rsidRDefault="006D614A" w:rsidP="00D06B4F">
                      <w:pPr>
                        <w:jc w:val="center"/>
                        <w:rPr>
                          <w:b/>
                          <w:bCs/>
                          <w:sz w:val="24"/>
                          <w:szCs w:val="24"/>
                        </w:rPr>
                      </w:pPr>
                      <w:r w:rsidRPr="003A2CBC">
                        <w:rPr>
                          <w:b/>
                          <w:bCs/>
                          <w:sz w:val="24"/>
                          <w:szCs w:val="24"/>
                        </w:rPr>
                        <w:t xml:space="preserve">Enjeux pour </w:t>
                      </w:r>
                      <w:r w:rsidR="00227F58" w:rsidRPr="003A2CBC">
                        <w:rPr>
                          <w:b/>
                          <w:bCs/>
                          <w:sz w:val="24"/>
                          <w:szCs w:val="24"/>
                        </w:rPr>
                        <w:t>les consommateurs</w:t>
                      </w:r>
                    </w:p>
                    <w:p w14:paraId="5ABD1DA9" w14:textId="7E416EB1" w:rsidR="002B32F1" w:rsidRPr="00315071" w:rsidRDefault="002B32F1" w:rsidP="000E5862">
                      <w:pPr>
                        <w:pStyle w:val="Paragraphedeliste"/>
                        <w:jc w:val="both"/>
                        <w:rPr>
                          <w:b/>
                          <w:bCs/>
                          <w:color w:val="FF0000"/>
                          <w:sz w:val="24"/>
                          <w:szCs w:val="24"/>
                        </w:rPr>
                      </w:pPr>
                    </w:p>
                  </w:txbxContent>
                </v:textbox>
              </v:shape>
            </w:pict>
          </mc:Fallback>
        </mc:AlternateContent>
      </w:r>
      <w:r>
        <w:rPr>
          <w:b/>
          <w:bCs/>
          <w:noProof/>
          <w:color w:val="FF0000"/>
        </w:rPr>
        <mc:AlternateContent>
          <mc:Choice Requires="wps">
            <w:drawing>
              <wp:anchor distT="0" distB="0" distL="114300" distR="114300" simplePos="0" relativeHeight="251677696" behindDoc="0" locked="0" layoutInCell="1" allowOverlap="1" wp14:anchorId="5548BB2D" wp14:editId="6DBEC7AD">
                <wp:simplePos x="0" y="0"/>
                <wp:positionH relativeFrom="column">
                  <wp:posOffset>-589879</wp:posOffset>
                </wp:positionH>
                <wp:positionV relativeFrom="paragraph">
                  <wp:posOffset>102511</wp:posOffset>
                </wp:positionV>
                <wp:extent cx="2634651" cy="2879725"/>
                <wp:effectExtent l="0" t="0" r="13335" b="15875"/>
                <wp:wrapNone/>
                <wp:docPr id="301680177" name="Zone de texte 3"/>
                <wp:cNvGraphicFramePr/>
                <a:graphic xmlns:a="http://schemas.openxmlformats.org/drawingml/2006/main">
                  <a:graphicData uri="http://schemas.microsoft.com/office/word/2010/wordprocessingShape">
                    <wps:wsp>
                      <wps:cNvSpPr txBox="1"/>
                      <wps:spPr>
                        <a:xfrm>
                          <a:off x="0" y="0"/>
                          <a:ext cx="2634651" cy="2879725"/>
                        </a:xfrm>
                        <a:prstGeom prst="rect">
                          <a:avLst/>
                        </a:prstGeom>
                        <a:solidFill>
                          <a:schemeClr val="lt1"/>
                        </a:solidFill>
                        <a:ln w="6350">
                          <a:solidFill>
                            <a:prstClr val="black"/>
                          </a:solidFill>
                        </a:ln>
                      </wps:spPr>
                      <wps:txbx>
                        <w:txbxContent>
                          <w:p w14:paraId="35B96FC9" w14:textId="77777777" w:rsidR="002B32F1" w:rsidRDefault="006D614A" w:rsidP="00D06B4F">
                            <w:pPr>
                              <w:jc w:val="center"/>
                              <w:rPr>
                                <w:b/>
                                <w:bCs/>
                                <w:sz w:val="24"/>
                                <w:szCs w:val="24"/>
                              </w:rPr>
                            </w:pPr>
                            <w:r w:rsidRPr="00D06B4F">
                              <w:rPr>
                                <w:b/>
                                <w:bCs/>
                                <w:sz w:val="24"/>
                                <w:szCs w:val="24"/>
                              </w:rPr>
                              <w:t xml:space="preserve">Enjeux pour les </w:t>
                            </w:r>
                            <w:r w:rsidR="002B32F1">
                              <w:rPr>
                                <w:b/>
                                <w:bCs/>
                                <w:sz w:val="24"/>
                                <w:szCs w:val="24"/>
                              </w:rPr>
                              <w:t>clients</w:t>
                            </w:r>
                          </w:p>
                          <w:p w14:paraId="2B707E1A" w14:textId="6244A381" w:rsidR="006D614A" w:rsidRPr="002B32F1" w:rsidRDefault="006D614A" w:rsidP="000E5862">
                            <w:pPr>
                              <w:pStyle w:val="Paragraphedeliste"/>
                              <w:ind w:left="360"/>
                              <w:jc w:val="both"/>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BB2D" id="_x0000_s1032" type="#_x0000_t202" style="position:absolute;left:0;text-align:left;margin-left:-46.45pt;margin-top:8.05pt;width:207.45pt;height:22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" fillcolor="white [3201]" strokeweight=".5pt">
                <v:textbox>
                  <w:txbxContent>
                    <w:p w14:paraId="35B96FC9" w14:textId="77777777" w:rsidR="002B32F1" w:rsidRDefault="006D614A" w:rsidP="00D06B4F">
                      <w:pPr>
                        <w:jc w:val="center"/>
                        <w:rPr>
                          <w:b/>
                          <w:bCs/>
                          <w:sz w:val="24"/>
                          <w:szCs w:val="24"/>
                        </w:rPr>
                      </w:pPr>
                      <w:r w:rsidRPr="00D06B4F">
                        <w:rPr>
                          <w:b/>
                          <w:bCs/>
                          <w:sz w:val="24"/>
                          <w:szCs w:val="24"/>
                        </w:rPr>
                        <w:t xml:space="preserve">Enjeux pour les </w:t>
                      </w:r>
                      <w:r w:rsidR="002B32F1">
                        <w:rPr>
                          <w:b/>
                          <w:bCs/>
                          <w:sz w:val="24"/>
                          <w:szCs w:val="24"/>
                        </w:rPr>
                        <w:t>clients</w:t>
                      </w:r>
                    </w:p>
                    <w:p w14:paraId="2B707E1A" w14:textId="6244A381" w:rsidR="006D614A" w:rsidRPr="002B32F1" w:rsidRDefault="006D614A" w:rsidP="000E5862">
                      <w:pPr>
                        <w:pStyle w:val="Paragraphedeliste"/>
                        <w:ind w:left="360"/>
                        <w:jc w:val="both"/>
                        <w:rPr>
                          <w:b/>
                          <w:bCs/>
                          <w:color w:val="FF0000"/>
                          <w:sz w:val="24"/>
                          <w:szCs w:val="24"/>
                        </w:rPr>
                      </w:pPr>
                    </w:p>
                  </w:txbxContent>
                </v:textbox>
              </v:shape>
            </w:pict>
          </mc:Fallback>
        </mc:AlternateContent>
      </w:r>
      <w:r>
        <w:rPr>
          <w:noProof/>
        </w:rPr>
        <w:drawing>
          <wp:anchor distT="0" distB="0" distL="114300" distR="114300" simplePos="0" relativeHeight="251681792" behindDoc="0" locked="0" layoutInCell="1" allowOverlap="1" wp14:anchorId="03966C03" wp14:editId="4773F0DB">
            <wp:simplePos x="0" y="0"/>
            <wp:positionH relativeFrom="column">
              <wp:posOffset>2588632</wp:posOffset>
            </wp:positionH>
            <wp:positionV relativeFrom="paragraph">
              <wp:posOffset>220980</wp:posOffset>
            </wp:positionV>
            <wp:extent cx="1168533" cy="546265"/>
            <wp:effectExtent l="0" t="0" r="0" b="6350"/>
            <wp:wrapNone/>
            <wp:docPr id="1896248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8242" name=""/>
                    <pic:cNvPicPr/>
                  </pic:nvPicPr>
                  <pic:blipFill>
                    <a:blip r:embed="rId24">
                      <a:extLst>
                        <a:ext uri="{28A0092B-C50C-407E-A947-70E740481C1C}">
                          <a14:useLocalDpi xmlns:a14="http://schemas.microsoft.com/office/drawing/2010/main" val="0"/>
                        </a:ext>
                      </a:extLst>
                    </a:blip>
                    <a:stretch>
                      <a:fillRect/>
                    </a:stretch>
                  </pic:blipFill>
                  <pic:spPr>
                    <a:xfrm>
                      <a:off x="0" y="0"/>
                      <a:ext cx="1168533" cy="546265"/>
                    </a:xfrm>
                    <a:prstGeom prst="rect">
                      <a:avLst/>
                    </a:prstGeom>
                  </pic:spPr>
                </pic:pic>
              </a:graphicData>
            </a:graphic>
            <wp14:sizeRelH relativeFrom="page">
              <wp14:pctWidth>0</wp14:pctWidth>
            </wp14:sizeRelH>
            <wp14:sizeRelV relativeFrom="page">
              <wp14:pctHeight>0</wp14:pctHeight>
            </wp14:sizeRelV>
          </wp:anchor>
        </w:drawing>
      </w:r>
    </w:p>
    <w:p w14:paraId="01E1AEFB" w14:textId="68DE9C20" w:rsidR="006D614A" w:rsidRDefault="006D614A" w:rsidP="004C35B1">
      <w:pPr>
        <w:jc w:val="both"/>
        <w:rPr>
          <w:b/>
          <w:bCs/>
          <w:color w:val="FF0000"/>
        </w:rPr>
      </w:pPr>
    </w:p>
    <w:p w14:paraId="5B3A527E" w14:textId="6499E339" w:rsidR="006D614A" w:rsidRPr="006D614A" w:rsidRDefault="003A2CBC" w:rsidP="004C35B1">
      <w:pPr>
        <w:jc w:val="both"/>
        <w:rPr>
          <w:b/>
          <w:bCs/>
          <w:color w:val="FF0000"/>
        </w:rPr>
      </w:pPr>
      <w:r>
        <w:rPr>
          <w:noProof/>
        </w:rPr>
        <w:drawing>
          <wp:anchor distT="0" distB="0" distL="114300" distR="114300" simplePos="0" relativeHeight="251682816" behindDoc="0" locked="0" layoutInCell="1" allowOverlap="1" wp14:anchorId="5931BC6D" wp14:editId="73CBCFA4">
            <wp:simplePos x="0" y="0"/>
            <wp:positionH relativeFrom="column">
              <wp:posOffset>2407105</wp:posOffset>
            </wp:positionH>
            <wp:positionV relativeFrom="paragraph">
              <wp:posOffset>415937</wp:posOffset>
            </wp:positionV>
            <wp:extent cx="1082946" cy="510639"/>
            <wp:effectExtent l="0" t="0" r="3175" b="3810"/>
            <wp:wrapNone/>
            <wp:docPr id="9434787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78733" name=""/>
                    <pic:cNvPicPr/>
                  </pic:nvPicPr>
                  <pic:blipFill>
                    <a:blip r:embed="rId25">
                      <a:extLst>
                        <a:ext uri="{28A0092B-C50C-407E-A947-70E740481C1C}">
                          <a14:useLocalDpi xmlns:a14="http://schemas.microsoft.com/office/drawing/2010/main" val="0"/>
                        </a:ext>
                      </a:extLst>
                    </a:blip>
                    <a:stretch>
                      <a:fillRect/>
                    </a:stretch>
                  </pic:blipFill>
                  <pic:spPr>
                    <a:xfrm>
                      <a:off x="0" y="0"/>
                      <a:ext cx="1082946" cy="510639"/>
                    </a:xfrm>
                    <a:prstGeom prst="rect">
                      <a:avLst/>
                    </a:prstGeom>
                  </pic:spPr>
                </pic:pic>
              </a:graphicData>
            </a:graphic>
            <wp14:sizeRelH relativeFrom="page">
              <wp14:pctWidth>0</wp14:pctWidth>
            </wp14:sizeRelH>
            <wp14:sizeRelV relativeFrom="page">
              <wp14:pctHeight>0</wp14:pctHeight>
            </wp14:sizeRelV>
          </wp:anchor>
        </w:drawing>
      </w:r>
      <w:r w:rsidR="00227F58">
        <w:rPr>
          <w:noProof/>
        </w:rPr>
        <w:drawing>
          <wp:anchor distT="0" distB="0" distL="114300" distR="114300" simplePos="0" relativeHeight="251683840" behindDoc="0" locked="0" layoutInCell="1" allowOverlap="1" wp14:anchorId="621DB0A5" wp14:editId="66908DA5">
            <wp:simplePos x="0" y="0"/>
            <wp:positionH relativeFrom="column">
              <wp:posOffset>2774231</wp:posOffset>
            </wp:positionH>
            <wp:positionV relativeFrom="paragraph">
              <wp:posOffset>1014155</wp:posOffset>
            </wp:positionV>
            <wp:extent cx="1101662" cy="570016"/>
            <wp:effectExtent l="0" t="0" r="3810" b="1905"/>
            <wp:wrapNone/>
            <wp:docPr id="147374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857" name=""/>
                    <pic:cNvPicPr/>
                  </pic:nvPicPr>
                  <pic:blipFill>
                    <a:blip r:embed="rId26">
                      <a:extLst>
                        <a:ext uri="{28A0092B-C50C-407E-A947-70E740481C1C}">
                          <a14:useLocalDpi xmlns:a14="http://schemas.microsoft.com/office/drawing/2010/main" val="0"/>
                        </a:ext>
                      </a:extLst>
                    </a:blip>
                    <a:stretch>
                      <a:fillRect/>
                    </a:stretch>
                  </pic:blipFill>
                  <pic:spPr>
                    <a:xfrm>
                      <a:off x="0" y="0"/>
                      <a:ext cx="1101662" cy="570016"/>
                    </a:xfrm>
                    <a:prstGeom prst="rect">
                      <a:avLst/>
                    </a:prstGeom>
                  </pic:spPr>
                </pic:pic>
              </a:graphicData>
            </a:graphic>
            <wp14:sizeRelH relativeFrom="page">
              <wp14:pctWidth>0</wp14:pctWidth>
            </wp14:sizeRelH>
            <wp14:sizeRelV relativeFrom="page">
              <wp14:pctHeight>0</wp14:pctHeight>
            </wp14:sizeRelV>
          </wp:anchor>
        </w:drawing>
      </w:r>
    </w:p>
    <w:sectPr w:rsidR="006D614A" w:rsidRPr="006D614A" w:rsidSect="006D614A">
      <w:pgSz w:w="16838" w:h="11906" w:orient="landscape"/>
      <w:pgMar w:top="1418" w:right="56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56D22" w14:textId="77777777" w:rsidR="0023398A" w:rsidRDefault="0023398A" w:rsidP="00D06B4F">
      <w:pPr>
        <w:spacing w:after="0" w:line="240" w:lineRule="auto"/>
      </w:pPr>
      <w:r>
        <w:separator/>
      </w:r>
    </w:p>
  </w:endnote>
  <w:endnote w:type="continuationSeparator" w:id="0">
    <w:p w14:paraId="488FC66B" w14:textId="77777777" w:rsidR="0023398A" w:rsidRDefault="0023398A" w:rsidP="00D06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828E8" w14:textId="4D49005F" w:rsidR="00D06B4F" w:rsidRDefault="00D06B4F">
    <w:pPr>
      <w:pStyle w:val="Pieddepage"/>
      <w:jc w:val="right"/>
    </w:pPr>
    <w:r>
      <w:rPr>
        <w:color w:val="4472C4" w:themeColor="accent1"/>
        <w:sz w:val="20"/>
        <w:szCs w:val="20"/>
      </w:rPr>
      <w:t xml:space="preserve">1CIEL – ECONOMIE – GESTION – DOSSIER 1 – PARTIE 1 – </w:t>
    </w:r>
    <w:r w:rsidR="003E5A8C">
      <w:rPr>
        <w:color w:val="4472C4" w:themeColor="accent1"/>
        <w:sz w:val="20"/>
        <w:szCs w:val="20"/>
      </w:rPr>
      <w:t>APPLICATION p.</w:t>
    </w:r>
    <w:r>
      <w:rPr>
        <w:color w:val="4472C4" w:themeColor="accent1"/>
        <w:sz w:val="20"/>
        <w:szCs w:val="20"/>
      </w:rPr>
      <w:t xml:space="preserve">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1FBDD66F" w14:textId="77777777" w:rsidR="00D06B4F" w:rsidRDefault="00D06B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48D71" w14:textId="77777777" w:rsidR="0023398A" w:rsidRDefault="0023398A" w:rsidP="00D06B4F">
      <w:pPr>
        <w:spacing w:after="0" w:line="240" w:lineRule="auto"/>
      </w:pPr>
      <w:r>
        <w:separator/>
      </w:r>
    </w:p>
  </w:footnote>
  <w:footnote w:type="continuationSeparator" w:id="0">
    <w:p w14:paraId="02D928C4" w14:textId="77777777" w:rsidR="0023398A" w:rsidRDefault="0023398A" w:rsidP="00D06B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46328"/>
    <w:multiLevelType w:val="hybridMultilevel"/>
    <w:tmpl w:val="FDC2AB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3B82E09"/>
    <w:multiLevelType w:val="hybridMultilevel"/>
    <w:tmpl w:val="B9D8094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2540DA"/>
    <w:multiLevelType w:val="hybridMultilevel"/>
    <w:tmpl w:val="1C24F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C5621E"/>
    <w:multiLevelType w:val="hybridMultilevel"/>
    <w:tmpl w:val="BA749F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C242730"/>
    <w:multiLevelType w:val="hybridMultilevel"/>
    <w:tmpl w:val="518E40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4A42D57"/>
    <w:multiLevelType w:val="hybridMultilevel"/>
    <w:tmpl w:val="68749D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CC65DEA"/>
    <w:multiLevelType w:val="hybridMultilevel"/>
    <w:tmpl w:val="6B82E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916178"/>
    <w:multiLevelType w:val="hybridMultilevel"/>
    <w:tmpl w:val="E6365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80270054">
    <w:abstractNumId w:val="5"/>
  </w:num>
  <w:num w:numId="2" w16cid:durableId="784427482">
    <w:abstractNumId w:val="1"/>
  </w:num>
  <w:num w:numId="3" w16cid:durableId="541475544">
    <w:abstractNumId w:val="2"/>
  </w:num>
  <w:num w:numId="4" w16cid:durableId="1468468116">
    <w:abstractNumId w:val="7"/>
  </w:num>
  <w:num w:numId="5" w16cid:durableId="311957486">
    <w:abstractNumId w:val="3"/>
  </w:num>
  <w:num w:numId="6" w16cid:durableId="2082367708">
    <w:abstractNumId w:val="0"/>
  </w:num>
  <w:num w:numId="7" w16cid:durableId="42337869">
    <w:abstractNumId w:val="6"/>
  </w:num>
  <w:num w:numId="8" w16cid:durableId="10839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62B"/>
    <w:rsid w:val="000E5862"/>
    <w:rsid w:val="00227F58"/>
    <w:rsid w:val="0023398A"/>
    <w:rsid w:val="002B32F1"/>
    <w:rsid w:val="00315071"/>
    <w:rsid w:val="003A2CBC"/>
    <w:rsid w:val="003E5A8C"/>
    <w:rsid w:val="004C35B1"/>
    <w:rsid w:val="0050706B"/>
    <w:rsid w:val="00611E49"/>
    <w:rsid w:val="00614269"/>
    <w:rsid w:val="0063262B"/>
    <w:rsid w:val="006D614A"/>
    <w:rsid w:val="00743E86"/>
    <w:rsid w:val="00755451"/>
    <w:rsid w:val="0081586B"/>
    <w:rsid w:val="00925B05"/>
    <w:rsid w:val="009B6B94"/>
    <w:rsid w:val="009C3914"/>
    <w:rsid w:val="00A76BC4"/>
    <w:rsid w:val="00B702DE"/>
    <w:rsid w:val="00BF0121"/>
    <w:rsid w:val="00C37D02"/>
    <w:rsid w:val="00D06B4F"/>
    <w:rsid w:val="00D22C7D"/>
    <w:rsid w:val="00DF01A5"/>
    <w:rsid w:val="00E63240"/>
    <w:rsid w:val="00E95968"/>
    <w:rsid w:val="00F93A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232B3"/>
  <w15:chartTrackingRefBased/>
  <w15:docId w15:val="{0241C9BF-6AEE-4C6D-89C7-ECB685CC8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262B"/>
    <w:rPr>
      <w:color w:val="0563C1" w:themeColor="hyperlink"/>
      <w:u w:val="single"/>
    </w:rPr>
  </w:style>
  <w:style w:type="character" w:styleId="Mentionnonrsolue">
    <w:name w:val="Unresolved Mention"/>
    <w:basedOn w:val="Policepardfaut"/>
    <w:uiPriority w:val="99"/>
    <w:semiHidden/>
    <w:unhideWhenUsed/>
    <w:rsid w:val="0063262B"/>
    <w:rPr>
      <w:color w:val="605E5C"/>
      <w:shd w:val="clear" w:color="auto" w:fill="E1DFDD"/>
    </w:rPr>
  </w:style>
  <w:style w:type="paragraph" w:styleId="Paragraphedeliste">
    <w:name w:val="List Paragraph"/>
    <w:basedOn w:val="Normal"/>
    <w:uiPriority w:val="34"/>
    <w:qFormat/>
    <w:rsid w:val="00BF0121"/>
    <w:pPr>
      <w:ind w:left="720"/>
      <w:contextualSpacing/>
    </w:pPr>
  </w:style>
  <w:style w:type="table" w:customStyle="1" w:styleId="Grilledutableau1">
    <w:name w:val="Grille du tableau1"/>
    <w:basedOn w:val="TableauNormal"/>
    <w:next w:val="Grilledutableau"/>
    <w:uiPriority w:val="59"/>
    <w:rsid w:val="006D614A"/>
    <w:pPr>
      <w:spacing w:after="0" w:line="240" w:lineRule="auto"/>
    </w:pPr>
    <w:rPr>
      <w:rFonts w:asciiTheme="minorHAnsi" w:hAnsi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6D6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06B4F"/>
    <w:pPr>
      <w:tabs>
        <w:tab w:val="center" w:pos="4536"/>
        <w:tab w:val="right" w:pos="9072"/>
      </w:tabs>
      <w:spacing w:after="0" w:line="240" w:lineRule="auto"/>
    </w:pPr>
  </w:style>
  <w:style w:type="character" w:customStyle="1" w:styleId="En-tteCar">
    <w:name w:val="En-tête Car"/>
    <w:basedOn w:val="Policepardfaut"/>
    <w:link w:val="En-tte"/>
    <w:uiPriority w:val="99"/>
    <w:rsid w:val="00D06B4F"/>
  </w:style>
  <w:style w:type="paragraph" w:styleId="Pieddepage">
    <w:name w:val="footer"/>
    <w:basedOn w:val="Normal"/>
    <w:link w:val="PieddepageCar"/>
    <w:uiPriority w:val="99"/>
    <w:unhideWhenUsed/>
    <w:rsid w:val="00D06B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6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082213">
      <w:bodyDiv w:val="1"/>
      <w:marLeft w:val="0"/>
      <w:marRight w:val="0"/>
      <w:marTop w:val="0"/>
      <w:marBottom w:val="0"/>
      <w:divBdr>
        <w:top w:val="none" w:sz="0" w:space="0" w:color="auto"/>
        <w:left w:val="none" w:sz="0" w:space="0" w:color="auto"/>
        <w:bottom w:val="none" w:sz="0" w:space="0" w:color="auto"/>
        <w:right w:val="none" w:sz="0" w:space="0" w:color="auto"/>
      </w:divBdr>
    </w:div>
    <w:div w:id="544022026">
      <w:bodyDiv w:val="1"/>
      <w:marLeft w:val="0"/>
      <w:marRight w:val="0"/>
      <w:marTop w:val="0"/>
      <w:marBottom w:val="0"/>
      <w:divBdr>
        <w:top w:val="none" w:sz="0" w:space="0" w:color="auto"/>
        <w:left w:val="none" w:sz="0" w:space="0" w:color="auto"/>
        <w:bottom w:val="none" w:sz="0" w:space="0" w:color="auto"/>
        <w:right w:val="none" w:sz="0" w:space="0" w:color="auto"/>
      </w:divBdr>
    </w:div>
    <w:div w:id="667560987">
      <w:bodyDiv w:val="1"/>
      <w:marLeft w:val="0"/>
      <w:marRight w:val="0"/>
      <w:marTop w:val="0"/>
      <w:marBottom w:val="0"/>
      <w:divBdr>
        <w:top w:val="none" w:sz="0" w:space="0" w:color="auto"/>
        <w:left w:val="none" w:sz="0" w:space="0" w:color="auto"/>
        <w:bottom w:val="none" w:sz="0" w:space="0" w:color="auto"/>
        <w:right w:val="none" w:sz="0" w:space="0" w:color="auto"/>
      </w:divBdr>
    </w:div>
    <w:div w:id="752050711">
      <w:bodyDiv w:val="1"/>
      <w:marLeft w:val="0"/>
      <w:marRight w:val="0"/>
      <w:marTop w:val="0"/>
      <w:marBottom w:val="0"/>
      <w:divBdr>
        <w:top w:val="none" w:sz="0" w:space="0" w:color="auto"/>
        <w:left w:val="none" w:sz="0" w:space="0" w:color="auto"/>
        <w:bottom w:val="none" w:sz="0" w:space="0" w:color="auto"/>
        <w:right w:val="none" w:sz="0" w:space="0" w:color="auto"/>
      </w:divBdr>
    </w:div>
    <w:div w:id="1092626742">
      <w:bodyDiv w:val="1"/>
      <w:marLeft w:val="0"/>
      <w:marRight w:val="0"/>
      <w:marTop w:val="0"/>
      <w:marBottom w:val="0"/>
      <w:divBdr>
        <w:top w:val="none" w:sz="0" w:space="0" w:color="auto"/>
        <w:left w:val="none" w:sz="0" w:space="0" w:color="auto"/>
        <w:bottom w:val="none" w:sz="0" w:space="0" w:color="auto"/>
        <w:right w:val="none" w:sz="0" w:space="0" w:color="auto"/>
      </w:divBdr>
    </w:div>
    <w:div w:id="1117792412">
      <w:bodyDiv w:val="1"/>
      <w:marLeft w:val="0"/>
      <w:marRight w:val="0"/>
      <w:marTop w:val="0"/>
      <w:marBottom w:val="0"/>
      <w:divBdr>
        <w:top w:val="none" w:sz="0" w:space="0" w:color="auto"/>
        <w:left w:val="none" w:sz="0" w:space="0" w:color="auto"/>
        <w:bottom w:val="none" w:sz="0" w:space="0" w:color="auto"/>
        <w:right w:val="none" w:sz="0" w:space="0" w:color="auto"/>
      </w:divBdr>
      <w:divsChild>
        <w:div w:id="1093476923">
          <w:marLeft w:val="0"/>
          <w:marRight w:val="0"/>
          <w:marTop w:val="0"/>
          <w:marBottom w:val="0"/>
          <w:divBdr>
            <w:top w:val="none" w:sz="0" w:space="0" w:color="auto"/>
            <w:left w:val="none" w:sz="0" w:space="0" w:color="auto"/>
            <w:bottom w:val="none" w:sz="0" w:space="0" w:color="auto"/>
            <w:right w:val="none" w:sz="0" w:space="0" w:color="auto"/>
          </w:divBdr>
          <w:divsChild>
            <w:div w:id="20747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451">
      <w:bodyDiv w:val="1"/>
      <w:marLeft w:val="0"/>
      <w:marRight w:val="0"/>
      <w:marTop w:val="0"/>
      <w:marBottom w:val="0"/>
      <w:divBdr>
        <w:top w:val="none" w:sz="0" w:space="0" w:color="auto"/>
        <w:left w:val="none" w:sz="0" w:space="0" w:color="auto"/>
        <w:bottom w:val="none" w:sz="0" w:space="0" w:color="auto"/>
        <w:right w:val="none" w:sz="0" w:space="0" w:color="auto"/>
      </w:divBdr>
      <w:divsChild>
        <w:div w:id="11340316">
          <w:marLeft w:val="0"/>
          <w:marRight w:val="0"/>
          <w:marTop w:val="0"/>
          <w:marBottom w:val="0"/>
          <w:divBdr>
            <w:top w:val="none" w:sz="0" w:space="0" w:color="auto"/>
            <w:left w:val="none" w:sz="0" w:space="0" w:color="auto"/>
            <w:bottom w:val="none" w:sz="0" w:space="0" w:color="auto"/>
            <w:right w:val="none" w:sz="0" w:space="0" w:color="auto"/>
          </w:divBdr>
          <w:divsChild>
            <w:div w:id="14454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2620">
      <w:bodyDiv w:val="1"/>
      <w:marLeft w:val="0"/>
      <w:marRight w:val="0"/>
      <w:marTop w:val="0"/>
      <w:marBottom w:val="0"/>
      <w:divBdr>
        <w:top w:val="none" w:sz="0" w:space="0" w:color="auto"/>
        <w:left w:val="none" w:sz="0" w:space="0" w:color="auto"/>
        <w:bottom w:val="none" w:sz="0" w:space="0" w:color="auto"/>
        <w:right w:val="none" w:sz="0" w:space="0" w:color="auto"/>
      </w:divBdr>
    </w:div>
    <w:div w:id="1715352719">
      <w:bodyDiv w:val="1"/>
      <w:marLeft w:val="0"/>
      <w:marRight w:val="0"/>
      <w:marTop w:val="0"/>
      <w:marBottom w:val="0"/>
      <w:divBdr>
        <w:top w:val="none" w:sz="0" w:space="0" w:color="auto"/>
        <w:left w:val="none" w:sz="0" w:space="0" w:color="auto"/>
        <w:bottom w:val="none" w:sz="0" w:space="0" w:color="auto"/>
        <w:right w:val="none" w:sz="0" w:space="0" w:color="auto"/>
      </w:divBdr>
    </w:div>
    <w:div w:id="196865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dqsglobal.com" TargetMode="External"/><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dqsglobal.com" TargetMode="External"/><Relationship Id="rId19" Type="http://schemas.openxmlformats.org/officeDocument/2006/relationships/hyperlink" Target="https://www.dickson-constant.com/fr/qui-sommes-nous/nos-certificati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776</Words>
  <Characters>4274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JEREMY SENABRE</cp:lastModifiedBy>
  <cp:revision>3</cp:revision>
  <dcterms:created xsi:type="dcterms:W3CDTF">2024-10-03T06:38:00Z</dcterms:created>
  <dcterms:modified xsi:type="dcterms:W3CDTF">2024-10-06T06:08:00Z</dcterms:modified>
</cp:coreProperties>
</file>