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060"/>
      </w:tblGrid>
      <w:tr w:rsidR="00B93F26" w:rsidRPr="00B93F26" w14:paraId="0EC051A6" w14:textId="77777777" w:rsidTr="001908A1">
        <w:tc>
          <w:tcPr>
            <w:tcW w:w="9060" w:type="dxa"/>
            <w:shd w:val="clear" w:color="auto" w:fill="F2F2F2" w:themeFill="background1" w:themeFillShade="F2"/>
            <w:vAlign w:val="center"/>
          </w:tcPr>
          <w:p w14:paraId="06AC19BF" w14:textId="77777777" w:rsidR="00B93F26" w:rsidRPr="00B93F26" w:rsidRDefault="00B93F26" w:rsidP="00B93F26">
            <w:pPr>
              <w:jc w:val="center"/>
              <w:rPr>
                <w:b/>
                <w:bCs/>
                <w:color w:val="006666"/>
                <w:sz w:val="28"/>
                <w:szCs w:val="28"/>
              </w:rPr>
            </w:pPr>
            <w:bookmarkStart w:id="0" w:name="_Hlk117152158"/>
            <w:bookmarkEnd w:id="0"/>
            <w:r w:rsidRPr="00B93F26">
              <w:rPr>
                <w:b/>
                <w:bCs/>
                <w:color w:val="006666"/>
                <w:sz w:val="28"/>
                <w:szCs w:val="28"/>
              </w:rPr>
              <w:t>Seconde baccalauréat professionnel</w:t>
            </w:r>
          </w:p>
          <w:p w14:paraId="13646D43" w14:textId="2605BDB9" w:rsidR="00B93F26" w:rsidRPr="00B93F26" w:rsidRDefault="00B93F26" w:rsidP="00B93F26">
            <w:pPr>
              <w:jc w:val="center"/>
              <w:rPr>
                <w:b/>
                <w:bCs/>
                <w:color w:val="006666"/>
                <w:sz w:val="28"/>
                <w:szCs w:val="28"/>
              </w:rPr>
            </w:pPr>
            <w:r w:rsidRPr="00B93F26">
              <w:rPr>
                <w:b/>
                <w:bCs/>
                <w:color w:val="006666"/>
                <w:sz w:val="28"/>
                <w:szCs w:val="28"/>
              </w:rPr>
              <w:t xml:space="preserve">GATL – DOSSIER 1 - </w:t>
            </w:r>
            <w:r>
              <w:rPr>
                <w:b/>
                <w:bCs/>
                <w:color w:val="006666"/>
                <w:sz w:val="28"/>
                <w:szCs w:val="28"/>
              </w:rPr>
              <w:t>ÉVALUATION</w:t>
            </w:r>
          </w:p>
        </w:tc>
      </w:tr>
      <w:tr w:rsidR="00B93F26" w:rsidRPr="00B93F26" w14:paraId="31B15C2A" w14:textId="77777777" w:rsidTr="00D94B6F">
        <w:tc>
          <w:tcPr>
            <w:tcW w:w="9060" w:type="dxa"/>
          </w:tcPr>
          <w:p w14:paraId="1539508B" w14:textId="77777777" w:rsidR="00B93F26" w:rsidRPr="00B93F26" w:rsidRDefault="00B93F26" w:rsidP="00B93F26">
            <w:pPr>
              <w:rPr>
                <w:b/>
                <w:bCs/>
              </w:rPr>
            </w:pPr>
            <w:r w:rsidRPr="00B93F26">
              <w:rPr>
                <w:b/>
                <w:bCs/>
                <w:u w:val="single"/>
              </w:rPr>
              <w:t>Compétences évaluées</w:t>
            </w:r>
            <w:r w:rsidRPr="00B93F26">
              <w:rPr>
                <w:b/>
                <w:bCs/>
              </w:rPr>
              <w:t> </w:t>
            </w:r>
          </w:p>
          <w:p w14:paraId="1E3AA8B7" w14:textId="77777777" w:rsidR="007C6ABD" w:rsidRDefault="007C6ABD" w:rsidP="007C6ABD">
            <w:pPr>
              <w:ind w:left="360"/>
              <w:contextualSpacing/>
              <w:jc w:val="both"/>
            </w:pPr>
          </w:p>
          <w:p w14:paraId="61F88321" w14:textId="5AEF025E" w:rsidR="00B93F26" w:rsidRPr="00B93F26" w:rsidRDefault="00B93F26" w:rsidP="00B93F26">
            <w:pPr>
              <w:numPr>
                <w:ilvl w:val="0"/>
                <w:numId w:val="8"/>
              </w:numPr>
              <w:contextualSpacing/>
              <w:jc w:val="both"/>
            </w:pPr>
            <w:r w:rsidRPr="00B93F26">
              <w:t xml:space="preserve">Analyser l’activité d’une entreprise </w:t>
            </w:r>
          </w:p>
          <w:p w14:paraId="04A76D55" w14:textId="77777777" w:rsidR="00B93F26" w:rsidRPr="00B93F26" w:rsidRDefault="00B93F26" w:rsidP="00B93F26">
            <w:pPr>
              <w:numPr>
                <w:ilvl w:val="0"/>
                <w:numId w:val="8"/>
              </w:numPr>
              <w:contextualSpacing/>
              <w:jc w:val="both"/>
            </w:pPr>
            <w:r w:rsidRPr="00B93F26">
              <w:t>Comprendre la structuration d’une organisation</w:t>
            </w:r>
          </w:p>
          <w:p w14:paraId="5379C560" w14:textId="77777777" w:rsidR="00B93F26" w:rsidRDefault="00B93F26" w:rsidP="00B93F26">
            <w:pPr>
              <w:numPr>
                <w:ilvl w:val="0"/>
                <w:numId w:val="8"/>
              </w:numPr>
              <w:contextualSpacing/>
              <w:jc w:val="both"/>
            </w:pPr>
            <w:r w:rsidRPr="00B93F26">
              <w:t xml:space="preserve">Identifier le cadre règlementaire de l’activité de production </w:t>
            </w:r>
          </w:p>
          <w:p w14:paraId="18DEAD77" w14:textId="4B6742C8" w:rsidR="007C6ABD" w:rsidRPr="00B93F26" w:rsidRDefault="007C6ABD" w:rsidP="007C6ABD">
            <w:pPr>
              <w:ind w:left="360"/>
              <w:contextualSpacing/>
              <w:jc w:val="both"/>
            </w:pPr>
          </w:p>
        </w:tc>
      </w:tr>
      <w:tr w:rsidR="00B93F26" w:rsidRPr="00B93F26" w14:paraId="2047B4C5" w14:textId="77777777" w:rsidTr="00D94B6F">
        <w:tc>
          <w:tcPr>
            <w:tcW w:w="9060" w:type="dxa"/>
          </w:tcPr>
          <w:p w14:paraId="41C48F8D" w14:textId="77777777" w:rsidR="00B93F26" w:rsidRPr="00B93F26" w:rsidRDefault="00B93F26" w:rsidP="00B93F26">
            <w:pPr>
              <w:rPr>
                <w:b/>
                <w:bCs/>
              </w:rPr>
            </w:pPr>
            <w:r w:rsidRPr="00B93F26">
              <w:rPr>
                <w:b/>
                <w:bCs/>
              </w:rPr>
              <w:t>NOM :</w:t>
            </w:r>
            <w:r w:rsidRPr="00B93F26">
              <w:rPr>
                <w:b/>
                <w:bCs/>
              </w:rPr>
              <w:tab/>
            </w:r>
            <w:r w:rsidRPr="00B93F26">
              <w:rPr>
                <w:b/>
                <w:bCs/>
              </w:rPr>
              <w:tab/>
            </w:r>
            <w:r w:rsidRPr="00B93F26">
              <w:rPr>
                <w:b/>
                <w:bCs/>
              </w:rPr>
              <w:tab/>
            </w:r>
            <w:r w:rsidRPr="00B93F26">
              <w:rPr>
                <w:b/>
                <w:bCs/>
              </w:rPr>
              <w:tab/>
            </w:r>
            <w:r w:rsidRPr="00B93F26">
              <w:rPr>
                <w:b/>
                <w:bCs/>
              </w:rPr>
              <w:tab/>
            </w:r>
            <w:r w:rsidRPr="00B93F26">
              <w:rPr>
                <w:b/>
                <w:bCs/>
              </w:rPr>
              <w:tab/>
              <w:t>Prénom :</w:t>
            </w:r>
          </w:p>
          <w:p w14:paraId="1552B072" w14:textId="2CC3FCE6" w:rsidR="00B93F26" w:rsidRPr="00B93F26" w:rsidRDefault="00B93F26" w:rsidP="00B93F26">
            <w:pPr>
              <w:rPr>
                <w:b/>
                <w:bCs/>
              </w:rPr>
            </w:pPr>
          </w:p>
        </w:tc>
      </w:tr>
      <w:tr w:rsidR="00B93F26" w:rsidRPr="00B93F26" w14:paraId="2FE3A0EF" w14:textId="77777777" w:rsidTr="00D94B6F">
        <w:tc>
          <w:tcPr>
            <w:tcW w:w="9060" w:type="dxa"/>
          </w:tcPr>
          <w:p w14:paraId="4C336A23" w14:textId="2F7BEBFB" w:rsidR="00B93F26" w:rsidRPr="00B93F26" w:rsidRDefault="00B93F26" w:rsidP="00B93F26">
            <w:pPr>
              <w:rPr>
                <w:b/>
                <w:bCs/>
              </w:rPr>
            </w:pPr>
            <w:r w:rsidRPr="00B93F26">
              <w:rPr>
                <w:b/>
                <w:bCs/>
              </w:rPr>
              <w:t xml:space="preserve">Note sur 20 et observations </w:t>
            </w:r>
          </w:p>
          <w:p w14:paraId="4018B893" w14:textId="1CA8FA08" w:rsidR="00B93F26" w:rsidRDefault="00B93F26" w:rsidP="00B93F26">
            <w:pPr>
              <w:rPr>
                <w:b/>
                <w:bCs/>
                <w:u w:val="single"/>
              </w:rPr>
            </w:pPr>
          </w:p>
          <w:p w14:paraId="198CD396" w14:textId="77777777" w:rsidR="00B93F26" w:rsidRPr="00B93F26" w:rsidRDefault="00B93F26" w:rsidP="00B93F26">
            <w:pPr>
              <w:rPr>
                <w:b/>
                <w:bCs/>
                <w:u w:val="single"/>
              </w:rPr>
            </w:pPr>
          </w:p>
          <w:p w14:paraId="01B8768F" w14:textId="77777777" w:rsidR="00B93F26" w:rsidRPr="00B93F26" w:rsidRDefault="00B93F26" w:rsidP="00B93F26">
            <w:pPr>
              <w:rPr>
                <w:b/>
                <w:bCs/>
                <w:u w:val="single"/>
              </w:rPr>
            </w:pPr>
          </w:p>
          <w:p w14:paraId="12DC7E3D" w14:textId="5AD22DC9" w:rsidR="00B93F26" w:rsidRPr="00B93F26" w:rsidRDefault="00B93F26" w:rsidP="00B93F26">
            <w:pPr>
              <w:rPr>
                <w:b/>
                <w:bCs/>
                <w:u w:val="single"/>
              </w:rPr>
            </w:pPr>
          </w:p>
        </w:tc>
      </w:tr>
    </w:tbl>
    <w:p w14:paraId="67E7F0BF" w14:textId="77777777" w:rsidR="00591DBE" w:rsidRDefault="00591DBE" w:rsidP="00B93F26">
      <w:pPr>
        <w:spacing w:after="0"/>
      </w:pPr>
    </w:p>
    <w:p w14:paraId="590085C9" w14:textId="11FD3B99" w:rsidR="003A2270" w:rsidRPr="006513DE" w:rsidRDefault="007B26B1" w:rsidP="007B26B1">
      <w:pPr>
        <w:spacing w:after="0"/>
        <w:jc w:val="center"/>
        <w:rPr>
          <w:b/>
          <w:bCs/>
          <w:color w:val="006666"/>
          <w:sz w:val="32"/>
          <w:szCs w:val="32"/>
        </w:rPr>
      </w:pPr>
      <w:r w:rsidRPr="006513DE">
        <w:rPr>
          <w:b/>
          <w:bCs/>
          <w:color w:val="006666"/>
          <w:sz w:val="32"/>
          <w:szCs w:val="32"/>
        </w:rPr>
        <w:t>Contexte professionnel</w:t>
      </w:r>
    </w:p>
    <w:p w14:paraId="774EA35A" w14:textId="02C36543" w:rsidR="003A2270" w:rsidRPr="00B93F26" w:rsidRDefault="003A2270" w:rsidP="00B93F26">
      <w:pPr>
        <w:spacing w:before="100" w:beforeAutospacing="1" w:after="100" w:afterAutospacing="1" w:line="240" w:lineRule="auto"/>
        <w:jc w:val="both"/>
        <w:outlineLvl w:val="0"/>
        <w:rPr>
          <w:rFonts w:eastAsia="Times New Roman" w:cs="Arial"/>
          <w:kern w:val="36"/>
          <w:lang w:eastAsia="fr-FR"/>
          <w14:ligatures w14:val="none"/>
        </w:rPr>
      </w:pPr>
      <w:r>
        <w:rPr>
          <w:noProof/>
        </w:rPr>
        <w:drawing>
          <wp:anchor distT="0" distB="0" distL="114300" distR="114300" simplePos="0" relativeHeight="251665408" behindDoc="0" locked="0" layoutInCell="1" allowOverlap="1" wp14:anchorId="5375B927" wp14:editId="601A7038">
            <wp:simplePos x="0" y="0"/>
            <wp:positionH relativeFrom="column">
              <wp:posOffset>3767455</wp:posOffset>
            </wp:positionH>
            <wp:positionV relativeFrom="paragraph">
              <wp:posOffset>82550</wp:posOffset>
            </wp:positionV>
            <wp:extent cx="2009775" cy="866775"/>
            <wp:effectExtent l="0" t="0" r="9525" b="9525"/>
            <wp:wrapSquare wrapText="bothSides"/>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009775" cy="866775"/>
                    </a:xfrm>
                    <a:prstGeom prst="rect">
                      <a:avLst/>
                    </a:prstGeom>
                  </pic:spPr>
                </pic:pic>
              </a:graphicData>
            </a:graphic>
            <wp14:sizeRelH relativeFrom="page">
              <wp14:pctWidth>0</wp14:pctWidth>
            </wp14:sizeRelH>
            <wp14:sizeRelV relativeFrom="page">
              <wp14:pctHeight>0</wp14:pctHeight>
            </wp14:sizeRelV>
          </wp:anchor>
        </w:drawing>
      </w:r>
      <w:r w:rsidRPr="003A2270">
        <w:rPr>
          <w:rFonts w:eastAsia="Times New Roman" w:cs="Arial"/>
          <w:b/>
          <w:bCs/>
          <w:kern w:val="36"/>
          <w:lang w:eastAsia="fr-FR"/>
          <w14:ligatures w14:val="none"/>
        </w:rPr>
        <w:t xml:space="preserve">Transports RICHARD </w:t>
      </w:r>
      <w:r w:rsidRPr="00B93F26">
        <w:rPr>
          <w:rFonts w:eastAsia="Times New Roman" w:cs="Arial"/>
          <w:kern w:val="36"/>
          <w:lang w:eastAsia="fr-FR"/>
          <w14:ligatures w14:val="none"/>
        </w:rPr>
        <w:t>est une entreprise spécialisée dans les transports routiers de fret interurbains et est experte dans le domaine du transport spécifique et le convoi exceptionnel. Elle est basée sur la commune de Couëron en Loire</w:t>
      </w:r>
      <w:r w:rsidR="006D47A7">
        <w:rPr>
          <w:rFonts w:eastAsia="Times New Roman" w:cs="Arial"/>
          <w:kern w:val="36"/>
          <w:lang w:eastAsia="fr-FR"/>
          <w14:ligatures w14:val="none"/>
        </w:rPr>
        <w:t>-</w:t>
      </w:r>
      <w:r w:rsidRPr="00B93F26">
        <w:rPr>
          <w:rFonts w:eastAsia="Times New Roman" w:cs="Arial"/>
          <w:kern w:val="36"/>
          <w:lang w:eastAsia="fr-FR"/>
          <w14:ligatures w14:val="none"/>
        </w:rPr>
        <w:t>Atlantique, département 44. Elle a un effectif de 100 salariés.</w:t>
      </w:r>
    </w:p>
    <w:p w14:paraId="504E0BC3" w14:textId="2EDB6935" w:rsidR="003A2270" w:rsidRPr="00B93F26" w:rsidRDefault="003A2270" w:rsidP="00B93F26">
      <w:pPr>
        <w:spacing w:before="100" w:beforeAutospacing="1" w:after="100" w:afterAutospacing="1" w:line="240" w:lineRule="auto"/>
        <w:jc w:val="both"/>
        <w:outlineLvl w:val="0"/>
        <w:rPr>
          <w:rFonts w:eastAsia="Times New Roman" w:cs="Arial"/>
          <w:kern w:val="36"/>
          <w:lang w:eastAsia="fr-FR"/>
          <w14:ligatures w14:val="none"/>
        </w:rPr>
      </w:pPr>
      <w:r w:rsidRPr="00B93F26">
        <w:rPr>
          <w:rFonts w:eastAsia="Times New Roman" w:cs="Arial"/>
          <w:kern w:val="36"/>
          <w:lang w:eastAsia="fr-FR"/>
          <w14:ligatures w14:val="none"/>
        </w:rPr>
        <w:t xml:space="preserve">Vous effectuez une période de formation en milieu professionnel au sein de la société et êtes accueilli(e) par Monsieur </w:t>
      </w:r>
      <w:r w:rsidR="00B93F26">
        <w:rPr>
          <w:rFonts w:eastAsia="Times New Roman" w:cs="Arial"/>
          <w:kern w:val="36"/>
          <w:lang w:eastAsia="fr-FR"/>
          <w14:ligatures w14:val="none"/>
        </w:rPr>
        <w:t>Louis PETIT</w:t>
      </w:r>
      <w:r w:rsidRPr="00B93F26">
        <w:rPr>
          <w:rFonts w:eastAsia="Times New Roman" w:cs="Arial"/>
          <w:kern w:val="36"/>
          <w:lang w:eastAsia="fr-FR"/>
          <w14:ligatures w14:val="none"/>
        </w:rPr>
        <w:t xml:space="preserve">. Nous sommes le 15 septembre. Votre responsable vous confie un ensemble </w:t>
      </w:r>
      <w:r w:rsidR="006D47A7">
        <w:rPr>
          <w:rFonts w:eastAsia="Times New Roman" w:cs="Arial"/>
          <w:kern w:val="36"/>
          <w:lang w:eastAsia="fr-FR"/>
          <w14:ligatures w14:val="none"/>
        </w:rPr>
        <w:t xml:space="preserve">documentaire </w:t>
      </w:r>
      <w:r w:rsidRPr="00B93F26">
        <w:rPr>
          <w:rFonts w:eastAsia="Times New Roman" w:cs="Arial"/>
          <w:kern w:val="36"/>
          <w:lang w:eastAsia="fr-FR"/>
          <w14:ligatures w14:val="none"/>
        </w:rPr>
        <w:t>sur l’activité de l’entreprise et vous questionne.</w:t>
      </w:r>
    </w:p>
    <w:p w14:paraId="6BBD9A34" w14:textId="7D738DBA" w:rsidR="006644E6" w:rsidRPr="006513DE" w:rsidRDefault="00B93F26" w:rsidP="00B93F26">
      <w:pPr>
        <w:shd w:val="clear" w:color="auto" w:fill="F2F2F2" w:themeFill="background1" w:themeFillShade="F2"/>
        <w:rPr>
          <w:b/>
          <w:bCs/>
          <w:color w:val="006666"/>
          <w:sz w:val="28"/>
          <w:szCs w:val="28"/>
        </w:rPr>
      </w:pPr>
      <w:r w:rsidRPr="006513DE">
        <w:rPr>
          <w:b/>
          <w:bCs/>
          <w:color w:val="006666"/>
          <w:sz w:val="28"/>
          <w:szCs w:val="28"/>
        </w:rPr>
        <w:t>ANALYSE DOCUMENTAIRE</w:t>
      </w:r>
    </w:p>
    <w:p w14:paraId="7E2DEC09" w14:textId="70CB8453" w:rsidR="006644E6" w:rsidRDefault="00B93F26" w:rsidP="00D65899">
      <w:pPr>
        <w:jc w:val="both"/>
      </w:pPr>
      <w:r>
        <w:t>Prenez connaissance de l’ensemble documentaire (</w:t>
      </w:r>
      <w:r w:rsidRPr="00B93F26">
        <w:rPr>
          <w:b/>
          <w:bCs/>
          <w:color w:val="FF0000"/>
        </w:rPr>
        <w:t>DOCUMENTS 1 à 6</w:t>
      </w:r>
      <w:r>
        <w:t xml:space="preserve">) et répondez aux questions suivantes. Vous veillerez à rédiger l’intégralité de vos réponses. </w:t>
      </w:r>
    </w:p>
    <w:p w14:paraId="4AA0657A" w14:textId="6483867F" w:rsidR="007C6ABD" w:rsidRPr="007C6ABD" w:rsidRDefault="007C6ABD" w:rsidP="00D65899">
      <w:pPr>
        <w:jc w:val="both"/>
        <w:rPr>
          <w:b/>
          <w:bCs/>
          <w:color w:val="FF0000"/>
        </w:rPr>
      </w:pPr>
      <w:r w:rsidRPr="007C6ABD">
        <w:rPr>
          <w:b/>
          <w:bCs/>
          <w:color w:val="FF0000"/>
        </w:rPr>
        <w:t xml:space="preserve">DOCUMENTS 1 </w:t>
      </w:r>
      <w:r>
        <w:rPr>
          <w:b/>
          <w:bCs/>
          <w:color w:val="FF0000"/>
        </w:rPr>
        <w:t>À</w:t>
      </w:r>
      <w:r w:rsidRPr="007C6ABD">
        <w:rPr>
          <w:b/>
          <w:bCs/>
          <w:color w:val="FF0000"/>
        </w:rPr>
        <w:t xml:space="preserve"> 4</w:t>
      </w:r>
    </w:p>
    <w:p w14:paraId="51AC6609" w14:textId="77777777" w:rsidR="00724D56" w:rsidRDefault="006644E6" w:rsidP="00AC08F4">
      <w:pPr>
        <w:pStyle w:val="Paragraphedeliste"/>
        <w:numPr>
          <w:ilvl w:val="0"/>
          <w:numId w:val="1"/>
        </w:numPr>
        <w:jc w:val="both"/>
      </w:pPr>
      <w:r>
        <w:t>Repérez le secteur d’activité dans lequel l’entreprise évolue.</w:t>
      </w:r>
      <w:r w:rsidR="007B26B1">
        <w:t xml:space="preserve"> </w:t>
      </w:r>
    </w:p>
    <w:p w14:paraId="5A1EBDF8" w14:textId="77777777" w:rsidR="00B0334C" w:rsidRDefault="00B0334C" w:rsidP="00B0334C">
      <w:pPr>
        <w:jc w:val="both"/>
      </w:pPr>
    </w:p>
    <w:p w14:paraId="4AB759B2" w14:textId="77777777" w:rsidR="00724D56" w:rsidRDefault="00B93F26" w:rsidP="00D65899">
      <w:pPr>
        <w:pStyle w:val="Paragraphedeliste"/>
        <w:numPr>
          <w:ilvl w:val="0"/>
          <w:numId w:val="1"/>
        </w:numPr>
        <w:jc w:val="both"/>
      </w:pPr>
      <w:r>
        <w:t>À</w:t>
      </w:r>
      <w:r w:rsidR="006644E6">
        <w:t xml:space="preserve"> partir du nombre de salariés de l’entreprise, précisez à quelle catégorie d’effectif </w:t>
      </w:r>
      <w:r w:rsidR="007B26B1">
        <w:t>elle appartient</w:t>
      </w:r>
      <w:r w:rsidR="006644E6">
        <w:t xml:space="preserve"> et justifiez votre réponse.</w:t>
      </w:r>
      <w:r w:rsidR="007B26B1">
        <w:t xml:space="preserve"> </w:t>
      </w:r>
    </w:p>
    <w:p w14:paraId="4E7A501A" w14:textId="77777777" w:rsidR="00B0334C" w:rsidRDefault="00B0334C" w:rsidP="00B0334C">
      <w:pPr>
        <w:jc w:val="both"/>
      </w:pPr>
    </w:p>
    <w:p w14:paraId="73F57DEC" w14:textId="77777777" w:rsidR="00724D56" w:rsidRPr="00B0334C" w:rsidRDefault="006644E6" w:rsidP="00461FD6">
      <w:pPr>
        <w:pStyle w:val="Paragraphedeliste"/>
        <w:numPr>
          <w:ilvl w:val="0"/>
          <w:numId w:val="1"/>
        </w:numPr>
        <w:jc w:val="both"/>
        <w:rPr>
          <w:b/>
          <w:bCs/>
          <w:color w:val="FF0000"/>
        </w:rPr>
      </w:pPr>
      <w:r>
        <w:t xml:space="preserve">Identifiez le marché sur lequel les </w:t>
      </w:r>
      <w:r w:rsidRPr="007B26B1">
        <w:rPr>
          <w:b/>
          <w:bCs/>
        </w:rPr>
        <w:t>Transports RICHARD</w:t>
      </w:r>
      <w:r>
        <w:t xml:space="preserve"> proposent leurs services.</w:t>
      </w:r>
      <w:r w:rsidR="007B26B1">
        <w:t xml:space="preserve"> </w:t>
      </w:r>
    </w:p>
    <w:p w14:paraId="7CC6B0F8" w14:textId="77777777" w:rsidR="00B0334C" w:rsidRPr="00B0334C" w:rsidRDefault="00B0334C" w:rsidP="00B0334C">
      <w:pPr>
        <w:jc w:val="both"/>
        <w:rPr>
          <w:b/>
          <w:bCs/>
          <w:color w:val="FF0000"/>
        </w:rPr>
      </w:pPr>
    </w:p>
    <w:p w14:paraId="00D2D00C" w14:textId="77777777" w:rsidR="00724D56" w:rsidRPr="00B0334C" w:rsidRDefault="006D47A7" w:rsidP="00F15A77">
      <w:pPr>
        <w:pStyle w:val="Paragraphedeliste"/>
        <w:numPr>
          <w:ilvl w:val="0"/>
          <w:numId w:val="1"/>
        </w:numPr>
        <w:jc w:val="both"/>
        <w:rPr>
          <w:b/>
          <w:bCs/>
          <w:color w:val="FF0000"/>
        </w:rPr>
      </w:pPr>
      <w:r>
        <w:t>Citez</w:t>
      </w:r>
      <w:r w:rsidR="006644E6">
        <w:t xml:space="preserve"> trois services qui sont</w:t>
      </w:r>
      <w:r>
        <w:t xml:space="preserve"> proposés</w:t>
      </w:r>
      <w:r w:rsidR="006644E6">
        <w:t xml:space="preserve"> par les </w:t>
      </w:r>
      <w:r w:rsidR="006644E6" w:rsidRPr="007B26B1">
        <w:rPr>
          <w:b/>
          <w:bCs/>
        </w:rPr>
        <w:t>Transports RICHARD</w:t>
      </w:r>
      <w:r w:rsidR="006644E6">
        <w:t>.</w:t>
      </w:r>
      <w:r w:rsidR="007B26B1">
        <w:t xml:space="preserve"> </w:t>
      </w:r>
    </w:p>
    <w:p w14:paraId="120CE331" w14:textId="77777777" w:rsidR="00B0334C" w:rsidRPr="00B0334C" w:rsidRDefault="00B0334C" w:rsidP="00B0334C">
      <w:pPr>
        <w:jc w:val="both"/>
        <w:rPr>
          <w:b/>
          <w:bCs/>
          <w:color w:val="FF0000"/>
        </w:rPr>
      </w:pPr>
    </w:p>
    <w:p w14:paraId="6CC5DD00" w14:textId="77777777" w:rsidR="00724D56" w:rsidRPr="00724D56" w:rsidRDefault="00B93F26" w:rsidP="009C0E05">
      <w:pPr>
        <w:pStyle w:val="Paragraphedeliste"/>
        <w:numPr>
          <w:ilvl w:val="0"/>
          <w:numId w:val="1"/>
        </w:numPr>
        <w:jc w:val="both"/>
        <w:rPr>
          <w:b/>
          <w:bCs/>
          <w:color w:val="FF0000"/>
        </w:rPr>
      </w:pPr>
      <w:r>
        <w:t>Identifiez la nature de ses clients.</w:t>
      </w:r>
      <w:r w:rsidR="007B26B1">
        <w:t xml:space="preserve"> </w:t>
      </w:r>
    </w:p>
    <w:p w14:paraId="47B65372" w14:textId="77777777" w:rsidR="006D47A7" w:rsidRDefault="006D47A7" w:rsidP="00D65899">
      <w:pPr>
        <w:pStyle w:val="Paragraphedeliste"/>
        <w:ind w:left="784"/>
        <w:jc w:val="both"/>
      </w:pPr>
    </w:p>
    <w:p w14:paraId="77C4B5EE" w14:textId="77777777" w:rsidR="00B0334C" w:rsidRDefault="00B0334C" w:rsidP="00D65899">
      <w:pPr>
        <w:pStyle w:val="Paragraphedeliste"/>
        <w:ind w:left="784"/>
        <w:jc w:val="both"/>
      </w:pPr>
    </w:p>
    <w:p w14:paraId="01517F76" w14:textId="77777777" w:rsidR="00B0334C" w:rsidRDefault="00B0334C" w:rsidP="00D65899">
      <w:pPr>
        <w:pStyle w:val="Paragraphedeliste"/>
        <w:ind w:left="784"/>
        <w:jc w:val="both"/>
      </w:pPr>
    </w:p>
    <w:p w14:paraId="5B7BAAFF" w14:textId="77777777" w:rsidR="00724D56" w:rsidRDefault="00B93F26" w:rsidP="00D65899">
      <w:pPr>
        <w:pStyle w:val="Paragraphedeliste"/>
        <w:numPr>
          <w:ilvl w:val="0"/>
          <w:numId w:val="1"/>
        </w:numPr>
        <w:jc w:val="both"/>
      </w:pPr>
      <w:r>
        <w:t>Repérez</w:t>
      </w:r>
      <w:r w:rsidR="006644E6">
        <w:t xml:space="preserve"> la fonction de votre tuteur.</w:t>
      </w:r>
      <w:r w:rsidR="007B26B1">
        <w:t xml:space="preserve"> </w:t>
      </w:r>
    </w:p>
    <w:p w14:paraId="69F9CEF6" w14:textId="77777777" w:rsidR="00B0334C" w:rsidRDefault="00B0334C" w:rsidP="00B0334C">
      <w:pPr>
        <w:jc w:val="both"/>
      </w:pPr>
    </w:p>
    <w:p w14:paraId="4CEAB1FC" w14:textId="77777777" w:rsidR="00724D56" w:rsidRPr="00724D56" w:rsidRDefault="006644E6" w:rsidP="00AA594E">
      <w:pPr>
        <w:pStyle w:val="Paragraphedeliste"/>
        <w:numPr>
          <w:ilvl w:val="0"/>
          <w:numId w:val="1"/>
        </w:numPr>
        <w:jc w:val="both"/>
        <w:rPr>
          <w:b/>
          <w:bCs/>
          <w:color w:val="FF0000"/>
        </w:rPr>
      </w:pPr>
      <w:r>
        <w:t xml:space="preserve">Mentionnez </w:t>
      </w:r>
      <w:r w:rsidR="00470AD3">
        <w:t xml:space="preserve">quelle est la division </w:t>
      </w:r>
      <w:r>
        <w:t>en charge de la formation des chauffeurs.</w:t>
      </w:r>
      <w:r w:rsidR="00470AD3">
        <w:t xml:space="preserve"> </w:t>
      </w:r>
    </w:p>
    <w:p w14:paraId="0631614E" w14:textId="77777777" w:rsidR="00B0334C" w:rsidRDefault="00B0334C" w:rsidP="00B93F26">
      <w:pPr>
        <w:jc w:val="both"/>
        <w:rPr>
          <w:b/>
          <w:bCs/>
          <w:color w:val="FF0000"/>
        </w:rPr>
      </w:pPr>
    </w:p>
    <w:p w14:paraId="7342B979" w14:textId="25C809EC" w:rsidR="006644E6" w:rsidRDefault="00B93F26" w:rsidP="00B93F26">
      <w:pPr>
        <w:jc w:val="both"/>
      </w:pPr>
      <w:r>
        <w:t>JEANTIL</w:t>
      </w:r>
      <w:r w:rsidR="006644E6">
        <w:t xml:space="preserve">, fabricant de matériels agricoles basé à l’Hermitage (département 35, Ile et Vilaine) souhaite </w:t>
      </w:r>
      <w:r>
        <w:t>faire acheminer</w:t>
      </w:r>
      <w:r w:rsidR="006644E6">
        <w:t xml:space="preserve"> des machines à un de ses clients.</w:t>
      </w:r>
    </w:p>
    <w:p w14:paraId="59420BCA" w14:textId="6C0CDC7D" w:rsidR="006644E6" w:rsidRDefault="006644E6" w:rsidP="006644E6">
      <w:pPr>
        <w:pStyle w:val="Paragraphedeliste"/>
        <w:numPr>
          <w:ilvl w:val="0"/>
          <w:numId w:val="1"/>
        </w:numPr>
        <w:spacing w:after="0"/>
      </w:pPr>
      <w:r>
        <w:t>Repérez dans le schéma proposé </w:t>
      </w:r>
      <w:r w:rsidR="00B93F26">
        <w:t>(</w:t>
      </w:r>
      <w:r w:rsidR="00B93F26" w:rsidRPr="006D47A7">
        <w:rPr>
          <w:b/>
          <w:bCs/>
          <w:color w:val="FF0000"/>
        </w:rPr>
        <w:t>DOCUMENT</w:t>
      </w:r>
      <w:r w:rsidR="006D47A7" w:rsidRPr="006D47A7">
        <w:rPr>
          <w:b/>
          <w:bCs/>
          <w:color w:val="FF0000"/>
        </w:rPr>
        <w:t xml:space="preserve"> 4</w:t>
      </w:r>
      <w:r w:rsidR="006D47A7">
        <w:t>)</w:t>
      </w:r>
      <w:r w:rsidR="00B93F26">
        <w:t xml:space="preserve"> </w:t>
      </w:r>
      <w:r>
        <w:t>:</w:t>
      </w:r>
    </w:p>
    <w:p w14:paraId="54669D77" w14:textId="77777777" w:rsidR="006644E6" w:rsidRDefault="006644E6" w:rsidP="006644E6">
      <w:pPr>
        <w:pStyle w:val="Paragraphedeliste"/>
        <w:spacing w:after="0"/>
        <w:ind w:left="784"/>
      </w:pPr>
    </w:p>
    <w:p w14:paraId="1846359A" w14:textId="2F6E9426" w:rsidR="006644E6" w:rsidRDefault="006644E6" w:rsidP="006644E6">
      <w:pPr>
        <w:pStyle w:val="Paragraphedeliste"/>
        <w:numPr>
          <w:ilvl w:val="0"/>
          <w:numId w:val="4"/>
        </w:numPr>
        <w:spacing w:after="0"/>
      </w:pPr>
      <w:r>
        <w:t xml:space="preserve">Le producteur : </w:t>
      </w:r>
    </w:p>
    <w:p w14:paraId="58831695" w14:textId="40365317" w:rsidR="006644E6" w:rsidRDefault="006644E6" w:rsidP="006644E6">
      <w:pPr>
        <w:pStyle w:val="Paragraphedeliste"/>
        <w:numPr>
          <w:ilvl w:val="0"/>
          <w:numId w:val="4"/>
        </w:numPr>
        <w:spacing w:after="0"/>
      </w:pPr>
      <w:r>
        <w:t xml:space="preserve">Son client : </w:t>
      </w:r>
    </w:p>
    <w:p w14:paraId="38063077" w14:textId="7F1E78A9" w:rsidR="006644E6" w:rsidRDefault="006644E6" w:rsidP="006644E6">
      <w:pPr>
        <w:pStyle w:val="Paragraphedeliste"/>
        <w:numPr>
          <w:ilvl w:val="0"/>
          <w:numId w:val="4"/>
        </w:numPr>
        <w:spacing w:after="0"/>
      </w:pPr>
      <w:r>
        <w:t xml:space="preserve">Le transporteur : </w:t>
      </w:r>
    </w:p>
    <w:p w14:paraId="607E1301" w14:textId="77777777" w:rsidR="006644E6" w:rsidRDefault="006644E6" w:rsidP="006644E6">
      <w:pPr>
        <w:pStyle w:val="Paragraphedeliste"/>
        <w:spacing w:after="0"/>
      </w:pPr>
    </w:p>
    <w:p w14:paraId="06630BD5" w14:textId="77777777" w:rsidR="00724D56" w:rsidRDefault="006644E6" w:rsidP="000F2CC8">
      <w:pPr>
        <w:pStyle w:val="Paragraphedeliste"/>
        <w:numPr>
          <w:ilvl w:val="0"/>
          <w:numId w:val="1"/>
        </w:numPr>
        <w:spacing w:after="0"/>
      </w:pPr>
      <w:r>
        <w:t xml:space="preserve">Précisez le rôle du commercial dans la relation avec </w:t>
      </w:r>
      <w:r w:rsidR="00D65899">
        <w:t>JEANTIL</w:t>
      </w:r>
      <w:r>
        <w:t>.</w:t>
      </w:r>
      <w:r w:rsidR="00470AD3">
        <w:t xml:space="preserve"> </w:t>
      </w:r>
    </w:p>
    <w:p w14:paraId="4C64D741" w14:textId="77777777" w:rsidR="00724D56" w:rsidRDefault="00724D56" w:rsidP="00724D56">
      <w:pPr>
        <w:spacing w:after="0"/>
        <w:rPr>
          <w:b/>
          <w:bCs/>
          <w:color w:val="FF0000"/>
        </w:rPr>
      </w:pPr>
    </w:p>
    <w:p w14:paraId="0B9A54A0" w14:textId="77777777" w:rsidR="006644E6" w:rsidRDefault="006644E6" w:rsidP="006644E6">
      <w:pPr>
        <w:pStyle w:val="Paragraphedeliste"/>
        <w:spacing w:after="0"/>
        <w:ind w:left="784"/>
      </w:pPr>
    </w:p>
    <w:p w14:paraId="7E2B1B39" w14:textId="77777777" w:rsidR="00B0334C" w:rsidRDefault="00B0334C" w:rsidP="006644E6">
      <w:pPr>
        <w:pStyle w:val="Paragraphedeliste"/>
        <w:spacing w:after="0"/>
        <w:ind w:left="784"/>
      </w:pPr>
    </w:p>
    <w:p w14:paraId="78DBDCBB" w14:textId="2BF40E6D" w:rsidR="006644E6" w:rsidRDefault="006644E6" w:rsidP="006644E6">
      <w:pPr>
        <w:pStyle w:val="Paragraphedeliste"/>
        <w:numPr>
          <w:ilvl w:val="0"/>
          <w:numId w:val="1"/>
        </w:numPr>
        <w:spacing w:after="0"/>
      </w:pPr>
      <w:r>
        <w:t>Complétez le tableau suivant :</w:t>
      </w:r>
    </w:p>
    <w:p w14:paraId="25AFD823" w14:textId="77777777" w:rsidR="006644E6" w:rsidRDefault="006644E6" w:rsidP="006644E6">
      <w:pPr>
        <w:pStyle w:val="Paragraphedeliste"/>
        <w:spacing w:after="0"/>
      </w:pPr>
    </w:p>
    <w:tbl>
      <w:tblPr>
        <w:tblStyle w:val="Grilledutableau"/>
        <w:tblW w:w="0" w:type="auto"/>
        <w:tblLook w:val="04A0" w:firstRow="1" w:lastRow="0" w:firstColumn="1" w:lastColumn="0" w:noHBand="0" w:noVBand="1"/>
      </w:tblPr>
      <w:tblGrid>
        <w:gridCol w:w="3020"/>
        <w:gridCol w:w="3020"/>
        <w:gridCol w:w="3020"/>
      </w:tblGrid>
      <w:tr w:rsidR="006644E6" w:rsidRPr="0023371B" w14:paraId="5141253B" w14:textId="77777777" w:rsidTr="00A80476">
        <w:tc>
          <w:tcPr>
            <w:tcW w:w="3020" w:type="dxa"/>
          </w:tcPr>
          <w:p w14:paraId="66038743" w14:textId="77777777" w:rsidR="006644E6" w:rsidRPr="0023371B" w:rsidRDefault="006644E6" w:rsidP="00A80476">
            <w:pPr>
              <w:jc w:val="center"/>
              <w:rPr>
                <w:b/>
                <w:bCs/>
              </w:rPr>
            </w:pPr>
            <w:r w:rsidRPr="0023371B">
              <w:rPr>
                <w:b/>
                <w:bCs/>
              </w:rPr>
              <w:t>Producteur</w:t>
            </w:r>
            <w:r>
              <w:rPr>
                <w:b/>
                <w:bCs/>
              </w:rPr>
              <w:t xml:space="preserve"> (fournisseur)</w:t>
            </w:r>
          </w:p>
        </w:tc>
        <w:tc>
          <w:tcPr>
            <w:tcW w:w="3020" w:type="dxa"/>
          </w:tcPr>
          <w:p w14:paraId="3068F94C" w14:textId="77777777" w:rsidR="006644E6" w:rsidRPr="0023371B" w:rsidRDefault="006644E6" w:rsidP="00A80476">
            <w:pPr>
              <w:jc w:val="center"/>
              <w:rPr>
                <w:b/>
                <w:bCs/>
              </w:rPr>
            </w:pPr>
            <w:r w:rsidRPr="0023371B">
              <w:rPr>
                <w:b/>
                <w:bCs/>
              </w:rPr>
              <w:t>Client</w:t>
            </w:r>
          </w:p>
        </w:tc>
        <w:tc>
          <w:tcPr>
            <w:tcW w:w="3020" w:type="dxa"/>
          </w:tcPr>
          <w:p w14:paraId="463097EC" w14:textId="77777777" w:rsidR="006644E6" w:rsidRPr="0023371B" w:rsidRDefault="006644E6" w:rsidP="00A80476">
            <w:pPr>
              <w:jc w:val="center"/>
              <w:rPr>
                <w:b/>
                <w:bCs/>
              </w:rPr>
            </w:pPr>
            <w:r w:rsidRPr="0023371B">
              <w:rPr>
                <w:b/>
                <w:bCs/>
              </w:rPr>
              <w:t>Transporteur</w:t>
            </w:r>
          </w:p>
        </w:tc>
      </w:tr>
      <w:tr w:rsidR="006644E6" w14:paraId="7B3F1896" w14:textId="77777777" w:rsidTr="00A80476">
        <w:tc>
          <w:tcPr>
            <w:tcW w:w="3020" w:type="dxa"/>
          </w:tcPr>
          <w:p w14:paraId="7E734134" w14:textId="77777777" w:rsidR="006644E6" w:rsidRDefault="006644E6" w:rsidP="00A80476">
            <w:pPr>
              <w:jc w:val="center"/>
              <w:rPr>
                <w:b/>
                <w:bCs/>
                <w:color w:val="FF0000"/>
              </w:rPr>
            </w:pPr>
          </w:p>
          <w:p w14:paraId="4B3E22DF" w14:textId="00775E8F" w:rsidR="00B0334C" w:rsidRPr="00101C71" w:rsidRDefault="00B0334C" w:rsidP="00A80476">
            <w:pPr>
              <w:jc w:val="center"/>
              <w:rPr>
                <w:b/>
                <w:bCs/>
                <w:color w:val="FF0000"/>
              </w:rPr>
            </w:pPr>
          </w:p>
        </w:tc>
        <w:tc>
          <w:tcPr>
            <w:tcW w:w="3020" w:type="dxa"/>
          </w:tcPr>
          <w:p w14:paraId="29CCA812" w14:textId="29ED4C7F" w:rsidR="006644E6" w:rsidRPr="00101C71" w:rsidRDefault="006644E6" w:rsidP="00A80476">
            <w:pPr>
              <w:jc w:val="center"/>
              <w:rPr>
                <w:b/>
                <w:bCs/>
                <w:color w:val="FF0000"/>
              </w:rPr>
            </w:pPr>
          </w:p>
        </w:tc>
        <w:tc>
          <w:tcPr>
            <w:tcW w:w="3020" w:type="dxa"/>
          </w:tcPr>
          <w:p w14:paraId="2B5872F6" w14:textId="56C04A40" w:rsidR="006644E6" w:rsidRPr="00101C71" w:rsidRDefault="006644E6" w:rsidP="00A80476">
            <w:pPr>
              <w:jc w:val="center"/>
              <w:rPr>
                <w:b/>
                <w:bCs/>
                <w:color w:val="FF0000"/>
              </w:rPr>
            </w:pPr>
          </w:p>
        </w:tc>
      </w:tr>
    </w:tbl>
    <w:p w14:paraId="3E9F2ECC" w14:textId="77777777" w:rsidR="006644E6" w:rsidRDefault="006644E6" w:rsidP="006644E6">
      <w:pPr>
        <w:spacing w:after="0"/>
      </w:pPr>
      <w:r>
        <w:rPr>
          <w:noProof/>
        </w:rPr>
        <mc:AlternateContent>
          <mc:Choice Requires="wps">
            <w:drawing>
              <wp:anchor distT="0" distB="0" distL="114300" distR="114300" simplePos="0" relativeHeight="251680768" behindDoc="0" locked="0" layoutInCell="1" allowOverlap="1" wp14:anchorId="03C2FB10" wp14:editId="6A2652B3">
                <wp:simplePos x="0" y="0"/>
                <wp:positionH relativeFrom="column">
                  <wp:posOffset>2903220</wp:posOffset>
                </wp:positionH>
                <wp:positionV relativeFrom="paragraph">
                  <wp:posOffset>111904</wp:posOffset>
                </wp:positionV>
                <wp:extent cx="1785668" cy="319177"/>
                <wp:effectExtent l="0" t="0" r="24130" b="24130"/>
                <wp:wrapNone/>
                <wp:docPr id="9" name="Zone de texte 9"/>
                <wp:cNvGraphicFramePr/>
                <a:graphic xmlns:a="http://schemas.openxmlformats.org/drawingml/2006/main">
                  <a:graphicData uri="http://schemas.microsoft.com/office/word/2010/wordprocessingShape">
                    <wps:wsp>
                      <wps:cNvSpPr txBox="1"/>
                      <wps:spPr>
                        <a:xfrm>
                          <a:off x="0" y="0"/>
                          <a:ext cx="1785668" cy="319177"/>
                        </a:xfrm>
                        <a:prstGeom prst="rect">
                          <a:avLst/>
                        </a:prstGeom>
                        <a:solidFill>
                          <a:schemeClr val="lt1"/>
                        </a:solidFill>
                        <a:ln w="6350">
                          <a:solidFill>
                            <a:prstClr val="black"/>
                          </a:solidFill>
                        </a:ln>
                      </wps:spPr>
                      <wps:txbx>
                        <w:txbxContent>
                          <w:p w14:paraId="1DCB6455" w14:textId="77777777" w:rsidR="006644E6" w:rsidRDefault="006644E6" w:rsidP="006644E6">
                            <w:r>
                              <w:t>Une fois le devis accepté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C2FB10" id="_x0000_t202" coordsize="21600,21600" o:spt="202" path="m,l,21600r21600,l21600,xe">
                <v:stroke joinstyle="miter"/>
                <v:path gradientshapeok="t" o:connecttype="rect"/>
              </v:shapetype>
              <v:shape id="Zone de texte 9" o:spid="_x0000_s1026" type="#_x0000_t202" style="position:absolute;margin-left:228.6pt;margin-top:8.8pt;width:140.6pt;height:25.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" fillcolor="white [3201]" strokeweight=".5pt">
                <v:textbox>
                  <w:txbxContent>
                    <w:p w14:paraId="1DCB6455" w14:textId="77777777" w:rsidR="006644E6" w:rsidRDefault="006644E6" w:rsidP="006644E6">
                      <w:r>
                        <w:t>Une fois le devis accepté</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B3F9E94" wp14:editId="32B36FC7">
                <wp:simplePos x="0" y="0"/>
                <wp:positionH relativeFrom="column">
                  <wp:posOffset>2558415</wp:posOffset>
                </wp:positionH>
                <wp:positionV relativeFrom="paragraph">
                  <wp:posOffset>110143</wp:posOffset>
                </wp:positionV>
                <wp:extent cx="222489" cy="315403"/>
                <wp:effectExtent l="19050" t="0" r="25400" b="46990"/>
                <wp:wrapNone/>
                <wp:docPr id="11" name="Flèche : bas 11"/>
                <wp:cNvGraphicFramePr/>
                <a:graphic xmlns:a="http://schemas.openxmlformats.org/drawingml/2006/main">
                  <a:graphicData uri="http://schemas.microsoft.com/office/word/2010/wordprocessingShape">
                    <wps:wsp>
                      <wps:cNvSpPr/>
                      <wps:spPr>
                        <a:xfrm>
                          <a:off x="0" y="0"/>
                          <a:ext cx="222489" cy="3154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DB3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01.45pt;margin-top:8.65pt;width:17.5pt;height:2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" adj="13982" fillcolor="#4472c4 [3204]" strokecolor="#1f3763 [1604]" strokeweight="1pt"/>
            </w:pict>
          </mc:Fallback>
        </mc:AlternateContent>
      </w:r>
    </w:p>
    <w:p w14:paraId="7BD32F22" w14:textId="77777777" w:rsidR="006644E6" w:rsidRDefault="006644E6" w:rsidP="006644E6">
      <w:pPr>
        <w:spacing w:after="0"/>
      </w:pPr>
    </w:p>
    <w:p w14:paraId="6FC4222F" w14:textId="77777777" w:rsidR="006644E6" w:rsidRDefault="006644E6" w:rsidP="006644E6">
      <w:pPr>
        <w:spacing w:after="0"/>
      </w:pPr>
    </w:p>
    <w:tbl>
      <w:tblPr>
        <w:tblStyle w:val="Grilledutableau"/>
        <w:tblW w:w="0" w:type="auto"/>
        <w:tblLook w:val="04A0" w:firstRow="1" w:lastRow="0" w:firstColumn="1" w:lastColumn="0" w:noHBand="0" w:noVBand="1"/>
      </w:tblPr>
      <w:tblGrid>
        <w:gridCol w:w="3020"/>
        <w:gridCol w:w="3020"/>
        <w:gridCol w:w="3020"/>
      </w:tblGrid>
      <w:tr w:rsidR="006644E6" w:rsidRPr="0023371B" w14:paraId="0E17E0CD" w14:textId="77777777" w:rsidTr="00A80476">
        <w:tc>
          <w:tcPr>
            <w:tcW w:w="3020" w:type="dxa"/>
          </w:tcPr>
          <w:p w14:paraId="52606893" w14:textId="77777777" w:rsidR="006644E6" w:rsidRPr="0023371B" w:rsidRDefault="006644E6" w:rsidP="00A80476">
            <w:pPr>
              <w:jc w:val="center"/>
              <w:rPr>
                <w:b/>
                <w:bCs/>
              </w:rPr>
            </w:pPr>
            <w:r w:rsidRPr="0023371B">
              <w:rPr>
                <w:b/>
                <w:bCs/>
              </w:rPr>
              <w:t>Transporteur</w:t>
            </w:r>
          </w:p>
        </w:tc>
        <w:tc>
          <w:tcPr>
            <w:tcW w:w="3020" w:type="dxa"/>
          </w:tcPr>
          <w:p w14:paraId="5798A0D9" w14:textId="77777777" w:rsidR="006644E6" w:rsidRPr="0023371B" w:rsidRDefault="006644E6" w:rsidP="00A80476">
            <w:pPr>
              <w:jc w:val="center"/>
              <w:rPr>
                <w:b/>
                <w:bCs/>
              </w:rPr>
            </w:pPr>
            <w:r w:rsidRPr="0023371B">
              <w:rPr>
                <w:b/>
                <w:bCs/>
              </w:rPr>
              <w:t>Client (remettant)</w:t>
            </w:r>
          </w:p>
        </w:tc>
        <w:tc>
          <w:tcPr>
            <w:tcW w:w="3020" w:type="dxa"/>
          </w:tcPr>
          <w:p w14:paraId="155F8FAF" w14:textId="77777777" w:rsidR="006644E6" w:rsidRPr="0023371B" w:rsidRDefault="006644E6" w:rsidP="00A80476">
            <w:pPr>
              <w:jc w:val="center"/>
              <w:rPr>
                <w:b/>
                <w:bCs/>
              </w:rPr>
            </w:pPr>
            <w:r w:rsidRPr="0023371B">
              <w:rPr>
                <w:b/>
                <w:bCs/>
              </w:rPr>
              <w:t>Destinataire</w:t>
            </w:r>
          </w:p>
        </w:tc>
      </w:tr>
      <w:tr w:rsidR="006644E6" w14:paraId="3F5FDE00" w14:textId="77777777" w:rsidTr="00A80476">
        <w:tc>
          <w:tcPr>
            <w:tcW w:w="3020" w:type="dxa"/>
          </w:tcPr>
          <w:p w14:paraId="55ABFF1C" w14:textId="77777777" w:rsidR="006644E6" w:rsidRDefault="006644E6" w:rsidP="00A80476">
            <w:pPr>
              <w:jc w:val="center"/>
              <w:rPr>
                <w:b/>
                <w:bCs/>
                <w:color w:val="FF0000"/>
              </w:rPr>
            </w:pPr>
          </w:p>
          <w:p w14:paraId="4517E31A" w14:textId="38CAC31D" w:rsidR="00B0334C" w:rsidRPr="00101C71" w:rsidRDefault="00B0334C" w:rsidP="00A80476">
            <w:pPr>
              <w:jc w:val="center"/>
              <w:rPr>
                <w:b/>
                <w:bCs/>
                <w:color w:val="FF0000"/>
              </w:rPr>
            </w:pPr>
          </w:p>
        </w:tc>
        <w:tc>
          <w:tcPr>
            <w:tcW w:w="3020" w:type="dxa"/>
          </w:tcPr>
          <w:p w14:paraId="407032FD" w14:textId="6491D125" w:rsidR="006644E6" w:rsidRPr="00101C71" w:rsidRDefault="006644E6" w:rsidP="00A80476">
            <w:pPr>
              <w:jc w:val="center"/>
              <w:rPr>
                <w:b/>
                <w:bCs/>
                <w:color w:val="FF0000"/>
              </w:rPr>
            </w:pPr>
          </w:p>
        </w:tc>
        <w:tc>
          <w:tcPr>
            <w:tcW w:w="3020" w:type="dxa"/>
          </w:tcPr>
          <w:p w14:paraId="2B60E5E2" w14:textId="26995D02" w:rsidR="006644E6" w:rsidRPr="00101C71" w:rsidRDefault="006644E6" w:rsidP="00A80476">
            <w:pPr>
              <w:jc w:val="center"/>
              <w:rPr>
                <w:b/>
                <w:bCs/>
                <w:color w:val="FF0000"/>
              </w:rPr>
            </w:pPr>
          </w:p>
        </w:tc>
      </w:tr>
    </w:tbl>
    <w:p w14:paraId="5BD48A1A" w14:textId="77777777" w:rsidR="006644E6" w:rsidRDefault="006644E6" w:rsidP="006644E6">
      <w:pPr>
        <w:spacing w:after="0"/>
      </w:pPr>
    </w:p>
    <w:p w14:paraId="6CF18123" w14:textId="4E8DAE41" w:rsidR="006644E6" w:rsidRDefault="006644E6">
      <w:r>
        <w:t>Une réunion doit se tenir très bientôt afin de programmer le transport des matériel</w:t>
      </w:r>
      <w:r w:rsidR="0035778B">
        <w:t>s</w:t>
      </w:r>
      <w:r>
        <w:t xml:space="preserve"> du client JEANTIL.</w:t>
      </w:r>
    </w:p>
    <w:p w14:paraId="242B9BB9" w14:textId="77777777" w:rsidR="00724D56" w:rsidRPr="00724D56" w:rsidRDefault="0035778B" w:rsidP="00470AD3">
      <w:pPr>
        <w:pStyle w:val="Paragraphedeliste"/>
        <w:numPr>
          <w:ilvl w:val="0"/>
          <w:numId w:val="1"/>
        </w:numPr>
        <w:jc w:val="both"/>
        <w:rPr>
          <w:color w:val="FF0000"/>
        </w:rPr>
      </w:pPr>
      <w:r>
        <w:t>Identifiez</w:t>
      </w:r>
      <w:r w:rsidR="00D65899">
        <w:t xml:space="preserve"> </w:t>
      </w:r>
      <w:r>
        <w:t>les</w:t>
      </w:r>
      <w:r w:rsidR="006644E6">
        <w:t xml:space="preserve"> services</w:t>
      </w:r>
      <w:r w:rsidR="006D47A7">
        <w:t xml:space="preserve"> et </w:t>
      </w:r>
      <w:r w:rsidR="006644E6">
        <w:t xml:space="preserve">personnels </w:t>
      </w:r>
      <w:r>
        <w:t>qui seront concernés par cette réunion.</w:t>
      </w:r>
      <w:r w:rsidR="00470AD3">
        <w:t xml:space="preserve"> </w:t>
      </w:r>
    </w:p>
    <w:p w14:paraId="77C51E3A" w14:textId="77777777" w:rsidR="00B0334C" w:rsidRDefault="00B0334C" w:rsidP="00B83695">
      <w:pPr>
        <w:rPr>
          <w:b/>
          <w:bCs/>
          <w:color w:val="FF0000"/>
        </w:rPr>
      </w:pPr>
    </w:p>
    <w:p w14:paraId="197A5499" w14:textId="77777777" w:rsidR="00B0334C" w:rsidRDefault="00B0334C" w:rsidP="00B83695">
      <w:pPr>
        <w:rPr>
          <w:b/>
          <w:bCs/>
          <w:color w:val="FF0000"/>
        </w:rPr>
      </w:pPr>
    </w:p>
    <w:p w14:paraId="3F539DC7" w14:textId="60257EB2" w:rsidR="00165265" w:rsidRPr="00D65899" w:rsidRDefault="00D65899" w:rsidP="00B83695">
      <w:pPr>
        <w:rPr>
          <w:b/>
          <w:bCs/>
          <w:color w:val="FF0000"/>
        </w:rPr>
      </w:pPr>
      <w:r w:rsidRPr="00D65899">
        <w:rPr>
          <w:b/>
          <w:bCs/>
          <w:color w:val="FF0000"/>
        </w:rPr>
        <w:t>DOCUMENTS 5 ET 6</w:t>
      </w:r>
    </w:p>
    <w:p w14:paraId="1065CFAC" w14:textId="4049875A" w:rsidR="006644E6" w:rsidRDefault="00165265" w:rsidP="006D47A7">
      <w:pPr>
        <w:pStyle w:val="Paragraphedeliste"/>
        <w:numPr>
          <w:ilvl w:val="0"/>
          <w:numId w:val="1"/>
        </w:numPr>
        <w:jc w:val="both"/>
      </w:pPr>
      <w:r>
        <w:t>Repérez les textes règlementaires qui encadrent le transport de marchandises en convois exceptionnels.</w:t>
      </w:r>
    </w:p>
    <w:p w14:paraId="566F86DD" w14:textId="77777777" w:rsidR="00B0334C" w:rsidRDefault="00B0334C" w:rsidP="00B0334C">
      <w:pPr>
        <w:jc w:val="both"/>
      </w:pPr>
    </w:p>
    <w:p w14:paraId="6238B342" w14:textId="77777777" w:rsidR="00B0334C" w:rsidRDefault="00B0334C" w:rsidP="00B0334C">
      <w:pPr>
        <w:jc w:val="both"/>
      </w:pPr>
    </w:p>
    <w:p w14:paraId="4E1F9261" w14:textId="77777777" w:rsidR="00724D56" w:rsidRDefault="00165265" w:rsidP="006D47A7">
      <w:pPr>
        <w:pStyle w:val="Paragraphedeliste"/>
        <w:numPr>
          <w:ilvl w:val="0"/>
          <w:numId w:val="1"/>
        </w:numPr>
        <w:jc w:val="both"/>
      </w:pPr>
      <w:r>
        <w:t>Identifiez l’autorité administrative qui délivre les autorisations.</w:t>
      </w:r>
      <w:r w:rsidR="00470AD3">
        <w:t xml:space="preserve"> </w:t>
      </w:r>
    </w:p>
    <w:p w14:paraId="16B9A887" w14:textId="77777777" w:rsidR="00526984" w:rsidRDefault="00526984" w:rsidP="00526984">
      <w:pPr>
        <w:pStyle w:val="Paragraphedeliste"/>
        <w:ind w:left="784"/>
        <w:jc w:val="both"/>
      </w:pPr>
    </w:p>
    <w:p w14:paraId="4BB2514D" w14:textId="77777777" w:rsidR="00B0334C" w:rsidRDefault="00B0334C" w:rsidP="00526984">
      <w:pPr>
        <w:pStyle w:val="Paragraphedeliste"/>
        <w:ind w:left="784"/>
        <w:jc w:val="both"/>
      </w:pPr>
    </w:p>
    <w:p w14:paraId="144C5B77" w14:textId="77777777" w:rsidR="00B0334C" w:rsidRDefault="00B0334C" w:rsidP="00526984">
      <w:pPr>
        <w:pStyle w:val="Paragraphedeliste"/>
        <w:ind w:left="784"/>
        <w:jc w:val="both"/>
      </w:pPr>
    </w:p>
    <w:p w14:paraId="5DA92F3F" w14:textId="77777777" w:rsidR="00B0334C" w:rsidRDefault="00B0334C" w:rsidP="00526984">
      <w:pPr>
        <w:pStyle w:val="Paragraphedeliste"/>
        <w:ind w:left="784"/>
        <w:jc w:val="both"/>
      </w:pPr>
    </w:p>
    <w:p w14:paraId="6C243901" w14:textId="77777777" w:rsidR="00724D56" w:rsidRDefault="00165265" w:rsidP="006D47A7">
      <w:pPr>
        <w:pStyle w:val="Paragraphedeliste"/>
        <w:numPr>
          <w:ilvl w:val="0"/>
          <w:numId w:val="1"/>
        </w:numPr>
        <w:jc w:val="both"/>
      </w:pPr>
      <w:r>
        <w:t>Précisez les raisons pour lesquelles l’obtention d’autorisation</w:t>
      </w:r>
      <w:r w:rsidR="006D47A7">
        <w:t>s</w:t>
      </w:r>
      <w:r>
        <w:t xml:space="preserve"> est nécessaire.</w:t>
      </w:r>
      <w:r w:rsidR="00526984">
        <w:t xml:space="preserve"> </w:t>
      </w:r>
    </w:p>
    <w:p w14:paraId="28E9EAC8" w14:textId="604BEB73" w:rsidR="006644E6" w:rsidRDefault="006644E6"/>
    <w:p w14:paraId="467E1AF2" w14:textId="77777777" w:rsidR="00B0334C" w:rsidRDefault="00B0334C"/>
    <w:p w14:paraId="4872CFA7" w14:textId="2D0BD61A" w:rsidR="007B26B1" w:rsidRPr="006513DE" w:rsidRDefault="00724D56" w:rsidP="00724D56">
      <w:pPr>
        <w:shd w:val="clear" w:color="auto" w:fill="F2F2F2" w:themeFill="background1" w:themeFillShade="F2"/>
        <w:rPr>
          <w:b/>
          <w:bCs/>
          <w:color w:val="006666"/>
          <w:sz w:val="28"/>
          <w:szCs w:val="28"/>
        </w:rPr>
      </w:pPr>
      <w:r w:rsidRPr="006513DE">
        <w:rPr>
          <w:b/>
          <w:bCs/>
          <w:color w:val="006666"/>
          <w:sz w:val="28"/>
          <w:szCs w:val="28"/>
        </w:rPr>
        <w:lastRenderedPageBreak/>
        <w:t>Maîtrise du vocabulaire professionnel</w:t>
      </w:r>
    </w:p>
    <w:p w14:paraId="657FBD2E" w14:textId="14D64A4C" w:rsidR="00724D56" w:rsidRDefault="00724D56">
      <w:r>
        <w:t>Définissez les termes suivants :</w:t>
      </w:r>
    </w:p>
    <w:p w14:paraId="4F69D827" w14:textId="77777777" w:rsidR="00724D56" w:rsidRDefault="00724D56"/>
    <w:p w14:paraId="5DA86277" w14:textId="3ECF9690" w:rsidR="00724D56" w:rsidRDefault="00724D56" w:rsidP="00C04A9C">
      <w:pPr>
        <w:pStyle w:val="Paragraphedeliste"/>
        <w:numPr>
          <w:ilvl w:val="0"/>
          <w:numId w:val="10"/>
        </w:numPr>
      </w:pPr>
      <w:r>
        <w:t>Affrêtement :</w:t>
      </w:r>
    </w:p>
    <w:p w14:paraId="0CE60566" w14:textId="77777777" w:rsidR="00724D56" w:rsidRDefault="00724D56"/>
    <w:p w14:paraId="3B9BAF88" w14:textId="77777777" w:rsidR="00C04A9C" w:rsidRDefault="00C04A9C"/>
    <w:p w14:paraId="306BDA50" w14:textId="77777777" w:rsidR="00C04A9C" w:rsidRDefault="00C04A9C"/>
    <w:p w14:paraId="5D0285C8" w14:textId="34356D8C" w:rsidR="00724D56" w:rsidRDefault="00C04A9C" w:rsidP="00C04A9C">
      <w:pPr>
        <w:pStyle w:val="Paragraphedeliste"/>
        <w:numPr>
          <w:ilvl w:val="0"/>
          <w:numId w:val="10"/>
        </w:numPr>
      </w:pPr>
      <w:r>
        <w:t>Flux d’informations :</w:t>
      </w:r>
    </w:p>
    <w:p w14:paraId="3F102C4C" w14:textId="77777777" w:rsidR="00C04A9C" w:rsidRDefault="00C04A9C"/>
    <w:p w14:paraId="6DBEB5E8" w14:textId="77777777" w:rsidR="00C04A9C" w:rsidRDefault="00C04A9C"/>
    <w:p w14:paraId="1195F2E7" w14:textId="77777777" w:rsidR="00C04A9C" w:rsidRDefault="00C04A9C"/>
    <w:p w14:paraId="52D59D2C" w14:textId="1C11F747" w:rsidR="00C04A9C" w:rsidRDefault="00C04A9C" w:rsidP="00C04A9C">
      <w:pPr>
        <w:pStyle w:val="Paragraphedeliste"/>
        <w:numPr>
          <w:ilvl w:val="0"/>
          <w:numId w:val="10"/>
        </w:numPr>
      </w:pPr>
      <w:r>
        <w:t>Magasinage :</w:t>
      </w:r>
    </w:p>
    <w:p w14:paraId="745021EF" w14:textId="77777777" w:rsidR="00724D56" w:rsidRDefault="00724D56"/>
    <w:p w14:paraId="52FD2C66" w14:textId="77777777" w:rsidR="00724D56" w:rsidRDefault="00724D56"/>
    <w:p w14:paraId="082723D3" w14:textId="77777777" w:rsidR="00724D56" w:rsidRDefault="00724D56"/>
    <w:p w14:paraId="75C0F5FA" w14:textId="77777777" w:rsidR="00724D56" w:rsidRDefault="00724D56"/>
    <w:p w14:paraId="2EBBEC83" w14:textId="77777777" w:rsidR="00724D56" w:rsidRDefault="00724D56"/>
    <w:p w14:paraId="47CC8CF9" w14:textId="77777777" w:rsidR="00724D56" w:rsidRDefault="00724D56"/>
    <w:p w14:paraId="468617A4" w14:textId="77777777" w:rsidR="00724D56" w:rsidRDefault="00724D56"/>
    <w:p w14:paraId="0EFDED56" w14:textId="77777777" w:rsidR="00724D56" w:rsidRDefault="00724D56"/>
    <w:p w14:paraId="52321EF1" w14:textId="77777777" w:rsidR="00724D56" w:rsidRDefault="00724D56"/>
    <w:p w14:paraId="2F61F0B9" w14:textId="77777777" w:rsidR="00724D56" w:rsidRDefault="00724D56"/>
    <w:p w14:paraId="0C0D6A93" w14:textId="77777777" w:rsidR="00724D56" w:rsidRDefault="00724D56"/>
    <w:p w14:paraId="14D8B6E4" w14:textId="77777777" w:rsidR="00724D56" w:rsidRDefault="00724D56"/>
    <w:p w14:paraId="1A46E397" w14:textId="77777777" w:rsidR="00724D56" w:rsidRDefault="00724D56"/>
    <w:p w14:paraId="0DFBDBA2" w14:textId="77777777" w:rsidR="00724D56" w:rsidRDefault="00724D56"/>
    <w:p w14:paraId="3072595C" w14:textId="77777777" w:rsidR="00B0334C" w:rsidRDefault="00B0334C"/>
    <w:p w14:paraId="42E645DC" w14:textId="77777777" w:rsidR="00B0334C" w:rsidRDefault="00B0334C"/>
    <w:p w14:paraId="497E30ED" w14:textId="77777777" w:rsidR="00B0334C" w:rsidRDefault="00B0334C"/>
    <w:p w14:paraId="58CEEDF1" w14:textId="77777777" w:rsidR="00B0334C" w:rsidRDefault="00B0334C"/>
    <w:p w14:paraId="48148A87" w14:textId="77777777" w:rsidR="00724D56" w:rsidRDefault="00724D56"/>
    <w:p w14:paraId="18528096" w14:textId="77777777" w:rsidR="00724D56" w:rsidRDefault="00724D56"/>
    <w:p w14:paraId="311BD2B3" w14:textId="77777777" w:rsidR="00724D56" w:rsidRDefault="00724D56"/>
    <w:p w14:paraId="1ECE64B1" w14:textId="77777777" w:rsidR="00724D56" w:rsidRDefault="00724D56"/>
    <w:p w14:paraId="3AA7FE79" w14:textId="09BB7AF2" w:rsidR="00165265" w:rsidRPr="00B93F26" w:rsidRDefault="00B93F26">
      <w:pPr>
        <w:rPr>
          <w:b/>
          <w:bCs/>
          <w:color w:val="FF0000"/>
        </w:rPr>
      </w:pPr>
      <w:r w:rsidRPr="00B93F26">
        <w:rPr>
          <w:b/>
          <w:bCs/>
          <w:noProof/>
          <w:color w:val="FF0000"/>
        </w:rPr>
        <w:lastRenderedPageBreak/>
        <w:drawing>
          <wp:anchor distT="0" distB="0" distL="114300" distR="114300" simplePos="0" relativeHeight="251697152" behindDoc="0" locked="0" layoutInCell="1" allowOverlap="1" wp14:anchorId="367FD139" wp14:editId="03AD22A6">
            <wp:simplePos x="0" y="0"/>
            <wp:positionH relativeFrom="column">
              <wp:posOffset>-343811</wp:posOffset>
            </wp:positionH>
            <wp:positionV relativeFrom="paragraph">
              <wp:posOffset>275590</wp:posOffset>
            </wp:positionV>
            <wp:extent cx="6468720" cy="3260035"/>
            <wp:effectExtent l="0" t="0" r="8890" b="0"/>
            <wp:wrapNone/>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468720" cy="3260035"/>
                    </a:xfrm>
                    <a:prstGeom prst="rect">
                      <a:avLst/>
                    </a:prstGeom>
                  </pic:spPr>
                </pic:pic>
              </a:graphicData>
            </a:graphic>
            <wp14:sizeRelH relativeFrom="page">
              <wp14:pctWidth>0</wp14:pctWidth>
            </wp14:sizeRelH>
            <wp14:sizeRelV relativeFrom="page">
              <wp14:pctHeight>0</wp14:pctHeight>
            </wp14:sizeRelV>
          </wp:anchor>
        </w:drawing>
      </w:r>
      <w:r w:rsidRPr="00B93F26">
        <w:rPr>
          <w:b/>
          <w:bCs/>
          <w:color w:val="FF0000"/>
        </w:rPr>
        <w:t xml:space="preserve">DOCUMENT 1 – Capture écran du site internet de </w:t>
      </w:r>
      <w:r w:rsidR="007C6ABD" w:rsidRPr="00B93F26">
        <w:rPr>
          <w:b/>
          <w:bCs/>
          <w:color w:val="FF0000"/>
        </w:rPr>
        <w:t>l’entreprise</w:t>
      </w:r>
    </w:p>
    <w:p w14:paraId="230458D7" w14:textId="4152C878" w:rsidR="00165265" w:rsidRDefault="00165265"/>
    <w:p w14:paraId="00899EE0" w14:textId="17907BA3" w:rsidR="00165265" w:rsidRDefault="00165265"/>
    <w:p w14:paraId="3F1DD202" w14:textId="063D073C" w:rsidR="00165265" w:rsidRDefault="00165265"/>
    <w:p w14:paraId="24125010" w14:textId="2840AC7E" w:rsidR="00165265" w:rsidRDefault="00165265"/>
    <w:p w14:paraId="393E5991" w14:textId="7839B469" w:rsidR="00165265" w:rsidRDefault="00165265"/>
    <w:p w14:paraId="7831CB8E" w14:textId="2C0250FF" w:rsidR="00165265" w:rsidRDefault="00165265"/>
    <w:p w14:paraId="229396FB" w14:textId="1313CE70" w:rsidR="00165265" w:rsidRDefault="00165265"/>
    <w:p w14:paraId="79E35B73" w14:textId="46E66678" w:rsidR="00165265" w:rsidRDefault="00165265"/>
    <w:p w14:paraId="666A5C71" w14:textId="23A62B91" w:rsidR="00165265" w:rsidRDefault="00165265"/>
    <w:p w14:paraId="75AE6E85" w14:textId="76E6FC0E" w:rsidR="00165265" w:rsidRDefault="00165265"/>
    <w:p w14:paraId="18E8F03E" w14:textId="6086D3A0" w:rsidR="00165265" w:rsidRDefault="00165265"/>
    <w:p w14:paraId="4D17B014" w14:textId="7C359D7B" w:rsidR="00165265" w:rsidRDefault="00165265"/>
    <w:p w14:paraId="1E66C46C" w14:textId="6E0CFDD0" w:rsidR="00165265" w:rsidRDefault="00165265"/>
    <w:p w14:paraId="3B088E16" w14:textId="0371F812" w:rsidR="00165265" w:rsidRPr="00B93F26" w:rsidRDefault="00B93F26">
      <w:pPr>
        <w:rPr>
          <w:b/>
          <w:bCs/>
          <w:color w:val="FF0000"/>
        </w:rPr>
      </w:pPr>
      <w:r>
        <w:rPr>
          <w:noProof/>
        </w:rPr>
        <w:drawing>
          <wp:anchor distT="0" distB="0" distL="114300" distR="114300" simplePos="0" relativeHeight="251699200" behindDoc="0" locked="0" layoutInCell="1" allowOverlap="1" wp14:anchorId="0493A5F4" wp14:editId="2AEDD946">
            <wp:simplePos x="0" y="0"/>
            <wp:positionH relativeFrom="column">
              <wp:posOffset>3155591</wp:posOffset>
            </wp:positionH>
            <wp:positionV relativeFrom="paragraph">
              <wp:posOffset>223874</wp:posOffset>
            </wp:positionV>
            <wp:extent cx="3280409" cy="3400093"/>
            <wp:effectExtent l="0" t="0" r="0" b="0"/>
            <wp:wrapNone/>
            <wp:docPr id="15" name="Image 15" descr="Une image contenant texte, route, camio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route, camion, capture d’écra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280409" cy="34000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143A711" wp14:editId="608989AB">
            <wp:simplePos x="0" y="0"/>
            <wp:positionH relativeFrom="column">
              <wp:posOffset>-708494</wp:posOffset>
            </wp:positionH>
            <wp:positionV relativeFrom="paragraph">
              <wp:posOffset>219075</wp:posOffset>
            </wp:positionV>
            <wp:extent cx="3797512" cy="3404447"/>
            <wp:effectExtent l="0" t="0" r="0" b="571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97512" cy="3404447"/>
                    </a:xfrm>
                    <a:prstGeom prst="rect">
                      <a:avLst/>
                    </a:prstGeom>
                  </pic:spPr>
                </pic:pic>
              </a:graphicData>
            </a:graphic>
            <wp14:sizeRelH relativeFrom="page">
              <wp14:pctWidth>0</wp14:pctWidth>
            </wp14:sizeRelH>
            <wp14:sizeRelV relativeFrom="page">
              <wp14:pctHeight>0</wp14:pctHeight>
            </wp14:sizeRelV>
          </wp:anchor>
        </w:drawing>
      </w:r>
      <w:r w:rsidRPr="00B93F26">
        <w:rPr>
          <w:b/>
          <w:bCs/>
          <w:color w:val="FF0000"/>
        </w:rPr>
        <w:t>DOCUMENT 2 – Captures écran site Facebook de l’entreprise</w:t>
      </w:r>
    </w:p>
    <w:p w14:paraId="71DBF7F1" w14:textId="7E56BA57" w:rsidR="00B93F26" w:rsidRDefault="00B93F26"/>
    <w:p w14:paraId="72240B67" w14:textId="4E4AAE42" w:rsidR="00165265" w:rsidRDefault="00165265"/>
    <w:p w14:paraId="1936DFED" w14:textId="625D2F99" w:rsidR="00165265" w:rsidRDefault="00165265"/>
    <w:p w14:paraId="56A24761" w14:textId="5D0A13B7" w:rsidR="00165265" w:rsidRDefault="00165265"/>
    <w:p w14:paraId="537DB06F" w14:textId="4B9D151A" w:rsidR="00165265" w:rsidRDefault="00165265"/>
    <w:p w14:paraId="7F854545" w14:textId="722A2318" w:rsidR="00165265" w:rsidRDefault="00165265"/>
    <w:p w14:paraId="661BC750" w14:textId="52BA42F2" w:rsidR="00165265" w:rsidRDefault="00165265"/>
    <w:p w14:paraId="4EA7138E" w14:textId="7AA62006" w:rsidR="00165265" w:rsidRDefault="00165265"/>
    <w:p w14:paraId="52278688" w14:textId="5160EF17" w:rsidR="00165265" w:rsidRDefault="00165265"/>
    <w:p w14:paraId="0EC11D79" w14:textId="219475D0" w:rsidR="00165265" w:rsidRDefault="00165265"/>
    <w:p w14:paraId="577871A5" w14:textId="42ACB2EA" w:rsidR="00165265" w:rsidRDefault="00165265"/>
    <w:p w14:paraId="76588B07" w14:textId="3DDA8B72" w:rsidR="00165265" w:rsidRDefault="00165265"/>
    <w:p w14:paraId="042470A8" w14:textId="05028127" w:rsidR="00165265" w:rsidRDefault="00165265"/>
    <w:p w14:paraId="4C215769" w14:textId="3623315C" w:rsidR="00165265" w:rsidRDefault="00165265"/>
    <w:p w14:paraId="7F296492" w14:textId="7204202F" w:rsidR="00165265" w:rsidRDefault="00165265"/>
    <w:p w14:paraId="2353A1B0" w14:textId="5A6EA518" w:rsidR="00165265" w:rsidRDefault="00165265"/>
    <w:p w14:paraId="61C0607C" w14:textId="1FF47990" w:rsidR="00165265" w:rsidRDefault="00165265"/>
    <w:p w14:paraId="08CD55A3" w14:textId="485B0D14" w:rsidR="00165265" w:rsidRDefault="00165265"/>
    <w:p w14:paraId="6811A150" w14:textId="77777777" w:rsidR="00165265" w:rsidRDefault="00165265"/>
    <w:p w14:paraId="4366426D" w14:textId="6D9FF51E" w:rsidR="003A2270" w:rsidRPr="00D65899" w:rsidRDefault="00165265">
      <w:pPr>
        <w:rPr>
          <w:b/>
          <w:bCs/>
          <w:color w:val="FF0000"/>
        </w:rPr>
      </w:pPr>
      <w:r w:rsidRPr="00D65899">
        <w:rPr>
          <w:noProof/>
          <w:color w:val="FF0000"/>
        </w:rPr>
        <w:lastRenderedPageBreak/>
        <w:drawing>
          <wp:anchor distT="0" distB="0" distL="114300" distR="114300" simplePos="0" relativeHeight="251666432" behindDoc="0" locked="0" layoutInCell="1" allowOverlap="1" wp14:anchorId="4D6FA2B0" wp14:editId="7A436E1B">
            <wp:simplePos x="0" y="0"/>
            <wp:positionH relativeFrom="column">
              <wp:posOffset>-153008</wp:posOffset>
            </wp:positionH>
            <wp:positionV relativeFrom="paragraph">
              <wp:posOffset>215347</wp:posOffset>
            </wp:positionV>
            <wp:extent cx="5679235" cy="8469467"/>
            <wp:effectExtent l="0" t="0" r="0" b="82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79235" cy="8469467"/>
                    </a:xfrm>
                    <a:prstGeom prst="rect">
                      <a:avLst/>
                    </a:prstGeom>
                  </pic:spPr>
                </pic:pic>
              </a:graphicData>
            </a:graphic>
            <wp14:sizeRelH relativeFrom="page">
              <wp14:pctWidth>0</wp14:pctWidth>
            </wp14:sizeRelH>
            <wp14:sizeRelV relativeFrom="page">
              <wp14:pctHeight>0</wp14:pctHeight>
            </wp14:sizeRelV>
          </wp:anchor>
        </w:drawing>
      </w:r>
      <w:r w:rsidR="003A2270" w:rsidRPr="00D65899">
        <w:rPr>
          <w:b/>
          <w:bCs/>
          <w:color w:val="FF0000"/>
        </w:rPr>
        <w:t xml:space="preserve">DOCUMENT </w:t>
      </w:r>
      <w:r w:rsidR="00B93F26" w:rsidRPr="00D65899">
        <w:rPr>
          <w:b/>
          <w:bCs/>
          <w:color w:val="FF0000"/>
        </w:rPr>
        <w:t>3</w:t>
      </w:r>
      <w:r w:rsidR="003A2270" w:rsidRPr="00D65899">
        <w:rPr>
          <w:b/>
          <w:bCs/>
          <w:color w:val="FF0000"/>
        </w:rPr>
        <w:t xml:space="preserve"> – </w:t>
      </w:r>
      <w:r w:rsidR="00B93F26" w:rsidRPr="00D65899">
        <w:rPr>
          <w:b/>
          <w:bCs/>
          <w:color w:val="FF0000"/>
        </w:rPr>
        <w:t>Présentation de la structure de l’organisation</w:t>
      </w:r>
    </w:p>
    <w:p w14:paraId="506D8DFE" w14:textId="70405940" w:rsidR="003A2270" w:rsidRDefault="003A2270"/>
    <w:p w14:paraId="45B39DD8" w14:textId="103D9027" w:rsidR="003A2270" w:rsidRDefault="003A2270"/>
    <w:p w14:paraId="73FFE4F9" w14:textId="5415946A" w:rsidR="003A2270" w:rsidRDefault="003A2270"/>
    <w:p w14:paraId="0FF8743B" w14:textId="77777777" w:rsidR="003A2270" w:rsidRDefault="003A2270"/>
    <w:p w14:paraId="28B74C80" w14:textId="77777777" w:rsidR="003A2270" w:rsidRDefault="003A2270"/>
    <w:p w14:paraId="3116C747" w14:textId="77777777" w:rsidR="003A2270" w:rsidRDefault="003A2270"/>
    <w:p w14:paraId="412BC180" w14:textId="77777777" w:rsidR="003A2270" w:rsidRDefault="003A2270"/>
    <w:p w14:paraId="30F4D30F" w14:textId="77777777" w:rsidR="003A2270" w:rsidRDefault="003A2270"/>
    <w:p w14:paraId="4A8705D7" w14:textId="77777777" w:rsidR="003A2270" w:rsidRDefault="003A2270"/>
    <w:p w14:paraId="1740614E" w14:textId="77777777" w:rsidR="003A2270" w:rsidRDefault="003A2270"/>
    <w:p w14:paraId="3DF0CE8C" w14:textId="77777777" w:rsidR="003A2270" w:rsidRDefault="003A2270"/>
    <w:p w14:paraId="1944F8DD" w14:textId="77777777" w:rsidR="003A2270" w:rsidRDefault="003A2270"/>
    <w:p w14:paraId="14EAEECC" w14:textId="77777777" w:rsidR="003A2270" w:rsidRDefault="003A2270"/>
    <w:p w14:paraId="552D67B5" w14:textId="77777777" w:rsidR="003A2270" w:rsidRDefault="003A2270"/>
    <w:p w14:paraId="28A8B1DD" w14:textId="77777777" w:rsidR="003A2270" w:rsidRDefault="003A2270"/>
    <w:p w14:paraId="510B6CF2" w14:textId="77777777" w:rsidR="003A2270" w:rsidRDefault="003A2270"/>
    <w:p w14:paraId="6D95552B" w14:textId="77777777" w:rsidR="003A2270" w:rsidRDefault="003A2270"/>
    <w:p w14:paraId="057F82F5" w14:textId="77777777" w:rsidR="003A2270" w:rsidRDefault="003A2270"/>
    <w:p w14:paraId="43C07609" w14:textId="77777777" w:rsidR="003A2270" w:rsidRDefault="003A2270"/>
    <w:p w14:paraId="603C775D" w14:textId="77777777" w:rsidR="003A2270" w:rsidRDefault="003A2270"/>
    <w:p w14:paraId="6ECA2917" w14:textId="77777777" w:rsidR="003A2270" w:rsidRDefault="003A2270"/>
    <w:p w14:paraId="0C0022E9" w14:textId="7C480B13" w:rsidR="0035778B" w:rsidRDefault="0035778B"/>
    <w:p w14:paraId="72DDCE36" w14:textId="423CE6A0" w:rsidR="0035778B" w:rsidRDefault="0035778B"/>
    <w:p w14:paraId="35686F74" w14:textId="02887B21" w:rsidR="0035778B" w:rsidRDefault="0035778B"/>
    <w:p w14:paraId="48E84720" w14:textId="11FD81EE" w:rsidR="0035778B" w:rsidRDefault="0035778B"/>
    <w:p w14:paraId="17232259" w14:textId="77777777" w:rsidR="0035778B" w:rsidRDefault="0035778B">
      <w:pPr>
        <w:sectPr w:rsidR="0035778B" w:rsidSect="00165265">
          <w:footerReference w:type="default" r:id="rId13"/>
          <w:pgSz w:w="11906" w:h="16838"/>
          <w:pgMar w:top="567" w:right="1418" w:bottom="1418" w:left="1418" w:header="709" w:footer="709" w:gutter="0"/>
          <w:cols w:space="708"/>
          <w:docGrid w:linePitch="360"/>
        </w:sectPr>
      </w:pPr>
    </w:p>
    <w:p w14:paraId="3668796F" w14:textId="041E819D" w:rsidR="0035778B" w:rsidRPr="00D65899" w:rsidRDefault="00FB3CA5" w:rsidP="0035778B">
      <w:pPr>
        <w:rPr>
          <w:b/>
          <w:bCs/>
          <w:color w:val="FF0000"/>
        </w:rPr>
      </w:pPr>
      <w:r>
        <w:rPr>
          <w:noProof/>
        </w:rPr>
        <w:lastRenderedPageBreak/>
        <w:drawing>
          <wp:anchor distT="0" distB="0" distL="114300" distR="114300" simplePos="0" relativeHeight="251686912" behindDoc="0" locked="0" layoutInCell="1" allowOverlap="1" wp14:anchorId="2C70C091" wp14:editId="3F85B658">
            <wp:simplePos x="0" y="0"/>
            <wp:positionH relativeFrom="column">
              <wp:posOffset>6176645</wp:posOffset>
            </wp:positionH>
            <wp:positionV relativeFrom="paragraph">
              <wp:posOffset>-143179</wp:posOffset>
            </wp:positionV>
            <wp:extent cx="3170711" cy="1694162"/>
            <wp:effectExtent l="0" t="0" r="0" b="1905"/>
            <wp:wrapNone/>
            <wp:docPr id="6" name="Image 6" descr="Jeantil : Un robot qui alimente et qui paille | Réussir La Chè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til : Un robot qui alimente et qui paille | Réussir La Chèv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0711" cy="1694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899">
        <w:rPr>
          <w:b/>
          <w:bCs/>
          <w:noProof/>
          <w:color w:val="FF0000"/>
        </w:rPr>
        <w:drawing>
          <wp:anchor distT="0" distB="0" distL="114300" distR="114300" simplePos="0" relativeHeight="251683840" behindDoc="0" locked="0" layoutInCell="1" allowOverlap="1" wp14:anchorId="020FB7C8" wp14:editId="5A4FBB0F">
            <wp:simplePos x="0" y="0"/>
            <wp:positionH relativeFrom="column">
              <wp:posOffset>3762513</wp:posOffset>
            </wp:positionH>
            <wp:positionV relativeFrom="paragraph">
              <wp:posOffset>51545</wp:posOffset>
            </wp:positionV>
            <wp:extent cx="2038350" cy="885825"/>
            <wp:effectExtent l="0" t="0" r="0" b="9525"/>
            <wp:wrapNone/>
            <wp:docPr id="3" name="Image 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038350" cy="885825"/>
                    </a:xfrm>
                    <a:prstGeom prst="rect">
                      <a:avLst/>
                    </a:prstGeom>
                  </pic:spPr>
                </pic:pic>
              </a:graphicData>
            </a:graphic>
            <wp14:sizeRelH relativeFrom="page">
              <wp14:pctWidth>0</wp14:pctWidth>
            </wp14:sizeRelH>
            <wp14:sizeRelV relativeFrom="page">
              <wp14:pctHeight>0</wp14:pctHeight>
            </wp14:sizeRelV>
          </wp:anchor>
        </w:drawing>
      </w:r>
      <w:r w:rsidR="00D65899">
        <w:rPr>
          <w:noProof/>
        </w:rPr>
        <mc:AlternateContent>
          <mc:Choice Requires="wps">
            <w:drawing>
              <wp:anchor distT="0" distB="0" distL="114300" distR="114300" simplePos="0" relativeHeight="251707392" behindDoc="0" locked="0" layoutInCell="1" allowOverlap="1" wp14:anchorId="6E56B440" wp14:editId="7538C628">
                <wp:simplePos x="0" y="0"/>
                <wp:positionH relativeFrom="column">
                  <wp:posOffset>2081308</wp:posOffset>
                </wp:positionH>
                <wp:positionV relativeFrom="paragraph">
                  <wp:posOffset>-41992</wp:posOffset>
                </wp:positionV>
                <wp:extent cx="307701" cy="262366"/>
                <wp:effectExtent l="0" t="0" r="16510" b="23495"/>
                <wp:wrapNone/>
                <wp:docPr id="26" name="Zone de texte 26"/>
                <wp:cNvGraphicFramePr/>
                <a:graphic xmlns:a="http://schemas.openxmlformats.org/drawingml/2006/main">
                  <a:graphicData uri="http://schemas.microsoft.com/office/word/2010/wordprocessingShape">
                    <wps:wsp>
                      <wps:cNvSpPr txBox="1"/>
                      <wps:spPr>
                        <a:xfrm>
                          <a:off x="0" y="0"/>
                          <a:ext cx="307701" cy="262366"/>
                        </a:xfrm>
                        <a:prstGeom prst="rect">
                          <a:avLst/>
                        </a:prstGeom>
                        <a:solidFill>
                          <a:schemeClr val="lt1"/>
                        </a:solidFill>
                        <a:ln w="6350">
                          <a:solidFill>
                            <a:schemeClr val="bg1"/>
                          </a:solidFill>
                        </a:ln>
                      </wps:spPr>
                      <wps:txbx>
                        <w:txbxContent>
                          <w:p w14:paraId="6E0D0130" w14:textId="36062F33" w:rsidR="00D65899" w:rsidRDefault="00D65899">
                            <w: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B440" id="Zone de texte 26" o:spid="_x0000_s1027" type="#_x0000_t202" style="position:absolute;margin-left:163.9pt;margin-top:-3.3pt;width:24.25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" fillcolor="white [3201]" strokecolor="white [3212]" strokeweight=".5pt">
                <v:textbox>
                  <w:txbxContent>
                    <w:p w14:paraId="6E0D0130" w14:textId="36062F33" w:rsidR="00D65899" w:rsidRDefault="00D65899">
                      <w:r>
                        <w:sym w:font="Wingdings" w:char="F081"/>
                      </w:r>
                    </w:p>
                  </w:txbxContent>
                </v:textbox>
              </v:shape>
            </w:pict>
          </mc:Fallback>
        </mc:AlternateContent>
      </w:r>
      <w:r w:rsidR="00D65899">
        <w:rPr>
          <w:noProof/>
        </w:rPr>
        <mc:AlternateContent>
          <mc:Choice Requires="wps">
            <w:drawing>
              <wp:anchor distT="0" distB="0" distL="114300" distR="114300" simplePos="0" relativeHeight="251689984" behindDoc="0" locked="0" layoutInCell="1" allowOverlap="1" wp14:anchorId="5C6B0EFA" wp14:editId="130D8129">
                <wp:simplePos x="0" y="0"/>
                <wp:positionH relativeFrom="column">
                  <wp:posOffset>2352675</wp:posOffset>
                </wp:positionH>
                <wp:positionV relativeFrom="paragraph">
                  <wp:posOffset>273685</wp:posOffset>
                </wp:positionV>
                <wp:extent cx="1085850" cy="342900"/>
                <wp:effectExtent l="0" t="19050" r="38100" b="38100"/>
                <wp:wrapNone/>
                <wp:docPr id="14" name="Flèche : droite 14"/>
                <wp:cNvGraphicFramePr/>
                <a:graphic xmlns:a="http://schemas.openxmlformats.org/drawingml/2006/main">
                  <a:graphicData uri="http://schemas.microsoft.com/office/word/2010/wordprocessingShape">
                    <wps:wsp>
                      <wps:cNvSpPr/>
                      <wps:spPr>
                        <a:xfrm>
                          <a:off x="0" y="0"/>
                          <a:ext cx="10858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E2D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185.25pt;margin-top:21.55pt;width:85.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" adj="18189" fillcolor="#4472c4 [3204]" strokecolor="#1f3763 [1604]" strokeweight="1pt"/>
            </w:pict>
          </mc:Fallback>
        </mc:AlternateContent>
      </w:r>
      <w:r w:rsidR="00D65899" w:rsidRPr="00D65899">
        <w:rPr>
          <w:b/>
          <w:bCs/>
          <w:noProof/>
          <w:color w:val="FF0000"/>
        </w:rPr>
        <w:drawing>
          <wp:anchor distT="0" distB="0" distL="114300" distR="114300" simplePos="0" relativeHeight="251682816" behindDoc="0" locked="0" layoutInCell="1" allowOverlap="1" wp14:anchorId="4E575D7F" wp14:editId="5084FFDE">
            <wp:simplePos x="0" y="0"/>
            <wp:positionH relativeFrom="column">
              <wp:posOffset>-288097</wp:posOffset>
            </wp:positionH>
            <wp:positionV relativeFrom="paragraph">
              <wp:posOffset>283100</wp:posOffset>
            </wp:positionV>
            <wp:extent cx="2369489" cy="1777117"/>
            <wp:effectExtent l="0" t="0" r="0" b="0"/>
            <wp:wrapNone/>
            <wp:docPr id="1" name="Image 1" descr="Une image contenant texte, rouge, tondeu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ouge, tondeus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9489" cy="1777117"/>
                    </a:xfrm>
                    <a:prstGeom prst="rect">
                      <a:avLst/>
                    </a:prstGeom>
                  </pic:spPr>
                </pic:pic>
              </a:graphicData>
            </a:graphic>
            <wp14:sizeRelH relativeFrom="page">
              <wp14:pctWidth>0</wp14:pctWidth>
            </wp14:sizeRelH>
            <wp14:sizeRelV relativeFrom="page">
              <wp14:pctHeight>0</wp14:pctHeight>
            </wp14:sizeRelV>
          </wp:anchor>
        </w:drawing>
      </w:r>
      <w:r w:rsidR="00D65899" w:rsidRPr="00D65899">
        <w:rPr>
          <w:b/>
          <w:bCs/>
          <w:color w:val="FF0000"/>
        </w:rPr>
        <w:t>DOCUMENT 4 - SCHÉMA</w:t>
      </w:r>
    </w:p>
    <w:p w14:paraId="610773A2" w14:textId="203AA025" w:rsidR="0035778B" w:rsidRDefault="0035778B" w:rsidP="0035778B">
      <w:r>
        <w:rPr>
          <w:noProof/>
        </w:rPr>
        <w:drawing>
          <wp:anchor distT="0" distB="0" distL="114300" distR="114300" simplePos="0" relativeHeight="251687936" behindDoc="0" locked="0" layoutInCell="1" allowOverlap="1" wp14:anchorId="64BCCA1C" wp14:editId="42CB2D5D">
            <wp:simplePos x="0" y="0"/>
            <wp:positionH relativeFrom="column">
              <wp:posOffset>6521860</wp:posOffset>
            </wp:positionH>
            <wp:positionV relativeFrom="paragraph">
              <wp:posOffset>1313815</wp:posOffset>
            </wp:positionV>
            <wp:extent cx="2576945" cy="1716755"/>
            <wp:effectExtent l="0" t="0" r="0" b="0"/>
            <wp:wrapNone/>
            <wp:docPr id="7" name="Image 7" descr="Jeantil, avis, prix pour bien acheter les produits Je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antil, avis, prix pour bien acheter les produits Jeant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945" cy="171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BA2A8" w14:textId="5B12E867" w:rsidR="0035778B" w:rsidRDefault="00D65899">
      <w:r>
        <w:rPr>
          <w:noProof/>
        </w:rPr>
        <mc:AlternateContent>
          <mc:Choice Requires="wps">
            <w:drawing>
              <wp:anchor distT="0" distB="0" distL="114300" distR="114300" simplePos="0" relativeHeight="251709440" behindDoc="0" locked="0" layoutInCell="1" allowOverlap="1" wp14:anchorId="58FC86F4" wp14:editId="60A188CE">
                <wp:simplePos x="0" y="0"/>
                <wp:positionH relativeFrom="column">
                  <wp:posOffset>3558677</wp:posOffset>
                </wp:positionH>
                <wp:positionV relativeFrom="paragraph">
                  <wp:posOffset>193012</wp:posOffset>
                </wp:positionV>
                <wp:extent cx="307701" cy="262366"/>
                <wp:effectExtent l="0" t="0" r="16510" b="23495"/>
                <wp:wrapNone/>
                <wp:docPr id="27" name="Zone de texte 27"/>
                <wp:cNvGraphicFramePr/>
                <a:graphic xmlns:a="http://schemas.openxmlformats.org/drawingml/2006/main">
                  <a:graphicData uri="http://schemas.microsoft.com/office/word/2010/wordprocessingShape">
                    <wps:wsp>
                      <wps:cNvSpPr txBox="1"/>
                      <wps:spPr>
                        <a:xfrm>
                          <a:off x="0" y="0"/>
                          <a:ext cx="307701" cy="262366"/>
                        </a:xfrm>
                        <a:prstGeom prst="rect">
                          <a:avLst/>
                        </a:prstGeom>
                        <a:solidFill>
                          <a:schemeClr val="lt1"/>
                        </a:solidFill>
                        <a:ln w="6350">
                          <a:solidFill>
                            <a:schemeClr val="bg1"/>
                          </a:solidFill>
                        </a:ln>
                      </wps:spPr>
                      <wps:txbx>
                        <w:txbxContent>
                          <w:p w14:paraId="01149DC0" w14:textId="0895FFC5" w:rsidR="00D65899" w:rsidRDefault="00D65899">
                            <w:r>
                              <w:sym w:font="Wingdings 2" w:char="F06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86F4" id="Zone de texte 27" o:spid="_x0000_s1028" type="#_x0000_t202" style="position:absolute;margin-left:280.2pt;margin-top:15.2pt;width:24.25pt;height:2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" fillcolor="white [3201]" strokecolor="white [3212]" strokeweight=".5pt">
                <v:textbox>
                  <w:txbxContent>
                    <w:p w14:paraId="01149DC0" w14:textId="0895FFC5" w:rsidR="00D65899" w:rsidRDefault="00D65899">
                      <w:r>
                        <w:sym w:font="Wingdings 2" w:char="F06B"/>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80BB555" wp14:editId="70B3AC32">
                <wp:simplePos x="0" y="0"/>
                <wp:positionH relativeFrom="column">
                  <wp:posOffset>2341204</wp:posOffset>
                </wp:positionH>
                <wp:positionV relativeFrom="paragraph">
                  <wp:posOffset>143178</wp:posOffset>
                </wp:positionV>
                <wp:extent cx="1085850" cy="342900"/>
                <wp:effectExtent l="19050" t="19050" r="19050" b="38100"/>
                <wp:wrapNone/>
                <wp:docPr id="19" name="Flèche : droite 19"/>
                <wp:cNvGraphicFramePr/>
                <a:graphic xmlns:a="http://schemas.openxmlformats.org/drawingml/2006/main">
                  <a:graphicData uri="http://schemas.microsoft.com/office/word/2010/wordprocessingShape">
                    <wps:wsp>
                      <wps:cNvSpPr/>
                      <wps:spPr>
                        <a:xfrm rot="10800000">
                          <a:off x="0" y="0"/>
                          <a:ext cx="10858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A839" id="Flèche : droite 19" o:spid="_x0000_s1026" type="#_x0000_t13" style="position:absolute;margin-left:184.35pt;margin-top:11.25pt;width:85.5pt;height:27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" adj="18189" fillcolor="#4472c4 [3204]" strokecolor="#1f3763 [1604]" strokeweight="1pt"/>
            </w:pict>
          </mc:Fallback>
        </mc:AlternateContent>
      </w:r>
      <w:r w:rsidRPr="00D65899">
        <w:rPr>
          <w:noProof/>
        </w:rPr>
        <w:t xml:space="preserve"> </w:t>
      </w:r>
    </w:p>
    <w:p w14:paraId="363AB390" w14:textId="3D52537B" w:rsidR="0035778B" w:rsidRDefault="0035778B"/>
    <w:p w14:paraId="07630AA8" w14:textId="548835C5" w:rsidR="0035778B" w:rsidRDefault="00FB3CA5">
      <w:r>
        <w:rPr>
          <w:noProof/>
        </w:rPr>
        <w:drawing>
          <wp:anchor distT="0" distB="0" distL="114300" distR="114300" simplePos="0" relativeHeight="251718656" behindDoc="0" locked="0" layoutInCell="1" allowOverlap="1" wp14:anchorId="17267B81" wp14:editId="3D87FDA0">
            <wp:simplePos x="0" y="0"/>
            <wp:positionH relativeFrom="column">
              <wp:posOffset>3867150</wp:posOffset>
            </wp:positionH>
            <wp:positionV relativeFrom="paragraph">
              <wp:posOffset>253779</wp:posOffset>
            </wp:positionV>
            <wp:extent cx="1796995" cy="1227342"/>
            <wp:effectExtent l="0" t="0" r="0" b="0"/>
            <wp:wrapNone/>
            <wp:docPr id="32" name="Image 32" descr="Une image contenant texte, intérieur,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intérieur, personne, homm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796995" cy="1227342"/>
                    </a:xfrm>
                    <a:prstGeom prst="rect">
                      <a:avLst/>
                    </a:prstGeom>
                  </pic:spPr>
                </pic:pic>
              </a:graphicData>
            </a:graphic>
            <wp14:sizeRelH relativeFrom="page">
              <wp14:pctWidth>0</wp14:pctWidth>
            </wp14:sizeRelH>
            <wp14:sizeRelV relativeFrom="page">
              <wp14:pctHeight>0</wp14:pctHeight>
            </wp14:sizeRelV>
          </wp:anchor>
        </w:drawing>
      </w:r>
      <w:r w:rsidR="00D65899">
        <w:rPr>
          <w:noProof/>
        </w:rPr>
        <mc:AlternateContent>
          <mc:Choice Requires="wps">
            <w:drawing>
              <wp:anchor distT="0" distB="0" distL="114300" distR="114300" simplePos="0" relativeHeight="251711488" behindDoc="0" locked="0" layoutInCell="1" allowOverlap="1" wp14:anchorId="5467CF52" wp14:editId="37D3E11D">
                <wp:simplePos x="0" y="0"/>
                <wp:positionH relativeFrom="column">
                  <wp:posOffset>3005261</wp:posOffset>
                </wp:positionH>
                <wp:positionV relativeFrom="paragraph">
                  <wp:posOffset>262145</wp:posOffset>
                </wp:positionV>
                <wp:extent cx="307701" cy="262366"/>
                <wp:effectExtent l="0" t="0" r="16510" b="23495"/>
                <wp:wrapNone/>
                <wp:docPr id="28" name="Zone de texte 28"/>
                <wp:cNvGraphicFramePr/>
                <a:graphic xmlns:a="http://schemas.openxmlformats.org/drawingml/2006/main">
                  <a:graphicData uri="http://schemas.microsoft.com/office/word/2010/wordprocessingShape">
                    <wps:wsp>
                      <wps:cNvSpPr txBox="1"/>
                      <wps:spPr>
                        <a:xfrm>
                          <a:off x="0" y="0"/>
                          <a:ext cx="307701" cy="262366"/>
                        </a:xfrm>
                        <a:prstGeom prst="rect">
                          <a:avLst/>
                        </a:prstGeom>
                        <a:solidFill>
                          <a:schemeClr val="lt1"/>
                        </a:solidFill>
                        <a:ln w="6350">
                          <a:solidFill>
                            <a:schemeClr val="bg1"/>
                          </a:solidFill>
                        </a:ln>
                      </wps:spPr>
                      <wps:txbx>
                        <w:txbxContent>
                          <w:p w14:paraId="64077BD9" w14:textId="7CF9E01A" w:rsidR="00D65899" w:rsidRDefault="00D65899">
                            <w:r>
                              <w:sym w:font="Wingdings 2" w:char="F06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7CF52" id="Zone de texte 28" o:spid="_x0000_s1029" type="#_x0000_t202" style="position:absolute;margin-left:236.65pt;margin-top:20.65pt;width:24.2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" fillcolor="white [3201]" strokecolor="white [3212]" strokeweight=".5pt">
                <v:textbox>
                  <w:txbxContent>
                    <w:p w14:paraId="64077BD9" w14:textId="7CF9E01A" w:rsidR="00D65899" w:rsidRDefault="00D65899">
                      <w:r>
                        <w:sym w:font="Wingdings 2" w:char="F06C"/>
                      </w:r>
                    </w:p>
                  </w:txbxContent>
                </v:textbox>
              </v:shape>
            </w:pict>
          </mc:Fallback>
        </mc:AlternateContent>
      </w:r>
    </w:p>
    <w:p w14:paraId="7AA8EB7A" w14:textId="65234296" w:rsidR="0035778B" w:rsidRDefault="00D65899">
      <w:r>
        <w:rPr>
          <w:noProof/>
        </w:rPr>
        <mc:AlternateContent>
          <mc:Choice Requires="wps">
            <w:drawing>
              <wp:anchor distT="0" distB="0" distL="114300" distR="114300" simplePos="0" relativeHeight="251702272" behindDoc="0" locked="0" layoutInCell="1" allowOverlap="1" wp14:anchorId="51520E87" wp14:editId="16F49C2C">
                <wp:simplePos x="0" y="0"/>
                <wp:positionH relativeFrom="column">
                  <wp:posOffset>2488095</wp:posOffset>
                </wp:positionH>
                <wp:positionV relativeFrom="paragraph">
                  <wp:posOffset>255297</wp:posOffset>
                </wp:positionV>
                <wp:extent cx="1085850" cy="342900"/>
                <wp:effectExtent l="0" t="228600" r="0" b="190500"/>
                <wp:wrapNone/>
                <wp:docPr id="23" name="Flèche : droite 23"/>
                <wp:cNvGraphicFramePr/>
                <a:graphic xmlns:a="http://schemas.openxmlformats.org/drawingml/2006/main">
                  <a:graphicData uri="http://schemas.microsoft.com/office/word/2010/wordprocessingShape">
                    <wps:wsp>
                      <wps:cNvSpPr/>
                      <wps:spPr>
                        <a:xfrm rot="1997220">
                          <a:off x="0" y="0"/>
                          <a:ext cx="10858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BF5E" id="Flèche : droite 23" o:spid="_x0000_s1026" type="#_x0000_t13" style="position:absolute;margin-left:195.9pt;margin-top:20.1pt;width:85.5pt;height:27pt;rotation:218149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" adj="18189" fillcolor="#4472c4 [3204]" strokecolor="#1f3763 [1604]" strokeweight="1pt"/>
            </w:pict>
          </mc:Fallback>
        </mc:AlternateContent>
      </w:r>
    </w:p>
    <w:p w14:paraId="748F82F0" w14:textId="3A88C1A0" w:rsidR="0035778B" w:rsidRDefault="0035778B"/>
    <w:p w14:paraId="3702B1F8" w14:textId="47DE8581" w:rsidR="0035778B" w:rsidRDefault="00D65899">
      <w:r>
        <w:rPr>
          <w:noProof/>
        </w:rPr>
        <w:drawing>
          <wp:anchor distT="0" distB="0" distL="114300" distR="114300" simplePos="0" relativeHeight="251685888" behindDoc="0" locked="0" layoutInCell="1" allowOverlap="1" wp14:anchorId="78E9B4E7" wp14:editId="414F8868">
            <wp:simplePos x="0" y="0"/>
            <wp:positionH relativeFrom="column">
              <wp:posOffset>-287055</wp:posOffset>
            </wp:positionH>
            <wp:positionV relativeFrom="paragraph">
              <wp:posOffset>224229</wp:posOffset>
            </wp:positionV>
            <wp:extent cx="2369185" cy="1775275"/>
            <wp:effectExtent l="0" t="0" r="0" b="0"/>
            <wp:wrapNone/>
            <wp:docPr id="5" name="Image 5" descr="Extension bâtiment en charpente métallique à L'Hermit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nsion bâtiment en charpente métallique à L'Hermitag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9185" cy="177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264BC" w14:textId="0648002E" w:rsidR="0035778B" w:rsidRDefault="00D65899">
      <w:r>
        <w:rPr>
          <w:noProof/>
        </w:rPr>
        <mc:AlternateContent>
          <mc:Choice Requires="wps">
            <w:drawing>
              <wp:anchor distT="0" distB="0" distL="114300" distR="114300" simplePos="0" relativeHeight="251713536" behindDoc="0" locked="0" layoutInCell="1" allowOverlap="1" wp14:anchorId="0F361453" wp14:editId="178970B5">
                <wp:simplePos x="0" y="0"/>
                <wp:positionH relativeFrom="column">
                  <wp:posOffset>2766281</wp:posOffset>
                </wp:positionH>
                <wp:positionV relativeFrom="paragraph">
                  <wp:posOffset>274762</wp:posOffset>
                </wp:positionV>
                <wp:extent cx="307701" cy="262366"/>
                <wp:effectExtent l="0" t="0" r="16510" b="23495"/>
                <wp:wrapNone/>
                <wp:docPr id="29" name="Zone de texte 29"/>
                <wp:cNvGraphicFramePr/>
                <a:graphic xmlns:a="http://schemas.openxmlformats.org/drawingml/2006/main">
                  <a:graphicData uri="http://schemas.microsoft.com/office/word/2010/wordprocessingShape">
                    <wps:wsp>
                      <wps:cNvSpPr txBox="1"/>
                      <wps:spPr>
                        <a:xfrm>
                          <a:off x="0" y="0"/>
                          <a:ext cx="307701" cy="262366"/>
                        </a:xfrm>
                        <a:prstGeom prst="rect">
                          <a:avLst/>
                        </a:prstGeom>
                        <a:solidFill>
                          <a:schemeClr val="lt1"/>
                        </a:solidFill>
                        <a:ln w="6350">
                          <a:solidFill>
                            <a:schemeClr val="bg1"/>
                          </a:solidFill>
                        </a:ln>
                      </wps:spPr>
                      <wps:txbx>
                        <w:txbxContent>
                          <w:p w14:paraId="5A67E4CF" w14:textId="72D204E9" w:rsidR="00D65899" w:rsidRDefault="00D65899">
                            <w:r>
                              <w:sym w:font="Wingdings 2" w:char="F06D"/>
                            </w:r>
                            <w: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1453" id="Zone de texte 29" o:spid="_x0000_s1030" type="#_x0000_t202" style="position:absolute;margin-left:217.8pt;margin-top:21.65pt;width:24.25pt;height:2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" fillcolor="white [3201]" strokecolor="white [3212]" strokeweight=".5pt">
                <v:textbox>
                  <w:txbxContent>
                    <w:p w14:paraId="5A67E4CF" w14:textId="72D204E9" w:rsidR="00D65899" w:rsidRDefault="00D65899">
                      <w:r>
                        <w:sym w:font="Wingdings 2" w:char="F06D"/>
                      </w:r>
                      <w:r>
                        <w:sym w:font="Wingdings" w:char="F081"/>
                      </w:r>
                    </w:p>
                  </w:txbxContent>
                </v:textbox>
              </v:shape>
            </w:pict>
          </mc:Fallback>
        </mc:AlternateContent>
      </w:r>
    </w:p>
    <w:p w14:paraId="309B3B8D" w14:textId="30215694" w:rsidR="0035778B" w:rsidRDefault="0035778B"/>
    <w:p w14:paraId="480BDCA9" w14:textId="4160B90B" w:rsidR="0035778B" w:rsidRDefault="00FB3CA5">
      <w:r>
        <w:rPr>
          <w:noProof/>
        </w:rPr>
        <w:drawing>
          <wp:anchor distT="0" distB="0" distL="114300" distR="114300" simplePos="0" relativeHeight="251719680" behindDoc="0" locked="0" layoutInCell="1" allowOverlap="1" wp14:anchorId="008118A1" wp14:editId="335A6845">
            <wp:simplePos x="0" y="0"/>
            <wp:positionH relativeFrom="column">
              <wp:posOffset>3178258</wp:posOffset>
            </wp:positionH>
            <wp:positionV relativeFrom="paragraph">
              <wp:posOffset>218977</wp:posOffset>
            </wp:positionV>
            <wp:extent cx="868974" cy="837565"/>
            <wp:effectExtent l="0" t="0" r="7620" b="635"/>
            <wp:wrapNone/>
            <wp:docPr id="33" name="Image 33" descr="Une image contenant camion, rout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camion, route, extérieur, ciel&#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8974" cy="837565"/>
                    </a:xfrm>
                    <a:prstGeom prst="rect">
                      <a:avLst/>
                    </a:prstGeom>
                  </pic:spPr>
                </pic:pic>
              </a:graphicData>
            </a:graphic>
            <wp14:sizeRelH relativeFrom="page">
              <wp14:pctWidth>0</wp14:pctWidth>
            </wp14:sizeRelH>
            <wp14:sizeRelV relativeFrom="page">
              <wp14:pctHeight>0</wp14:pctHeight>
            </wp14:sizeRelV>
          </wp:anchor>
        </w:drawing>
      </w:r>
      <w:r w:rsidR="00D65899">
        <w:rPr>
          <w:noProof/>
        </w:rPr>
        <mc:AlternateContent>
          <mc:Choice Requires="wps">
            <w:drawing>
              <wp:anchor distT="0" distB="0" distL="114300" distR="114300" simplePos="0" relativeHeight="251704320" behindDoc="0" locked="0" layoutInCell="1" allowOverlap="1" wp14:anchorId="2640BDE5" wp14:editId="652559AA">
                <wp:simplePos x="0" y="0"/>
                <wp:positionH relativeFrom="column">
                  <wp:posOffset>2407782</wp:posOffset>
                </wp:positionH>
                <wp:positionV relativeFrom="paragraph">
                  <wp:posOffset>25399</wp:posOffset>
                </wp:positionV>
                <wp:extent cx="1085850" cy="342900"/>
                <wp:effectExtent l="0" t="171450" r="0" b="171450"/>
                <wp:wrapNone/>
                <wp:docPr id="24" name="Flèche : droite 24"/>
                <wp:cNvGraphicFramePr/>
                <a:graphic xmlns:a="http://schemas.openxmlformats.org/drawingml/2006/main">
                  <a:graphicData uri="http://schemas.microsoft.com/office/word/2010/wordprocessingShape">
                    <wps:wsp>
                      <wps:cNvSpPr/>
                      <wps:spPr>
                        <a:xfrm rot="9166980">
                          <a:off x="0" y="0"/>
                          <a:ext cx="10858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5BCD" id="Flèche : droite 24" o:spid="_x0000_s1026" type="#_x0000_t13" style="position:absolute;margin-left:189.6pt;margin-top:2pt;width:85.5pt;height:27pt;rotation:1001278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" adj="18189" fillcolor="#4472c4 [3204]" strokecolor="#1f3763 [1604]" strokeweight="1pt"/>
            </w:pict>
          </mc:Fallback>
        </mc:AlternateContent>
      </w:r>
    </w:p>
    <w:p w14:paraId="1A8E96C3" w14:textId="33333E25" w:rsidR="0035778B" w:rsidRDefault="0035778B"/>
    <w:p w14:paraId="3E82CF44" w14:textId="3853115B" w:rsidR="0035778B" w:rsidRDefault="00D65899">
      <w:r>
        <w:rPr>
          <w:noProof/>
        </w:rPr>
        <mc:AlternateContent>
          <mc:Choice Requires="wps">
            <w:drawing>
              <wp:anchor distT="0" distB="0" distL="114300" distR="114300" simplePos="0" relativeHeight="251717632" behindDoc="0" locked="0" layoutInCell="1" allowOverlap="1" wp14:anchorId="1C975A76" wp14:editId="68BC8EF6">
                <wp:simplePos x="0" y="0"/>
                <wp:positionH relativeFrom="column">
                  <wp:posOffset>6780419</wp:posOffset>
                </wp:positionH>
                <wp:positionV relativeFrom="paragraph">
                  <wp:posOffset>246490</wp:posOffset>
                </wp:positionV>
                <wp:extent cx="307701" cy="262366"/>
                <wp:effectExtent l="0" t="0" r="16510" b="23495"/>
                <wp:wrapNone/>
                <wp:docPr id="31" name="Zone de texte 31"/>
                <wp:cNvGraphicFramePr/>
                <a:graphic xmlns:a="http://schemas.openxmlformats.org/drawingml/2006/main">
                  <a:graphicData uri="http://schemas.microsoft.com/office/word/2010/wordprocessingShape">
                    <wps:wsp>
                      <wps:cNvSpPr txBox="1"/>
                      <wps:spPr>
                        <a:xfrm>
                          <a:off x="0" y="0"/>
                          <a:ext cx="307701" cy="262366"/>
                        </a:xfrm>
                        <a:prstGeom prst="rect">
                          <a:avLst/>
                        </a:prstGeom>
                        <a:solidFill>
                          <a:schemeClr val="lt1"/>
                        </a:solidFill>
                        <a:ln w="6350">
                          <a:solidFill>
                            <a:schemeClr val="bg1"/>
                          </a:solidFill>
                        </a:ln>
                      </wps:spPr>
                      <wps:txbx>
                        <w:txbxContent>
                          <w:p w14:paraId="17F05B7D" w14:textId="4126F0CE" w:rsidR="00D65899" w:rsidRDefault="00FB3CA5">
                            <w:r>
                              <w:sym w:font="Wingdings 2" w:char="F06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5A76" id="Zone de texte 31" o:spid="_x0000_s1031" type="#_x0000_t202" style="position:absolute;margin-left:533.9pt;margin-top:19.4pt;width:24.25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" fillcolor="white [3201]" strokecolor="white [3212]" strokeweight=".5pt">
                <v:textbox>
                  <w:txbxContent>
                    <w:p w14:paraId="17F05B7D" w14:textId="4126F0CE" w:rsidR="00D65899" w:rsidRDefault="00FB3CA5">
                      <w:r>
                        <w:sym w:font="Wingdings 2" w:char="F06E"/>
                      </w:r>
                    </w:p>
                  </w:txbxContent>
                </v:textbox>
              </v:shape>
            </w:pict>
          </mc:Fallback>
        </mc:AlternateContent>
      </w:r>
    </w:p>
    <w:p w14:paraId="75F9D55F" w14:textId="37B2E0C6" w:rsidR="0035778B" w:rsidRDefault="00D65899">
      <w:r>
        <w:rPr>
          <w:noProof/>
        </w:rPr>
        <mc:AlternateContent>
          <mc:Choice Requires="wps">
            <w:drawing>
              <wp:anchor distT="0" distB="0" distL="114300" distR="114300" simplePos="0" relativeHeight="251706368" behindDoc="0" locked="0" layoutInCell="1" allowOverlap="1" wp14:anchorId="18791D4F" wp14:editId="34D340BD">
                <wp:simplePos x="0" y="0"/>
                <wp:positionH relativeFrom="column">
                  <wp:posOffset>6638291</wp:posOffset>
                </wp:positionH>
                <wp:positionV relativeFrom="paragraph">
                  <wp:posOffset>173424</wp:posOffset>
                </wp:positionV>
                <wp:extent cx="1085850" cy="342900"/>
                <wp:effectExtent l="0" t="209550" r="0" b="247650"/>
                <wp:wrapNone/>
                <wp:docPr id="25" name="Flèche : droite 25"/>
                <wp:cNvGraphicFramePr/>
                <a:graphic xmlns:a="http://schemas.openxmlformats.org/drawingml/2006/main">
                  <a:graphicData uri="http://schemas.microsoft.com/office/word/2010/wordprocessingShape">
                    <wps:wsp>
                      <wps:cNvSpPr/>
                      <wps:spPr>
                        <a:xfrm rot="19412374">
                          <a:off x="0" y="0"/>
                          <a:ext cx="10858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86D4" id="Flèche : droite 25" o:spid="_x0000_s1026" type="#_x0000_t13" style="position:absolute;margin-left:522.7pt;margin-top:13.65pt;width:85.5pt;height:27pt;rotation:-238947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" adj="18189" fillcolor="#4472c4 [3204]" strokecolor="#1f3763 [1604]" strokeweight="1pt"/>
            </w:pict>
          </mc:Fallback>
        </mc:AlternateContent>
      </w:r>
    </w:p>
    <w:p w14:paraId="7E32FDA7" w14:textId="65CD9909" w:rsidR="0035778B" w:rsidRDefault="00FB3CA5">
      <w:r>
        <w:rPr>
          <w:noProof/>
        </w:rPr>
        <w:drawing>
          <wp:anchor distT="0" distB="0" distL="114300" distR="114300" simplePos="0" relativeHeight="251720704" behindDoc="0" locked="0" layoutInCell="1" allowOverlap="1" wp14:anchorId="3A6D1E80" wp14:editId="3B9E1484">
            <wp:simplePos x="0" y="0"/>
            <wp:positionH relativeFrom="column">
              <wp:posOffset>7543496</wp:posOffset>
            </wp:positionH>
            <wp:positionV relativeFrom="paragraph">
              <wp:posOffset>77442</wp:posOffset>
            </wp:positionV>
            <wp:extent cx="1419225" cy="1343025"/>
            <wp:effectExtent l="0" t="0" r="9525" b="9525"/>
            <wp:wrapNone/>
            <wp:docPr id="35" name="Image 35" descr="Une image contenant ciel, camion,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ciel, camion, extérieur, rout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419225" cy="1343025"/>
                    </a:xfrm>
                    <a:prstGeom prst="rect">
                      <a:avLst/>
                    </a:prstGeom>
                  </pic:spPr>
                </pic:pic>
              </a:graphicData>
            </a:graphic>
            <wp14:sizeRelH relativeFrom="page">
              <wp14:pctWidth>0</wp14:pctWidth>
            </wp14:sizeRelH>
            <wp14:sizeRelV relativeFrom="page">
              <wp14:pctHeight>0</wp14:pctHeight>
            </wp14:sizeRelV>
          </wp:anchor>
        </w:drawing>
      </w:r>
      <w:r w:rsidR="00D65899">
        <w:rPr>
          <w:noProof/>
        </w:rPr>
        <mc:AlternateContent>
          <mc:Choice Requires="wps">
            <w:drawing>
              <wp:anchor distT="0" distB="0" distL="114300" distR="114300" simplePos="0" relativeHeight="251695104" behindDoc="0" locked="0" layoutInCell="1" allowOverlap="1" wp14:anchorId="75EC05A9" wp14:editId="76A6F5A4">
                <wp:simplePos x="0" y="0"/>
                <wp:positionH relativeFrom="column">
                  <wp:posOffset>-653940</wp:posOffset>
                </wp:positionH>
                <wp:positionV relativeFrom="paragraph">
                  <wp:posOffset>187656</wp:posOffset>
                </wp:positionV>
                <wp:extent cx="4611757" cy="2019632"/>
                <wp:effectExtent l="0" t="0" r="17780" b="19050"/>
                <wp:wrapNone/>
                <wp:docPr id="20" name="Zone de texte 20"/>
                <wp:cNvGraphicFramePr/>
                <a:graphic xmlns:a="http://schemas.openxmlformats.org/drawingml/2006/main">
                  <a:graphicData uri="http://schemas.microsoft.com/office/word/2010/wordprocessingShape">
                    <wps:wsp>
                      <wps:cNvSpPr txBox="1"/>
                      <wps:spPr>
                        <a:xfrm>
                          <a:off x="0" y="0"/>
                          <a:ext cx="4611757" cy="2019632"/>
                        </a:xfrm>
                        <a:prstGeom prst="rect">
                          <a:avLst/>
                        </a:prstGeom>
                        <a:solidFill>
                          <a:schemeClr val="lt1"/>
                        </a:solidFill>
                        <a:ln w="6350">
                          <a:solidFill>
                            <a:prstClr val="black"/>
                          </a:solidFill>
                        </a:ln>
                      </wps:spPr>
                      <wps:txbx>
                        <w:txbxContent>
                          <w:p w14:paraId="734BD421" w14:textId="77777777" w:rsidR="0035778B" w:rsidRDefault="0035778B" w:rsidP="00D65899">
                            <w:pPr>
                              <w:jc w:val="both"/>
                            </w:pPr>
                            <w:r>
                              <w:sym w:font="Wingdings" w:char="F081"/>
                            </w:r>
                            <w:r>
                              <w:t xml:space="preserve"> Le fabricant contacte le service commercial pour chiffrer le transport d’un ensemble de machines agricoles vers son client, la Coopérative Laitière des MINES (Lens – département 62 – Pas-de-Calais)</w:t>
                            </w:r>
                          </w:p>
                          <w:p w14:paraId="3F15F2AB" w14:textId="66F83599" w:rsidR="0035778B" w:rsidRDefault="0035778B" w:rsidP="00D65899">
                            <w:pPr>
                              <w:jc w:val="both"/>
                            </w:pPr>
                            <w:r>
                              <w:sym w:font="Wingdings 2" w:char="F06B"/>
                            </w:r>
                            <w:r>
                              <w:t xml:space="preserve"> Le commercial des Transports Richard </w:t>
                            </w:r>
                            <w:r w:rsidR="00D65899">
                              <w:t xml:space="preserve">analyse la demande et </w:t>
                            </w:r>
                            <w:r>
                              <w:t>transmet le devis</w:t>
                            </w:r>
                          </w:p>
                          <w:p w14:paraId="480B6D8D" w14:textId="6513D54E" w:rsidR="0035778B" w:rsidRDefault="0035778B" w:rsidP="00D65899">
                            <w:pPr>
                              <w:jc w:val="both"/>
                            </w:pPr>
                            <w:r>
                              <w:sym w:font="Wingdings 2" w:char="F06C"/>
                            </w:r>
                            <w:r>
                              <w:t xml:space="preserve"> Une fois le devis validé, le dossier est transmis à l’agent d’exploitation qui va se charger de planifier le fret en fonction de la nature du transport (prise en charge,</w:t>
                            </w:r>
                            <w:r w:rsidR="00FB3CA5">
                              <w:t xml:space="preserve"> autorisations administratives,</w:t>
                            </w:r>
                            <w:r>
                              <w:t xml:space="preserve"> itinéraire, sécurité et livraison sur le site du client). Dans l’exemple présenté, il s’agit d’un convoi exceptionnel</w:t>
                            </w:r>
                          </w:p>
                          <w:p w14:paraId="7976957B" w14:textId="77777777" w:rsidR="0035778B" w:rsidRDefault="0035778B" w:rsidP="00357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05A9" id="Zone de texte 20" o:spid="_x0000_s1032" type="#_x0000_t202" style="position:absolute;margin-left:-51.5pt;margin-top:14.8pt;width:363.15pt;height:15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" fillcolor="white [3201]" strokeweight=".5pt">
                <v:textbox>
                  <w:txbxContent>
                    <w:p w14:paraId="734BD421" w14:textId="77777777" w:rsidR="0035778B" w:rsidRDefault="0035778B" w:rsidP="00D65899">
                      <w:pPr>
                        <w:jc w:val="both"/>
                      </w:pPr>
                      <w:r>
                        <w:sym w:font="Wingdings" w:char="F081"/>
                      </w:r>
                      <w:r>
                        <w:t xml:space="preserve"> Le fabricant contacte le service commercial pour chiffrer le transport d’un ensemble de machines agricoles vers son client, la Coopérative Laitière des MINES (Lens – département 62 – Pas-de-Calais)</w:t>
                      </w:r>
                    </w:p>
                    <w:p w14:paraId="3F15F2AB" w14:textId="66F83599" w:rsidR="0035778B" w:rsidRDefault="0035778B" w:rsidP="00D65899">
                      <w:pPr>
                        <w:jc w:val="both"/>
                      </w:pPr>
                      <w:r>
                        <w:sym w:font="Wingdings 2" w:char="F06B"/>
                      </w:r>
                      <w:r>
                        <w:t xml:space="preserve"> Le commercial des Transports Richard </w:t>
                      </w:r>
                      <w:r w:rsidR="00D65899">
                        <w:t xml:space="preserve">analyse la demande et </w:t>
                      </w:r>
                      <w:r>
                        <w:t>transmet le devis</w:t>
                      </w:r>
                    </w:p>
                    <w:p w14:paraId="480B6D8D" w14:textId="6513D54E" w:rsidR="0035778B" w:rsidRDefault="0035778B" w:rsidP="00D65899">
                      <w:pPr>
                        <w:jc w:val="both"/>
                      </w:pPr>
                      <w:r>
                        <w:sym w:font="Wingdings 2" w:char="F06C"/>
                      </w:r>
                      <w:r>
                        <w:t xml:space="preserve"> Une fois le devis validé, le dossier est transmis à l’agent d’exploitation qui va se charger de planifier le fret en fonction de la nature du transport (prise en charge,</w:t>
                      </w:r>
                      <w:r w:rsidR="00FB3CA5">
                        <w:t xml:space="preserve"> autorisations administratives,</w:t>
                      </w:r>
                      <w:r>
                        <w:t xml:space="preserve"> itinéraire, sécurité et livraison sur le site du client). Dans l’exemple présenté, il s’agit d’un convoi exceptionnel</w:t>
                      </w:r>
                    </w:p>
                    <w:p w14:paraId="7976957B" w14:textId="77777777" w:rsidR="0035778B" w:rsidRDefault="0035778B" w:rsidP="0035778B"/>
                  </w:txbxContent>
                </v:textbox>
              </v:shape>
            </w:pict>
          </mc:Fallback>
        </mc:AlternateContent>
      </w:r>
      <w:r w:rsidR="00D65899">
        <w:rPr>
          <w:noProof/>
        </w:rPr>
        <mc:AlternateContent>
          <mc:Choice Requires="wps">
            <w:drawing>
              <wp:anchor distT="0" distB="0" distL="114300" distR="114300" simplePos="0" relativeHeight="251696128" behindDoc="0" locked="0" layoutInCell="1" allowOverlap="1" wp14:anchorId="6EA4E473" wp14:editId="50030E9E">
                <wp:simplePos x="0" y="0"/>
                <wp:positionH relativeFrom="column">
                  <wp:posOffset>4132746</wp:posOffset>
                </wp:positionH>
                <wp:positionV relativeFrom="paragraph">
                  <wp:posOffset>227413</wp:posOffset>
                </wp:positionV>
                <wp:extent cx="2353586" cy="866692"/>
                <wp:effectExtent l="0" t="0" r="27940" b="10160"/>
                <wp:wrapNone/>
                <wp:docPr id="21" name="Zone de texte 21"/>
                <wp:cNvGraphicFramePr/>
                <a:graphic xmlns:a="http://schemas.openxmlformats.org/drawingml/2006/main">
                  <a:graphicData uri="http://schemas.microsoft.com/office/word/2010/wordprocessingShape">
                    <wps:wsp>
                      <wps:cNvSpPr txBox="1"/>
                      <wps:spPr>
                        <a:xfrm>
                          <a:off x="0" y="0"/>
                          <a:ext cx="2353586" cy="866692"/>
                        </a:xfrm>
                        <a:prstGeom prst="rect">
                          <a:avLst/>
                        </a:prstGeom>
                        <a:solidFill>
                          <a:schemeClr val="lt1"/>
                        </a:solidFill>
                        <a:ln w="6350">
                          <a:solidFill>
                            <a:prstClr val="black"/>
                          </a:solidFill>
                        </a:ln>
                      </wps:spPr>
                      <wps:txbx>
                        <w:txbxContent>
                          <w:p w14:paraId="55519907" w14:textId="6CAB1712" w:rsidR="0035778B" w:rsidRDefault="0035778B" w:rsidP="00D65899">
                            <w:pPr>
                              <w:jc w:val="both"/>
                            </w:pPr>
                            <w:r>
                              <w:sym w:font="Wingdings 2" w:char="F06D"/>
                            </w:r>
                            <w:r w:rsidR="00FB3CA5">
                              <w:t xml:space="preserve"> </w:t>
                            </w:r>
                            <w:r w:rsidR="00FB3CA5">
                              <w:sym w:font="Wingdings 2" w:char="F06E"/>
                            </w:r>
                            <w:r>
                              <w:t xml:space="preserve"> Le chauffeur accompagné d’une escorte </w:t>
                            </w:r>
                            <w:r w:rsidR="00FB3CA5">
                              <w:t>(voitures)</w:t>
                            </w:r>
                            <w:r>
                              <w:t xml:space="preserve"> charge le matériel agricole et assure sa livraison sur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E473" id="Zone de texte 21" o:spid="_x0000_s1033" type="#_x0000_t202" style="position:absolute;margin-left:325.4pt;margin-top:17.9pt;width:185.3pt;height:6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JDPAIAAIM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" fillcolor="white [3201]" strokeweight=".5pt">
                <v:textbox>
                  <w:txbxContent>
                    <w:p w14:paraId="55519907" w14:textId="6CAB1712" w:rsidR="0035778B" w:rsidRDefault="0035778B" w:rsidP="00D65899">
                      <w:pPr>
                        <w:jc w:val="both"/>
                      </w:pPr>
                      <w:r>
                        <w:sym w:font="Wingdings 2" w:char="F06D"/>
                      </w:r>
                      <w:r w:rsidR="00FB3CA5">
                        <w:t xml:space="preserve"> </w:t>
                      </w:r>
                      <w:r w:rsidR="00FB3CA5">
                        <w:sym w:font="Wingdings 2" w:char="F06E"/>
                      </w:r>
                      <w:r>
                        <w:t xml:space="preserve"> Le chauffeur accompagné d’une escorte </w:t>
                      </w:r>
                      <w:r w:rsidR="00FB3CA5">
                        <w:t>(voitures)</w:t>
                      </w:r>
                      <w:r>
                        <w:t xml:space="preserve"> charge le matériel agricole et assure sa livraison sur site</w:t>
                      </w:r>
                    </w:p>
                  </w:txbxContent>
                </v:textbox>
              </v:shape>
            </w:pict>
          </mc:Fallback>
        </mc:AlternateContent>
      </w:r>
    </w:p>
    <w:p w14:paraId="1BF8E112" w14:textId="6B2A3716" w:rsidR="0035778B" w:rsidRDefault="0035778B"/>
    <w:p w14:paraId="513189DE" w14:textId="37FCD735" w:rsidR="0035778B" w:rsidRDefault="0035778B"/>
    <w:p w14:paraId="5DDC52E1" w14:textId="395686E1" w:rsidR="0035778B" w:rsidRDefault="0035778B"/>
    <w:p w14:paraId="55FB6E90" w14:textId="19D6B2F5" w:rsidR="0035778B" w:rsidRDefault="0035778B"/>
    <w:p w14:paraId="4631ED3B" w14:textId="4D902660" w:rsidR="0035778B" w:rsidRDefault="0035778B"/>
    <w:p w14:paraId="751A603B" w14:textId="77777777" w:rsidR="0035778B" w:rsidRDefault="0035778B"/>
    <w:p w14:paraId="3807373F" w14:textId="60EC015F" w:rsidR="0035778B" w:rsidRDefault="0035778B"/>
    <w:p w14:paraId="0CDF76AC" w14:textId="77777777" w:rsidR="00D65899" w:rsidRDefault="00D65899">
      <w:pPr>
        <w:sectPr w:rsidR="00D65899" w:rsidSect="00D65899">
          <w:pgSz w:w="16838" w:h="11906" w:orient="landscape"/>
          <w:pgMar w:top="567" w:right="1418" w:bottom="1418" w:left="1418" w:header="709" w:footer="709" w:gutter="0"/>
          <w:cols w:space="708"/>
          <w:docGrid w:linePitch="360"/>
        </w:sectPr>
      </w:pPr>
    </w:p>
    <w:p w14:paraId="73D857BC" w14:textId="4A214BA7" w:rsidR="00D65899" w:rsidRPr="00FB3CA5" w:rsidRDefault="00FB3CA5" w:rsidP="00FB3CA5">
      <w:pPr>
        <w:pStyle w:val="Titre1"/>
        <w:rPr>
          <w:rFonts w:ascii="Arial" w:hAnsi="Arial" w:cs="Arial"/>
          <w:color w:val="FF0000"/>
          <w:sz w:val="22"/>
          <w:szCs w:val="22"/>
        </w:rPr>
      </w:pPr>
      <w:r w:rsidRPr="00FB3CA5">
        <w:rPr>
          <w:rFonts w:ascii="Arial" w:hAnsi="Arial" w:cs="Arial"/>
          <w:color w:val="FF0000"/>
          <w:sz w:val="22"/>
          <w:szCs w:val="22"/>
        </w:rPr>
        <w:lastRenderedPageBreak/>
        <w:t xml:space="preserve">DOCUMENT 5 - </w:t>
      </w:r>
      <w:r w:rsidR="00D65899" w:rsidRPr="00FB3CA5">
        <w:rPr>
          <w:rFonts w:ascii="Arial" w:hAnsi="Arial" w:cs="Arial"/>
          <w:color w:val="FF0000"/>
          <w:sz w:val="22"/>
          <w:szCs w:val="22"/>
        </w:rPr>
        <w:t xml:space="preserve">Transports : dans les coulisses d'un convoi exceptionnel </w:t>
      </w:r>
    </w:p>
    <w:p w14:paraId="4DAAAA6D" w14:textId="77777777" w:rsidR="00D65899" w:rsidRPr="00165265" w:rsidRDefault="00D65899" w:rsidP="00D65899">
      <w:pPr>
        <w:pStyle w:val="NormalWeb"/>
        <w:jc w:val="both"/>
        <w:rPr>
          <w:rFonts w:ascii="Arial" w:hAnsi="Arial" w:cs="Arial"/>
          <w:sz w:val="22"/>
          <w:szCs w:val="22"/>
        </w:rPr>
      </w:pPr>
      <w:r w:rsidRPr="00165265">
        <w:rPr>
          <w:rFonts w:ascii="Arial" w:hAnsi="Arial" w:cs="Arial"/>
          <w:sz w:val="22"/>
          <w:szCs w:val="22"/>
        </w:rPr>
        <w:t xml:space="preserve">Organiser la traversée de villages et de villes nécessite la délivrance d’autorisations administratives pour les convois exceptionnels. </w:t>
      </w:r>
    </w:p>
    <w:p w14:paraId="2758FD6D" w14:textId="77777777" w:rsidR="00D65899" w:rsidRPr="00165265" w:rsidRDefault="00D65899" w:rsidP="00D65899">
      <w:pPr>
        <w:pStyle w:val="NormalWeb"/>
        <w:jc w:val="both"/>
        <w:rPr>
          <w:rFonts w:ascii="Arial" w:hAnsi="Arial" w:cs="Arial"/>
          <w:sz w:val="22"/>
          <w:szCs w:val="22"/>
        </w:rPr>
      </w:pPr>
      <w:r w:rsidRPr="00165265">
        <w:rPr>
          <w:rFonts w:ascii="Arial" w:hAnsi="Arial" w:cs="Arial"/>
          <w:sz w:val="22"/>
          <w:szCs w:val="22"/>
        </w:rPr>
        <w:t xml:space="preserve">Quarante tonnes et 33 mètres de long. Les deux poutres métalliques destinées à la construction d'un pont vont traverser toute la France. Mais avant de </w:t>
      </w:r>
      <w:hyperlink r:id="rId22" w:tgtFrame="_blank" w:history="1">
        <w:r w:rsidRPr="00165265">
          <w:rPr>
            <w:rStyle w:val="Lienhypertexte"/>
            <w:rFonts w:ascii="Arial" w:hAnsi="Arial" w:cs="Arial"/>
            <w:sz w:val="22"/>
            <w:szCs w:val="22"/>
          </w:rPr>
          <w:t>prendre la route</w:t>
        </w:r>
      </w:hyperlink>
      <w:r w:rsidRPr="00165265">
        <w:rPr>
          <w:rFonts w:ascii="Arial" w:hAnsi="Arial" w:cs="Arial"/>
          <w:sz w:val="22"/>
          <w:szCs w:val="22"/>
        </w:rPr>
        <w:t xml:space="preserve">, une préparation minutieuse a été réalisée et des centaines d'autorisations ont été demandées car chaque territoire traversé possède ses spécificités. </w:t>
      </w:r>
      <w:r w:rsidRPr="00165265">
        <w:rPr>
          <w:rStyle w:val="Accentuation"/>
          <w:rFonts w:ascii="Arial" w:hAnsi="Arial" w:cs="Arial"/>
          <w:sz w:val="22"/>
          <w:szCs w:val="22"/>
        </w:rPr>
        <w:t>"On a l'ensemble du parcours qui est décrit avec des prescriptions particulières"</w:t>
      </w:r>
      <w:r w:rsidRPr="00165265">
        <w:rPr>
          <w:rFonts w:ascii="Arial" w:hAnsi="Arial" w:cs="Arial"/>
          <w:sz w:val="22"/>
          <w:szCs w:val="22"/>
        </w:rPr>
        <w:t>, indique Nicolas Perrin, le directeur général de MKTS, société de transports exceptionnels.</w:t>
      </w:r>
    </w:p>
    <w:p w14:paraId="1BFF12AB" w14:textId="77777777" w:rsidR="00D65899" w:rsidRPr="00165265" w:rsidRDefault="00D65899" w:rsidP="00D65899">
      <w:pPr>
        <w:pStyle w:val="Titre2"/>
        <w:jc w:val="both"/>
        <w:rPr>
          <w:rFonts w:ascii="Arial" w:hAnsi="Arial" w:cs="Arial"/>
          <w:sz w:val="22"/>
          <w:szCs w:val="22"/>
        </w:rPr>
      </w:pPr>
      <w:r w:rsidRPr="00165265">
        <w:rPr>
          <w:rFonts w:ascii="Arial" w:hAnsi="Arial" w:cs="Arial"/>
          <w:sz w:val="22"/>
          <w:szCs w:val="22"/>
        </w:rPr>
        <w:t>Tout est vérifié pour que le trajet se déroule dans les meilleures conditions</w:t>
      </w:r>
    </w:p>
    <w:p w14:paraId="237BFC52" w14:textId="77777777" w:rsidR="00D65899" w:rsidRPr="00165265" w:rsidRDefault="00D65899" w:rsidP="00D65899">
      <w:pPr>
        <w:pStyle w:val="NormalWeb"/>
        <w:jc w:val="both"/>
        <w:rPr>
          <w:rFonts w:ascii="Arial" w:hAnsi="Arial" w:cs="Arial"/>
          <w:sz w:val="22"/>
          <w:szCs w:val="22"/>
        </w:rPr>
      </w:pPr>
      <w:r w:rsidRPr="00165265">
        <w:rPr>
          <w:rFonts w:ascii="Arial" w:hAnsi="Arial" w:cs="Arial"/>
          <w:sz w:val="22"/>
          <w:szCs w:val="22"/>
        </w:rPr>
        <w:t>Le convoi exceptionnel prend la direction de Miramas dans les Bouches-du-Rhône. Tout est vérifié pour que le trajet se déroule dans les meilleures conditions : horaires de circulation, hauteur des ponts ou travaux qui peuvent se trouver sur le trajet. Parfois, sur certains tronçons de route, il faut même faire des aménagements pour que le véhicule puisse passer. Un convoi exceptionnel de cette catégorie nécessite deux voitures-pilote, une devant et une derrière.</w:t>
      </w:r>
    </w:p>
    <w:p w14:paraId="668B933A" w14:textId="77777777" w:rsidR="00D65899" w:rsidRPr="00165265" w:rsidRDefault="00D65899" w:rsidP="00D65899">
      <w:pPr>
        <w:pStyle w:val="NormalWeb"/>
        <w:jc w:val="both"/>
        <w:rPr>
          <w:rFonts w:ascii="Arial" w:hAnsi="Arial" w:cs="Arial"/>
          <w:sz w:val="22"/>
          <w:szCs w:val="22"/>
        </w:rPr>
      </w:pPr>
      <w:r w:rsidRPr="00165265">
        <w:rPr>
          <w:rFonts w:ascii="Arial" w:hAnsi="Arial" w:cs="Arial"/>
          <w:sz w:val="22"/>
          <w:szCs w:val="22"/>
        </w:rPr>
        <w:t xml:space="preserve">Source : </w:t>
      </w:r>
      <w:hyperlink r:id="rId23" w:history="1">
        <w:r w:rsidRPr="00165265">
          <w:rPr>
            <w:rStyle w:val="Lienhypertexte"/>
            <w:rFonts w:ascii="Arial" w:hAnsi="Arial" w:cs="Arial"/>
            <w:sz w:val="22"/>
            <w:szCs w:val="22"/>
          </w:rPr>
          <w:t>https://www.francetvinfo.fr</w:t>
        </w:r>
      </w:hyperlink>
      <w:r w:rsidRPr="00165265">
        <w:rPr>
          <w:rFonts w:ascii="Arial" w:hAnsi="Arial" w:cs="Arial"/>
          <w:sz w:val="22"/>
          <w:szCs w:val="22"/>
        </w:rPr>
        <w:t xml:space="preserve"> </w:t>
      </w:r>
      <w:r w:rsidRPr="00165265">
        <w:rPr>
          <w:rStyle w:val="publication-datemodified"/>
          <w:rFonts w:ascii="Arial" w:hAnsi="Arial" w:cs="Arial"/>
          <w:sz w:val="22"/>
          <w:szCs w:val="22"/>
        </w:rPr>
        <w:t xml:space="preserve">Mis à jour le 29/01/2020 17:27 </w:t>
      </w:r>
    </w:p>
    <w:p w14:paraId="63D5B4E5" w14:textId="77777777" w:rsidR="00D65899" w:rsidRPr="00165265" w:rsidRDefault="00D65899" w:rsidP="00D65899">
      <w:pPr>
        <w:jc w:val="both"/>
        <w:rPr>
          <w:rFonts w:cs="Arial"/>
        </w:rPr>
      </w:pPr>
    </w:p>
    <w:p w14:paraId="18899F4B" w14:textId="52D9A497" w:rsidR="00D65899" w:rsidRPr="00FB3CA5" w:rsidRDefault="00D65899" w:rsidP="00FB3CA5">
      <w:pPr>
        <w:pStyle w:val="Titre1"/>
        <w:rPr>
          <w:rFonts w:ascii="Arial" w:hAnsi="Arial" w:cs="Arial"/>
          <w:color w:val="FF0000"/>
          <w:sz w:val="22"/>
          <w:szCs w:val="22"/>
        </w:rPr>
      </w:pPr>
      <w:r w:rsidRPr="00FB3CA5">
        <w:rPr>
          <w:rFonts w:ascii="Arial" w:hAnsi="Arial" w:cs="Arial"/>
          <w:color w:val="FF0000"/>
          <w:sz w:val="22"/>
          <w:szCs w:val="22"/>
        </w:rPr>
        <w:t>DOCUMENT</w:t>
      </w:r>
      <w:r w:rsidR="00FB3CA5" w:rsidRPr="00FB3CA5">
        <w:rPr>
          <w:rFonts w:ascii="Arial" w:hAnsi="Arial" w:cs="Arial"/>
          <w:color w:val="FF0000"/>
          <w:sz w:val="22"/>
          <w:szCs w:val="22"/>
        </w:rPr>
        <w:t xml:space="preserve"> 6</w:t>
      </w:r>
      <w:r w:rsidRPr="00FB3CA5">
        <w:rPr>
          <w:rFonts w:ascii="Arial" w:hAnsi="Arial" w:cs="Arial"/>
          <w:color w:val="FF0000"/>
          <w:sz w:val="22"/>
          <w:szCs w:val="22"/>
        </w:rPr>
        <w:t xml:space="preserve"> – Règlementation des transports en convoi exceptionnel</w:t>
      </w:r>
    </w:p>
    <w:p w14:paraId="72B0BB83" w14:textId="77777777" w:rsidR="00D65899" w:rsidRPr="00165265" w:rsidRDefault="00D65899" w:rsidP="00D65899">
      <w:pPr>
        <w:jc w:val="both"/>
        <w:rPr>
          <w:rFonts w:cs="Arial"/>
        </w:rPr>
      </w:pPr>
      <w:r w:rsidRPr="00165265">
        <w:rPr>
          <w:rFonts w:cs="Arial"/>
        </w:rPr>
        <w:t xml:space="preserve">Dans le domaine du </w:t>
      </w:r>
      <w:hyperlink r:id="rId24" w:tooltip="Transport routier" w:history="1">
        <w:r w:rsidRPr="00FB3CA5">
          <w:t>transport routier</w:t>
        </w:r>
      </w:hyperlink>
      <w:r w:rsidRPr="00165265">
        <w:rPr>
          <w:rFonts w:cs="Arial"/>
        </w:rPr>
        <w:t xml:space="preserve">, un </w:t>
      </w:r>
      <w:r w:rsidRPr="00FB3CA5">
        <w:rPr>
          <w:rFonts w:cs="Arial"/>
        </w:rPr>
        <w:t>convoi exceptionnel</w:t>
      </w:r>
      <w:r w:rsidRPr="00165265">
        <w:rPr>
          <w:rFonts w:cs="Arial"/>
        </w:rPr>
        <w:t xml:space="preserve"> est un transport de marchandises, ou une circulation de véhicules, présentant un caractère exceptionnel en raison de ses dimensions ou de sa masse, lesquelles ne respectent pas les limites réglementaires du </w:t>
      </w:r>
      <w:hyperlink r:id="rId25" w:tooltip="Code de la route" w:history="1">
        <w:r w:rsidRPr="00FB3CA5">
          <w:t>code de la route</w:t>
        </w:r>
      </w:hyperlink>
      <w:r w:rsidRPr="00165265">
        <w:rPr>
          <w:rFonts w:cs="Arial"/>
        </w:rPr>
        <w:t>.</w:t>
      </w:r>
    </w:p>
    <w:p w14:paraId="0116846F" w14:textId="77777777" w:rsidR="00D65899" w:rsidRPr="00165265" w:rsidRDefault="00D65899" w:rsidP="00D65899">
      <w:pPr>
        <w:jc w:val="both"/>
        <w:rPr>
          <w:rFonts w:cs="Arial"/>
        </w:rPr>
      </w:pPr>
      <w:r w:rsidRPr="00165265">
        <w:rPr>
          <w:rFonts w:cs="Arial"/>
        </w:rPr>
        <w:t>La circulation des transports exceptionnels est réglementée par les articles R. 433-1 à R. 433-6 du code de la route et par l'arrêté d'application du 4 mai 2006 relatif aux transports exceptionnels de marchandises, d’engins ou de véhicules et ensembles de véhicules comportant plus d’une remorque.</w:t>
      </w:r>
    </w:p>
    <w:p w14:paraId="57E342E8" w14:textId="77777777" w:rsidR="00D65899" w:rsidRPr="00165265" w:rsidRDefault="00D65899" w:rsidP="00D65899">
      <w:pPr>
        <w:jc w:val="both"/>
        <w:rPr>
          <w:rFonts w:cs="Arial"/>
        </w:rPr>
      </w:pPr>
      <w:r w:rsidRPr="00165265">
        <w:rPr>
          <w:rFonts w:cs="Arial"/>
        </w:rPr>
        <w:t>Ce type de transport nécessite généralement une étude préalable et il doit faire l'objet d'une autorisation administrative. Il impose un itinéraire particulier, l'emploi de véhicules adaptés et des conditions de circulation particulières, notamment pour les horaires. La circulation d'un convoi exceptionnel nécessite une autorisation délivrée par le préfet du département de départ responsable du convoi. Cette autorisation vise à préserver le patrimoine routier (notamment les ponts) et à limiter la gêne des autres usagers de la route (Sécurité routière).</w:t>
      </w:r>
    </w:p>
    <w:p w14:paraId="448A9B0B" w14:textId="77777777" w:rsidR="00D65899" w:rsidRPr="00165265" w:rsidRDefault="00D65899" w:rsidP="00D65899">
      <w:pPr>
        <w:rPr>
          <w:rFonts w:cs="Arial"/>
        </w:rPr>
      </w:pPr>
      <w:r w:rsidRPr="00165265">
        <w:rPr>
          <w:rFonts w:cs="Arial"/>
        </w:rPr>
        <w:t xml:space="preserve">Source : </w:t>
      </w:r>
      <w:hyperlink r:id="rId26" w:history="1">
        <w:r w:rsidRPr="00165265">
          <w:rPr>
            <w:rStyle w:val="Lienhypertexte"/>
            <w:rFonts w:cs="Arial"/>
          </w:rPr>
          <w:t>https://fr.wikipedia.org/wiki/Transport_exceptionnel</w:t>
        </w:r>
      </w:hyperlink>
      <w:r w:rsidRPr="00165265">
        <w:rPr>
          <w:rFonts w:cs="Arial"/>
        </w:rPr>
        <w:t xml:space="preserve"> </w:t>
      </w:r>
    </w:p>
    <w:p w14:paraId="61A4DDD7" w14:textId="77777777" w:rsidR="00D65899" w:rsidRDefault="00D65899"/>
    <w:sectPr w:rsidR="00D65899" w:rsidSect="00FB3CA5">
      <w:pgSz w:w="11906" w:h="16838"/>
      <w:pgMar w:top="567" w:right="56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1070B" w14:textId="77777777" w:rsidR="00F53FBF" w:rsidRDefault="00F53FBF" w:rsidP="00165265">
      <w:pPr>
        <w:spacing w:after="0" w:line="240" w:lineRule="auto"/>
      </w:pPr>
      <w:r>
        <w:separator/>
      </w:r>
    </w:p>
  </w:endnote>
  <w:endnote w:type="continuationSeparator" w:id="0">
    <w:p w14:paraId="309E53B3" w14:textId="77777777" w:rsidR="00F53FBF" w:rsidRDefault="00F53FBF" w:rsidP="00165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C453" w14:textId="1CE01251" w:rsidR="00165265" w:rsidRDefault="00165265">
    <w:pPr>
      <w:pStyle w:val="Pieddepage"/>
      <w:jc w:val="right"/>
    </w:pPr>
    <w:r>
      <w:rPr>
        <w:color w:val="4472C4" w:themeColor="accent1"/>
        <w:sz w:val="20"/>
        <w:szCs w:val="20"/>
      </w:rPr>
      <w:t xml:space="preserve">2GATL – DOSSIER 1 – EVALUATION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776C2EFD" w14:textId="77777777" w:rsidR="00165265" w:rsidRDefault="001652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E36E7" w14:textId="77777777" w:rsidR="00F53FBF" w:rsidRDefault="00F53FBF" w:rsidP="00165265">
      <w:pPr>
        <w:spacing w:after="0" w:line="240" w:lineRule="auto"/>
      </w:pPr>
      <w:r>
        <w:separator/>
      </w:r>
    </w:p>
  </w:footnote>
  <w:footnote w:type="continuationSeparator" w:id="0">
    <w:p w14:paraId="6A60BD2F" w14:textId="77777777" w:rsidR="00F53FBF" w:rsidRDefault="00F53FBF" w:rsidP="00165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1AA7"/>
    <w:multiLevelType w:val="hybridMultilevel"/>
    <w:tmpl w:val="7444B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87622D"/>
    <w:multiLevelType w:val="hybridMultilevel"/>
    <w:tmpl w:val="70C6E4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A20162"/>
    <w:multiLevelType w:val="hybridMultilevel"/>
    <w:tmpl w:val="69F44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D9068C"/>
    <w:multiLevelType w:val="hybridMultilevel"/>
    <w:tmpl w:val="8C0626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B651A1"/>
    <w:multiLevelType w:val="hybridMultilevel"/>
    <w:tmpl w:val="8ACAFD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CFE2BEF"/>
    <w:multiLevelType w:val="hybridMultilevel"/>
    <w:tmpl w:val="7816616A"/>
    <w:lvl w:ilvl="0" w:tplc="7A30F730">
      <w:start w:val="1"/>
      <w:numFmt w:val="decimal"/>
      <w:lvlText w:val="%1."/>
      <w:lvlJc w:val="left"/>
      <w:pPr>
        <w:ind w:left="784" w:hanging="360"/>
      </w:pPr>
      <w:rPr>
        <w:b w:val="0"/>
        <w:bCs w:val="0"/>
        <w:color w:val="auto"/>
      </w:r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6" w15:restartNumberingAfterBreak="0">
    <w:nsid w:val="50EF1EF6"/>
    <w:multiLevelType w:val="hybridMultilevel"/>
    <w:tmpl w:val="A72025B4"/>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10748AE"/>
    <w:multiLevelType w:val="hybridMultilevel"/>
    <w:tmpl w:val="33BE77EE"/>
    <w:lvl w:ilvl="0" w:tplc="7C461FB6">
      <w:start w:val="1"/>
      <w:numFmt w:val="bullet"/>
      <w:lvlText w:val=""/>
      <w:lvlJc w:val="left"/>
      <w:pPr>
        <w:ind w:left="360" w:hanging="36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8906051"/>
    <w:multiLevelType w:val="hybridMultilevel"/>
    <w:tmpl w:val="A97458AC"/>
    <w:lvl w:ilvl="0" w:tplc="94A8882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B86ED8"/>
    <w:multiLevelType w:val="hybridMultilevel"/>
    <w:tmpl w:val="233E4474"/>
    <w:lvl w:ilvl="0" w:tplc="040C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num w:numId="1" w16cid:durableId="1026174226">
    <w:abstractNumId w:val="5"/>
  </w:num>
  <w:num w:numId="2" w16cid:durableId="2028556734">
    <w:abstractNumId w:val="1"/>
  </w:num>
  <w:num w:numId="3" w16cid:durableId="912930183">
    <w:abstractNumId w:val="6"/>
  </w:num>
  <w:num w:numId="4" w16cid:durableId="823666520">
    <w:abstractNumId w:val="9"/>
  </w:num>
  <w:num w:numId="5" w16cid:durableId="1445272151">
    <w:abstractNumId w:val="3"/>
  </w:num>
  <w:num w:numId="6" w16cid:durableId="507449531">
    <w:abstractNumId w:val="4"/>
  </w:num>
  <w:num w:numId="7" w16cid:durableId="2111198372">
    <w:abstractNumId w:val="2"/>
  </w:num>
  <w:num w:numId="8" w16cid:durableId="1499803081">
    <w:abstractNumId w:val="7"/>
  </w:num>
  <w:num w:numId="9" w16cid:durableId="1894386845">
    <w:abstractNumId w:val="0"/>
  </w:num>
  <w:num w:numId="10" w16cid:durableId="13436289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E72"/>
    <w:rsid w:val="00165265"/>
    <w:rsid w:val="001C069B"/>
    <w:rsid w:val="001D5B38"/>
    <w:rsid w:val="00304DED"/>
    <w:rsid w:val="00350D96"/>
    <w:rsid w:val="0035778B"/>
    <w:rsid w:val="00382262"/>
    <w:rsid w:val="003A2270"/>
    <w:rsid w:val="00470AD3"/>
    <w:rsid w:val="00526984"/>
    <w:rsid w:val="00591DBE"/>
    <w:rsid w:val="005C0A7F"/>
    <w:rsid w:val="006513DE"/>
    <w:rsid w:val="006644E6"/>
    <w:rsid w:val="006D47A7"/>
    <w:rsid w:val="00724D56"/>
    <w:rsid w:val="007B26B1"/>
    <w:rsid w:val="007C6ABD"/>
    <w:rsid w:val="00AE5D02"/>
    <w:rsid w:val="00AF5641"/>
    <w:rsid w:val="00B0334C"/>
    <w:rsid w:val="00B83695"/>
    <w:rsid w:val="00B93F26"/>
    <w:rsid w:val="00C04A9C"/>
    <w:rsid w:val="00CA2B4C"/>
    <w:rsid w:val="00CA5F97"/>
    <w:rsid w:val="00D01914"/>
    <w:rsid w:val="00D65899"/>
    <w:rsid w:val="00DC147D"/>
    <w:rsid w:val="00DF6A23"/>
    <w:rsid w:val="00EC6CA4"/>
    <w:rsid w:val="00F53FBF"/>
    <w:rsid w:val="00F77E72"/>
    <w:rsid w:val="00F93A9A"/>
    <w:rsid w:val="00FB3C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ADEC7"/>
  <w15:chartTrackingRefBased/>
  <w15:docId w15:val="{10DC8EC5-16F9-4A2D-8A25-E12FC057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A22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semiHidden/>
    <w:unhideWhenUsed/>
    <w:qFormat/>
    <w:rsid w:val="00B836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2270"/>
    <w:rPr>
      <w:rFonts w:ascii="Times New Roman" w:eastAsia="Times New Roman" w:hAnsi="Times New Roman" w:cs="Times New Roman"/>
      <w:b/>
      <w:bCs/>
      <w:kern w:val="36"/>
      <w:sz w:val="48"/>
      <w:szCs w:val="48"/>
      <w:lang w:eastAsia="fr-FR"/>
      <w14:ligatures w14:val="none"/>
    </w:rPr>
  </w:style>
  <w:style w:type="paragraph" w:styleId="Paragraphedeliste">
    <w:name w:val="List Paragraph"/>
    <w:basedOn w:val="Normal"/>
    <w:uiPriority w:val="34"/>
    <w:qFormat/>
    <w:rsid w:val="006644E6"/>
    <w:pPr>
      <w:ind w:left="720"/>
      <w:contextualSpacing/>
    </w:pPr>
  </w:style>
  <w:style w:type="table" w:styleId="Grilledutableau">
    <w:name w:val="Table Grid"/>
    <w:basedOn w:val="TableauNormal"/>
    <w:uiPriority w:val="59"/>
    <w:rsid w:val="006644E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5778B"/>
    <w:rPr>
      <w:color w:val="0000FF"/>
      <w:u w:val="single"/>
    </w:rPr>
  </w:style>
  <w:style w:type="character" w:styleId="Mentionnonrsolue">
    <w:name w:val="Unresolved Mention"/>
    <w:basedOn w:val="Policepardfaut"/>
    <w:uiPriority w:val="99"/>
    <w:semiHidden/>
    <w:unhideWhenUsed/>
    <w:rsid w:val="00B83695"/>
    <w:rPr>
      <w:color w:val="605E5C"/>
      <w:shd w:val="clear" w:color="auto" w:fill="E1DFDD"/>
    </w:rPr>
  </w:style>
  <w:style w:type="character" w:customStyle="1" w:styleId="Titre2Car">
    <w:name w:val="Titre 2 Car"/>
    <w:basedOn w:val="Policepardfaut"/>
    <w:link w:val="Titre2"/>
    <w:uiPriority w:val="9"/>
    <w:semiHidden/>
    <w:rsid w:val="00B8369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8369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B83695"/>
    <w:rPr>
      <w:i/>
      <w:iCs/>
    </w:rPr>
  </w:style>
  <w:style w:type="character" w:customStyle="1" w:styleId="publication-datemodified">
    <w:name w:val="publication-date__modified"/>
    <w:basedOn w:val="Policepardfaut"/>
    <w:rsid w:val="00B83695"/>
  </w:style>
  <w:style w:type="paragraph" w:styleId="En-tte">
    <w:name w:val="header"/>
    <w:basedOn w:val="Normal"/>
    <w:link w:val="En-tteCar"/>
    <w:uiPriority w:val="99"/>
    <w:unhideWhenUsed/>
    <w:rsid w:val="00165265"/>
    <w:pPr>
      <w:tabs>
        <w:tab w:val="center" w:pos="4536"/>
        <w:tab w:val="right" w:pos="9072"/>
      </w:tabs>
      <w:spacing w:after="0" w:line="240" w:lineRule="auto"/>
    </w:pPr>
  </w:style>
  <w:style w:type="character" w:customStyle="1" w:styleId="En-tteCar">
    <w:name w:val="En-tête Car"/>
    <w:basedOn w:val="Policepardfaut"/>
    <w:link w:val="En-tte"/>
    <w:uiPriority w:val="99"/>
    <w:rsid w:val="00165265"/>
  </w:style>
  <w:style w:type="paragraph" w:styleId="Pieddepage">
    <w:name w:val="footer"/>
    <w:basedOn w:val="Normal"/>
    <w:link w:val="PieddepageCar"/>
    <w:uiPriority w:val="99"/>
    <w:unhideWhenUsed/>
    <w:rsid w:val="001652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116343">
      <w:bodyDiv w:val="1"/>
      <w:marLeft w:val="0"/>
      <w:marRight w:val="0"/>
      <w:marTop w:val="0"/>
      <w:marBottom w:val="0"/>
      <w:divBdr>
        <w:top w:val="none" w:sz="0" w:space="0" w:color="auto"/>
        <w:left w:val="none" w:sz="0" w:space="0" w:color="auto"/>
        <w:bottom w:val="none" w:sz="0" w:space="0" w:color="auto"/>
        <w:right w:val="none" w:sz="0" w:space="0" w:color="auto"/>
      </w:divBdr>
      <w:divsChild>
        <w:div w:id="1999075343">
          <w:marLeft w:val="0"/>
          <w:marRight w:val="0"/>
          <w:marTop w:val="0"/>
          <w:marBottom w:val="0"/>
          <w:divBdr>
            <w:top w:val="none" w:sz="0" w:space="0" w:color="auto"/>
            <w:left w:val="none" w:sz="0" w:space="0" w:color="auto"/>
            <w:bottom w:val="none" w:sz="0" w:space="0" w:color="auto"/>
            <w:right w:val="none" w:sz="0" w:space="0" w:color="auto"/>
          </w:divBdr>
        </w:div>
        <w:div w:id="331689481">
          <w:marLeft w:val="0"/>
          <w:marRight w:val="0"/>
          <w:marTop w:val="0"/>
          <w:marBottom w:val="0"/>
          <w:divBdr>
            <w:top w:val="none" w:sz="0" w:space="0" w:color="auto"/>
            <w:left w:val="none" w:sz="0" w:space="0" w:color="auto"/>
            <w:bottom w:val="none" w:sz="0" w:space="0" w:color="auto"/>
            <w:right w:val="none" w:sz="0" w:space="0" w:color="auto"/>
          </w:divBdr>
        </w:div>
      </w:divsChild>
    </w:div>
    <w:div w:id="984310223">
      <w:bodyDiv w:val="1"/>
      <w:marLeft w:val="0"/>
      <w:marRight w:val="0"/>
      <w:marTop w:val="0"/>
      <w:marBottom w:val="0"/>
      <w:divBdr>
        <w:top w:val="none" w:sz="0" w:space="0" w:color="auto"/>
        <w:left w:val="none" w:sz="0" w:space="0" w:color="auto"/>
        <w:bottom w:val="none" w:sz="0" w:space="0" w:color="auto"/>
        <w:right w:val="none" w:sz="0" w:space="0" w:color="auto"/>
      </w:divBdr>
    </w:div>
    <w:div w:id="16063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fr.wikipedia.org/wiki/Transport_exceptionne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fr.wikipedia.org/wiki/Code_de_la_rout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r.wikipedia.org/wiki/Transport_routie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rancetvinfo.f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francetvinfo.fr/economie/transports/"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854EF-221D-432D-9B12-CF03D4C3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908</Words>
  <Characters>4999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jsena</dc:creator>
  <cp:keywords/>
  <dc:description/>
  <cp:lastModifiedBy>jsena</cp:lastModifiedBy>
  <cp:revision>3</cp:revision>
  <dcterms:created xsi:type="dcterms:W3CDTF">2023-04-24T03:20:00Z</dcterms:created>
  <dcterms:modified xsi:type="dcterms:W3CDTF">2023-05-21T04:05:00Z</dcterms:modified>
</cp:coreProperties>
</file>