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0" w:type="auto"/>
        <w:tblLook w:val="04A0" w:firstRow="1" w:lastRow="0" w:firstColumn="1" w:lastColumn="0" w:noHBand="0" w:noVBand="1"/>
      </w:tblPr>
      <w:tblGrid>
        <w:gridCol w:w="4530"/>
        <w:gridCol w:w="4530"/>
      </w:tblGrid>
      <w:tr w:rsidR="00C94A13" w:rsidRPr="00775B34" w14:paraId="3CEA3245" w14:textId="77777777" w:rsidTr="00613A13">
        <w:tc>
          <w:tcPr>
            <w:tcW w:w="4530" w:type="dxa"/>
            <w:shd w:val="clear" w:color="auto" w:fill="E7E6E6" w:themeFill="background2"/>
          </w:tcPr>
          <w:p w14:paraId="034EA24F" w14:textId="77777777" w:rsidR="00C94A13" w:rsidRPr="00775B34" w:rsidRDefault="00C94A13" w:rsidP="00613A13">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 xml:space="preserve">Seconde baccalauréat professionnel </w:t>
            </w:r>
          </w:p>
          <w:p w14:paraId="7AB564C5" w14:textId="77777777" w:rsidR="00C94A13" w:rsidRPr="00775B34" w:rsidRDefault="00C94A13" w:rsidP="00613A13">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MTNE</w:t>
            </w:r>
          </w:p>
        </w:tc>
        <w:tc>
          <w:tcPr>
            <w:tcW w:w="4530" w:type="dxa"/>
            <w:shd w:val="clear" w:color="auto" w:fill="E7E6E6" w:themeFill="background2"/>
            <w:vAlign w:val="center"/>
          </w:tcPr>
          <w:p w14:paraId="1BE7E2FD" w14:textId="77777777" w:rsidR="00C94A13" w:rsidRPr="00775B34" w:rsidRDefault="00C94A13" w:rsidP="00613A13">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Économie-Gestion</w:t>
            </w:r>
          </w:p>
          <w:p w14:paraId="29FBD369" w14:textId="77777777" w:rsidR="00C94A13" w:rsidRPr="00775B34" w:rsidRDefault="00C94A13" w:rsidP="00613A13">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DOSSIER</w:t>
            </w:r>
            <w:r w:rsidRPr="00775B34">
              <w:rPr>
                <w:rFonts w:ascii="Arial" w:eastAsia="Times New Roman" w:hAnsi="Arial" w:cs="Arial"/>
                <w:b/>
                <w:bCs/>
                <w:color w:val="0070C0"/>
                <w:sz w:val="24"/>
                <w:szCs w:val="24"/>
                <w:lang w:eastAsia="fr-FR"/>
              </w:rPr>
              <w:t xml:space="preserve"> 3</w:t>
            </w:r>
          </w:p>
        </w:tc>
      </w:tr>
      <w:tr w:rsidR="00C94A13" w:rsidRPr="00AC718C" w14:paraId="23737111" w14:textId="77777777" w:rsidTr="00613A13">
        <w:tc>
          <w:tcPr>
            <w:tcW w:w="9060" w:type="dxa"/>
            <w:gridSpan w:val="2"/>
          </w:tcPr>
          <w:p w14:paraId="7F9753B5" w14:textId="77777777" w:rsidR="00C94A13" w:rsidRDefault="00C94A13" w:rsidP="00613A13">
            <w:pPr>
              <w:contextualSpacing/>
              <w:jc w:val="both"/>
              <w:rPr>
                <w:rFonts w:ascii="Arial" w:hAnsi="Arial" w:cs="Arial"/>
                <w:b/>
                <w:szCs w:val="20"/>
              </w:rPr>
            </w:pPr>
            <w:r>
              <w:rPr>
                <w:rFonts w:ascii="Arial" w:hAnsi="Arial" w:cs="Arial"/>
                <w:b/>
                <w:szCs w:val="20"/>
              </w:rPr>
              <w:t>Question : comment les relations entre les agents économiques sont-elles formalisées ?</w:t>
            </w:r>
          </w:p>
          <w:p w14:paraId="6B73545E" w14:textId="77777777" w:rsidR="00C94A13" w:rsidRPr="00AC718C" w:rsidRDefault="00C94A13" w:rsidP="00C94A13">
            <w:pPr>
              <w:pStyle w:val="Paragraphedeliste"/>
              <w:numPr>
                <w:ilvl w:val="0"/>
                <w:numId w:val="33"/>
              </w:numPr>
              <w:jc w:val="both"/>
              <w:rPr>
                <w:rFonts w:ascii="Arial" w:hAnsi="Arial" w:cs="Arial"/>
                <w:bCs/>
                <w:szCs w:val="20"/>
              </w:rPr>
            </w:pPr>
            <w:r w:rsidRPr="00AC718C">
              <w:rPr>
                <w:rFonts w:ascii="Arial" w:hAnsi="Arial" w:cs="Arial"/>
                <w:bCs/>
                <w:szCs w:val="20"/>
              </w:rPr>
              <w:t>Identifier les éléments caractéristiques d’un contrat.</w:t>
            </w:r>
          </w:p>
          <w:p w14:paraId="42787FAD" w14:textId="77777777" w:rsidR="00C94A13" w:rsidRPr="00AC718C" w:rsidRDefault="00C94A13" w:rsidP="00C94A13">
            <w:pPr>
              <w:pStyle w:val="Paragraphedeliste"/>
              <w:numPr>
                <w:ilvl w:val="0"/>
                <w:numId w:val="33"/>
              </w:numPr>
              <w:jc w:val="both"/>
              <w:rPr>
                <w:rFonts w:ascii="Arial" w:hAnsi="Arial" w:cs="Arial"/>
                <w:bCs/>
                <w:szCs w:val="20"/>
              </w:rPr>
            </w:pPr>
            <w:r w:rsidRPr="00AC718C">
              <w:rPr>
                <w:rFonts w:ascii="Arial" w:hAnsi="Arial" w:cs="Arial"/>
                <w:bCs/>
                <w:szCs w:val="20"/>
              </w:rPr>
              <w:t>Repérer les droits et les obligations des parties au contrat.</w:t>
            </w:r>
          </w:p>
          <w:p w14:paraId="23C6EE7C" w14:textId="77777777" w:rsidR="00C94A13" w:rsidRPr="00AC718C" w:rsidRDefault="00C94A13" w:rsidP="00C94A13">
            <w:pPr>
              <w:pStyle w:val="Paragraphedeliste"/>
              <w:numPr>
                <w:ilvl w:val="0"/>
                <w:numId w:val="33"/>
              </w:numPr>
              <w:jc w:val="both"/>
              <w:rPr>
                <w:rFonts w:ascii="Arial" w:hAnsi="Arial" w:cs="Arial"/>
                <w:bCs/>
                <w:szCs w:val="20"/>
              </w:rPr>
            </w:pPr>
            <w:r w:rsidRPr="00AC718C">
              <w:rPr>
                <w:rFonts w:ascii="Arial" w:hAnsi="Arial" w:cs="Arial"/>
                <w:bCs/>
                <w:szCs w:val="20"/>
              </w:rPr>
              <w:t>Caractériser une inexécution contractuelle.</w:t>
            </w:r>
          </w:p>
          <w:p w14:paraId="21B7CE56" w14:textId="77777777" w:rsidR="00C94A13" w:rsidRPr="00AC718C" w:rsidRDefault="00C94A13" w:rsidP="00C94A13">
            <w:pPr>
              <w:pStyle w:val="Paragraphedeliste"/>
              <w:numPr>
                <w:ilvl w:val="0"/>
                <w:numId w:val="33"/>
              </w:numPr>
              <w:jc w:val="both"/>
              <w:rPr>
                <w:rFonts w:cs="Arial"/>
                <w:b/>
                <w:szCs w:val="20"/>
              </w:rPr>
            </w:pPr>
            <w:r w:rsidRPr="00AC718C">
              <w:rPr>
                <w:rFonts w:ascii="Arial" w:hAnsi="Arial" w:cs="Arial"/>
                <w:bCs/>
                <w:szCs w:val="20"/>
              </w:rPr>
              <w:t>Reconnaître les conditions de la mise en œuvre de la responsabilité civile contractuelle.</w:t>
            </w:r>
          </w:p>
        </w:tc>
      </w:tr>
    </w:tbl>
    <w:p w14:paraId="31E99CF3" w14:textId="77777777" w:rsidR="00C94A13" w:rsidRDefault="00C94A13" w:rsidP="00C94A13">
      <w:pPr>
        <w:spacing w:after="0"/>
        <w:jc w:val="center"/>
        <w:rPr>
          <w:b/>
          <w:bCs/>
          <w:color w:val="006666"/>
          <w:sz w:val="28"/>
          <w:szCs w:val="28"/>
          <w:lang w:eastAsia="fr-FR"/>
        </w:rPr>
      </w:pPr>
    </w:p>
    <w:p w14:paraId="3C0EEE7C" w14:textId="4FCE218A" w:rsidR="00241E19" w:rsidRPr="00C94A13" w:rsidRDefault="00241E19" w:rsidP="00C94A13">
      <w:pPr>
        <w:spacing w:after="0" w:line="240" w:lineRule="auto"/>
        <w:jc w:val="center"/>
        <w:rPr>
          <w:rFonts w:eastAsia="Times New Roman" w:cs="Arial"/>
          <w:b/>
          <w:bCs/>
          <w:color w:val="0070C0"/>
          <w:kern w:val="0"/>
          <w:sz w:val="28"/>
          <w:szCs w:val="28"/>
          <w:lang w:eastAsia="fr-FR"/>
          <w14:ligatures w14:val="none"/>
        </w:rPr>
      </w:pPr>
      <w:r w:rsidRPr="00C94A13">
        <w:rPr>
          <w:rFonts w:eastAsia="Times New Roman" w:cs="Arial"/>
          <w:b/>
          <w:bCs/>
          <w:color w:val="0070C0"/>
          <w:kern w:val="0"/>
          <w:sz w:val="28"/>
          <w:szCs w:val="28"/>
          <w:lang w:eastAsia="fr-FR"/>
          <w14:ligatures w14:val="none"/>
        </w:rPr>
        <w:t>Contexte professionnel</w:t>
      </w:r>
    </w:p>
    <w:p w14:paraId="19BE47AC" w14:textId="3884D0EF" w:rsidR="00294AC9" w:rsidRPr="00294AC9" w:rsidRDefault="00294AC9" w:rsidP="00294AC9">
      <w:pPr>
        <w:pStyle w:val="NormalWeb"/>
        <w:jc w:val="both"/>
        <w:rPr>
          <w:rFonts w:ascii="Arial" w:hAnsi="Arial" w:cs="Arial"/>
          <w:sz w:val="22"/>
          <w:szCs w:val="22"/>
        </w:rPr>
      </w:pPr>
      <w:r w:rsidRPr="00294AC9">
        <w:rPr>
          <w:rFonts w:ascii="Arial" w:hAnsi="Arial" w:cs="Arial"/>
          <w:noProof/>
          <w:sz w:val="22"/>
          <w:szCs w:val="22"/>
        </w:rPr>
        <w:drawing>
          <wp:anchor distT="0" distB="0" distL="114300" distR="114300" simplePos="0" relativeHeight="251668480" behindDoc="0" locked="0" layoutInCell="1" allowOverlap="1" wp14:anchorId="54375234" wp14:editId="3DCBC234">
            <wp:simplePos x="0" y="0"/>
            <wp:positionH relativeFrom="column">
              <wp:posOffset>3653155</wp:posOffset>
            </wp:positionH>
            <wp:positionV relativeFrom="paragraph">
              <wp:posOffset>212034</wp:posOffset>
            </wp:positionV>
            <wp:extent cx="2099945" cy="818515"/>
            <wp:effectExtent l="0" t="0" r="0" b="635"/>
            <wp:wrapSquare wrapText="bothSides"/>
            <wp:docPr id="2122541180" name="Image 2122541180"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25015" name="Image 1" descr="Une image contenant Police, logo, Graphique, graphis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099945" cy="818515"/>
                    </a:xfrm>
                    <a:prstGeom prst="rect">
                      <a:avLst/>
                    </a:prstGeom>
                  </pic:spPr>
                </pic:pic>
              </a:graphicData>
            </a:graphic>
            <wp14:sizeRelH relativeFrom="page">
              <wp14:pctWidth>0</wp14:pctWidth>
            </wp14:sizeRelH>
            <wp14:sizeRelV relativeFrom="page">
              <wp14:pctHeight>0</wp14:pctHeight>
            </wp14:sizeRelV>
          </wp:anchor>
        </w:drawing>
      </w:r>
      <w:r w:rsidRPr="00294AC9">
        <w:rPr>
          <w:rFonts w:ascii="Arial" w:hAnsi="Arial" w:cs="Arial"/>
          <w:sz w:val="22"/>
          <w:szCs w:val="22"/>
        </w:rPr>
        <w:t xml:space="preserve">La société </w:t>
      </w:r>
      <w:r w:rsidRPr="00294AC9">
        <w:rPr>
          <w:rFonts w:ascii="Arial" w:hAnsi="Arial" w:cs="Arial"/>
          <w:b/>
          <w:bCs/>
          <w:sz w:val="22"/>
          <w:szCs w:val="22"/>
        </w:rPr>
        <w:t>ACTILINE</w:t>
      </w:r>
      <w:r w:rsidRPr="00294AC9">
        <w:rPr>
          <w:rFonts w:ascii="Arial" w:hAnsi="Arial" w:cs="Arial"/>
          <w:sz w:val="22"/>
          <w:szCs w:val="22"/>
        </w:rPr>
        <w:t xml:space="preserve"> informatique est spécialisée dans la vente et la maintenance informatique. Elle propose à ses client  la maintenance, la réparation de matériel informatique et des interventions techniques. </w:t>
      </w:r>
    </w:p>
    <w:p w14:paraId="54A86C56" w14:textId="6AC01ABE" w:rsidR="00294AC9" w:rsidRPr="00294AC9" w:rsidRDefault="00294AC9" w:rsidP="00294AC9">
      <w:pPr>
        <w:pStyle w:val="NormalWeb"/>
        <w:jc w:val="both"/>
        <w:rPr>
          <w:rFonts w:ascii="Arial" w:hAnsi="Arial" w:cs="Arial"/>
          <w:sz w:val="22"/>
          <w:szCs w:val="22"/>
        </w:rPr>
      </w:pPr>
      <w:r w:rsidRPr="00294AC9">
        <w:rPr>
          <w:rFonts w:ascii="Arial" w:hAnsi="Arial" w:cs="Arial"/>
          <w:sz w:val="22"/>
          <w:szCs w:val="22"/>
        </w:rPr>
        <w:t>En véritable partenaire, elle se montre à l'écoute</w:t>
      </w:r>
      <w:r w:rsidR="00116454">
        <w:rPr>
          <w:rFonts w:ascii="Arial" w:hAnsi="Arial" w:cs="Arial"/>
          <w:sz w:val="22"/>
          <w:szCs w:val="22"/>
        </w:rPr>
        <w:t xml:space="preserve"> </w:t>
      </w:r>
      <w:r w:rsidRPr="00294AC9">
        <w:rPr>
          <w:rFonts w:ascii="Arial" w:hAnsi="Arial" w:cs="Arial"/>
          <w:sz w:val="22"/>
          <w:szCs w:val="22"/>
        </w:rPr>
        <w:t>pour conseiller et orienter ses clients vers les solutions informatiques les plus adaptées à leurs besoins (utilisation, secteur d’activité).</w:t>
      </w:r>
    </w:p>
    <w:p w14:paraId="10497FF9" w14:textId="08242379" w:rsidR="00294AC9" w:rsidRPr="00294AC9" w:rsidRDefault="00294AC9" w:rsidP="00C94A13">
      <w:pPr>
        <w:pStyle w:val="NormalWeb"/>
        <w:jc w:val="both"/>
        <w:rPr>
          <w:rFonts w:ascii="Arial" w:hAnsi="Arial" w:cs="Arial"/>
          <w:sz w:val="22"/>
          <w:szCs w:val="22"/>
        </w:rPr>
      </w:pPr>
      <w:r w:rsidRPr="00294AC9">
        <w:rPr>
          <w:rFonts w:ascii="Arial" w:hAnsi="Arial" w:cs="Arial"/>
          <w:sz w:val="22"/>
          <w:szCs w:val="22"/>
        </w:rPr>
        <w:t xml:space="preserve">Fort de plus de 25 ans d'expérience dans la vallée de Montmorency, </w:t>
      </w:r>
      <w:r w:rsidRPr="00116454">
        <w:rPr>
          <w:rFonts w:ascii="Arial" w:hAnsi="Arial" w:cs="Arial"/>
          <w:b/>
          <w:bCs/>
          <w:sz w:val="22"/>
          <w:szCs w:val="22"/>
        </w:rPr>
        <w:t>ACTILINE</w:t>
      </w:r>
      <w:r w:rsidRPr="00294AC9">
        <w:rPr>
          <w:rFonts w:ascii="Arial" w:hAnsi="Arial" w:cs="Arial"/>
          <w:sz w:val="22"/>
          <w:szCs w:val="22"/>
        </w:rPr>
        <w:t xml:space="preserve"> travaille en partenariat avec les plus grandes marques telles que Microsoft, Apple, Hewlett Packard, Lenovo...</w:t>
      </w:r>
    </w:p>
    <w:p w14:paraId="21CE8D8D" w14:textId="4B1E82FC" w:rsidR="00241E19" w:rsidRDefault="00294AC9" w:rsidP="00294AC9">
      <w:pPr>
        <w:pStyle w:val="NormalWeb"/>
        <w:jc w:val="both"/>
        <w:rPr>
          <w:rFonts w:ascii="Arial" w:hAnsi="Arial" w:cs="Arial"/>
          <w:sz w:val="22"/>
          <w:szCs w:val="22"/>
        </w:rPr>
      </w:pPr>
      <w:r w:rsidRPr="00294AC9">
        <w:rPr>
          <w:rFonts w:ascii="Arial" w:hAnsi="Arial" w:cs="Arial"/>
          <w:sz w:val="22"/>
          <w:szCs w:val="22"/>
        </w:rPr>
        <w:t xml:space="preserve">Vous effectuez une période de formation en milieu professionnel au sein de cette entreprise. Votre responsable, Monsieur </w:t>
      </w:r>
      <w:r w:rsidR="00116454" w:rsidRPr="00294AC9">
        <w:rPr>
          <w:rFonts w:ascii="Arial" w:hAnsi="Arial" w:cs="Arial"/>
          <w:sz w:val="22"/>
          <w:szCs w:val="22"/>
        </w:rPr>
        <w:t>Éric</w:t>
      </w:r>
      <w:r w:rsidRPr="00294AC9">
        <w:rPr>
          <w:rFonts w:ascii="Arial" w:hAnsi="Arial" w:cs="Arial"/>
          <w:sz w:val="22"/>
          <w:szCs w:val="22"/>
        </w:rPr>
        <w:t xml:space="preserve"> MERCIER, Technicien SAV, vous présente le fonctionnement de la relation contractuelle entre l’entreprise et ses clients</w:t>
      </w:r>
      <w:r w:rsidR="00116454">
        <w:rPr>
          <w:rFonts w:ascii="Arial" w:hAnsi="Arial" w:cs="Arial"/>
          <w:sz w:val="22"/>
          <w:szCs w:val="22"/>
        </w:rPr>
        <w:t xml:space="preserve"> dans le cadre d’un contrat de maintenance (contrat de prestation de services).</w:t>
      </w:r>
      <w:r w:rsidRPr="00294AC9">
        <w:rPr>
          <w:rFonts w:ascii="Arial" w:hAnsi="Arial" w:cs="Arial"/>
          <w:sz w:val="22"/>
          <w:szCs w:val="22"/>
        </w:rPr>
        <w:t xml:space="preserve"> Il vous a transmis un ensemble documentaire et vous questionne. </w:t>
      </w:r>
    </w:p>
    <w:p w14:paraId="455302E5" w14:textId="76488B90" w:rsidR="00241E19" w:rsidRPr="00C94A13" w:rsidRDefault="002C343F" w:rsidP="00C94A13">
      <w:pPr>
        <w:spacing w:after="0" w:line="240" w:lineRule="auto"/>
        <w:rPr>
          <w:rFonts w:eastAsia="Times New Roman" w:cs="Arial"/>
          <w:b/>
          <w:bCs/>
          <w:color w:val="0070C0"/>
          <w:kern w:val="0"/>
          <w:sz w:val="28"/>
          <w:szCs w:val="28"/>
          <w:lang w:eastAsia="fr-FR"/>
          <w14:ligatures w14:val="none"/>
        </w:rPr>
      </w:pPr>
      <w:r>
        <w:rPr>
          <w:rFonts w:eastAsia="Times New Roman" w:cs="Arial"/>
          <w:b/>
          <w:bCs/>
          <w:color w:val="0070C0"/>
          <w:kern w:val="0"/>
          <w:sz w:val="28"/>
          <w:szCs w:val="28"/>
          <w:lang w:eastAsia="fr-FR"/>
          <w14:ligatures w14:val="none"/>
        </w:rPr>
        <w:t>PARTIE</w:t>
      </w:r>
      <w:r w:rsidR="00116454" w:rsidRPr="00C94A13">
        <w:rPr>
          <w:rFonts w:eastAsia="Times New Roman" w:cs="Arial"/>
          <w:b/>
          <w:bCs/>
          <w:color w:val="0070C0"/>
          <w:kern w:val="0"/>
          <w:sz w:val="28"/>
          <w:szCs w:val="28"/>
          <w:lang w:eastAsia="fr-FR"/>
          <w14:ligatures w14:val="none"/>
        </w:rPr>
        <w:t xml:space="preserve"> 1 – Le contrat de maintenance informatique, généralités</w:t>
      </w:r>
    </w:p>
    <w:p w14:paraId="15820005" w14:textId="77777777" w:rsidR="00C94A13" w:rsidRDefault="00C94A13" w:rsidP="00C94A13">
      <w:pPr>
        <w:spacing w:after="0"/>
        <w:rPr>
          <w:b/>
          <w:bCs/>
          <w:color w:val="FF0000"/>
          <w:lang w:eastAsia="fr-FR"/>
        </w:rPr>
      </w:pPr>
    </w:p>
    <w:p w14:paraId="717D28AE" w14:textId="4B54F684" w:rsidR="00116454" w:rsidRDefault="00116454" w:rsidP="00116454">
      <w:pPr>
        <w:rPr>
          <w:b/>
          <w:bCs/>
          <w:color w:val="FF0000"/>
          <w:lang w:eastAsia="fr-FR"/>
        </w:rPr>
      </w:pPr>
      <w:r w:rsidRPr="00116454">
        <w:rPr>
          <w:b/>
          <w:bCs/>
          <w:color w:val="FF0000"/>
          <w:lang w:eastAsia="fr-FR"/>
        </w:rPr>
        <w:t>DOCUMENTS 1 ET 2</w:t>
      </w:r>
    </w:p>
    <w:p w14:paraId="4ED00BEC" w14:textId="5B3DEB6A" w:rsidR="00BE23B1" w:rsidRPr="00116454" w:rsidRDefault="00BE23B1" w:rsidP="00C94A13">
      <w:pPr>
        <w:pStyle w:val="Paragraphedeliste"/>
        <w:numPr>
          <w:ilvl w:val="0"/>
          <w:numId w:val="20"/>
        </w:numPr>
        <w:jc w:val="both"/>
        <w:rPr>
          <w:b/>
          <w:bCs/>
          <w:color w:val="FF0000"/>
          <w:lang w:eastAsia="fr-FR"/>
        </w:rPr>
      </w:pPr>
      <w:r w:rsidRPr="00116454">
        <w:rPr>
          <w:rFonts w:eastAsia="Times New Roman" w:cs="Arial"/>
          <w:kern w:val="0"/>
          <w:lang w:eastAsia="fr-FR"/>
          <w14:ligatures w14:val="none"/>
        </w:rPr>
        <w:t xml:space="preserve">Surlignez dans le </w:t>
      </w:r>
      <w:r w:rsidRPr="00116454">
        <w:rPr>
          <w:rFonts w:eastAsia="Times New Roman" w:cs="Arial"/>
          <w:b/>
          <w:bCs/>
          <w:color w:val="FF0000"/>
          <w:kern w:val="0"/>
          <w:lang w:eastAsia="fr-FR"/>
          <w14:ligatures w14:val="none"/>
        </w:rPr>
        <w:t>DOCUMENT 1</w:t>
      </w:r>
      <w:r w:rsidRPr="00116454">
        <w:rPr>
          <w:rFonts w:eastAsia="Times New Roman" w:cs="Arial"/>
          <w:color w:val="FF0000"/>
          <w:kern w:val="0"/>
          <w:lang w:eastAsia="fr-FR"/>
          <w14:ligatures w14:val="none"/>
        </w:rPr>
        <w:t xml:space="preserve"> </w:t>
      </w:r>
      <w:r w:rsidRPr="00116454">
        <w:rPr>
          <w:rFonts w:eastAsia="Times New Roman" w:cs="Arial"/>
          <w:kern w:val="0"/>
          <w:lang w:eastAsia="fr-FR"/>
          <w14:ligatures w14:val="none"/>
        </w:rPr>
        <w:t>la définition du contrat de maintenance.</w:t>
      </w:r>
    </w:p>
    <w:p w14:paraId="3636E446" w14:textId="77777777" w:rsidR="00116454" w:rsidRPr="00116454" w:rsidRDefault="00116454" w:rsidP="00C94A13">
      <w:pPr>
        <w:pStyle w:val="Paragraphedeliste"/>
        <w:jc w:val="both"/>
        <w:rPr>
          <w:b/>
          <w:bCs/>
          <w:color w:val="FF0000"/>
          <w:lang w:eastAsia="fr-FR"/>
        </w:rPr>
      </w:pPr>
    </w:p>
    <w:p w14:paraId="050F55EB" w14:textId="004291F9" w:rsidR="00BE23B1" w:rsidRDefault="00BE23B1" w:rsidP="00C94A13">
      <w:pPr>
        <w:pStyle w:val="Paragraphedeliste"/>
        <w:numPr>
          <w:ilvl w:val="0"/>
          <w:numId w:val="20"/>
        </w:numPr>
        <w:spacing w:after="0"/>
        <w:jc w:val="both"/>
        <w:rPr>
          <w:lang w:eastAsia="fr-FR"/>
        </w:rPr>
      </w:pPr>
      <w:r>
        <w:rPr>
          <w:lang w:eastAsia="fr-FR"/>
        </w:rPr>
        <w:t>Identifiez les deux éléments qui vont « s’échanger » entre le prestataire et son client.</w:t>
      </w:r>
    </w:p>
    <w:p w14:paraId="7D1155C6" w14:textId="77777777" w:rsidR="00116454" w:rsidRDefault="00116454" w:rsidP="00C94A13">
      <w:pPr>
        <w:spacing w:after="0"/>
        <w:jc w:val="both"/>
        <w:rPr>
          <w:lang w:eastAsia="fr-FR"/>
        </w:rPr>
      </w:pPr>
    </w:p>
    <w:p w14:paraId="1F9C5B4B" w14:textId="77777777" w:rsidR="00116454" w:rsidRDefault="00116454" w:rsidP="00C94A13">
      <w:pPr>
        <w:pStyle w:val="Paragraphedeliste"/>
        <w:spacing w:after="0"/>
        <w:ind w:left="0"/>
        <w:jc w:val="both"/>
        <w:rPr>
          <w:lang w:eastAsia="fr-FR"/>
        </w:rPr>
      </w:pPr>
    </w:p>
    <w:p w14:paraId="71580FE9" w14:textId="698E9FFB" w:rsidR="00BE23B1" w:rsidRDefault="00BE23B1" w:rsidP="00C94A13">
      <w:pPr>
        <w:pStyle w:val="Paragraphedeliste"/>
        <w:numPr>
          <w:ilvl w:val="0"/>
          <w:numId w:val="20"/>
        </w:numPr>
        <w:spacing w:after="0"/>
        <w:jc w:val="both"/>
        <w:rPr>
          <w:lang w:eastAsia="fr-FR"/>
        </w:rPr>
      </w:pPr>
      <w:r>
        <w:rPr>
          <w:lang w:eastAsia="fr-FR"/>
        </w:rPr>
        <w:t>Précisez comment le prestataire peut facturer son client.</w:t>
      </w:r>
    </w:p>
    <w:p w14:paraId="349B9F21" w14:textId="77777777" w:rsidR="00116454" w:rsidRDefault="00116454" w:rsidP="00C94A13">
      <w:pPr>
        <w:spacing w:after="0"/>
        <w:jc w:val="both"/>
        <w:rPr>
          <w:lang w:eastAsia="fr-FR"/>
        </w:rPr>
      </w:pPr>
    </w:p>
    <w:p w14:paraId="6616FF58" w14:textId="77777777" w:rsidR="00116454" w:rsidRDefault="00116454" w:rsidP="00C94A13">
      <w:pPr>
        <w:spacing w:after="0"/>
        <w:jc w:val="both"/>
        <w:rPr>
          <w:lang w:eastAsia="fr-FR"/>
        </w:rPr>
      </w:pPr>
    </w:p>
    <w:p w14:paraId="090045A9" w14:textId="0BAFEFA3" w:rsidR="00BE23B1" w:rsidRDefault="00BE23B1" w:rsidP="00C94A13">
      <w:pPr>
        <w:pStyle w:val="Paragraphedeliste"/>
        <w:numPr>
          <w:ilvl w:val="0"/>
          <w:numId w:val="20"/>
        </w:numPr>
        <w:spacing w:after="0"/>
        <w:jc w:val="both"/>
        <w:rPr>
          <w:lang w:eastAsia="fr-FR"/>
        </w:rPr>
      </w:pPr>
      <w:r>
        <w:rPr>
          <w:lang w:eastAsia="fr-FR"/>
        </w:rPr>
        <w:t>Expliquez le terme « avenant au contrat ».</w:t>
      </w:r>
    </w:p>
    <w:p w14:paraId="0139F2FB" w14:textId="77777777" w:rsidR="00CE6B8A" w:rsidRDefault="00CE6B8A" w:rsidP="00CE6B8A">
      <w:pPr>
        <w:pStyle w:val="Paragraphedeliste"/>
        <w:spacing w:after="0"/>
        <w:jc w:val="both"/>
        <w:rPr>
          <w:lang w:eastAsia="fr-FR"/>
        </w:rPr>
      </w:pPr>
    </w:p>
    <w:p w14:paraId="040B6AB3" w14:textId="77777777" w:rsidR="00BE23B1" w:rsidRDefault="00BE23B1" w:rsidP="00C94A13">
      <w:pPr>
        <w:pStyle w:val="Paragraphedeliste"/>
        <w:spacing w:after="0"/>
        <w:ind w:left="0"/>
        <w:jc w:val="both"/>
        <w:rPr>
          <w:lang w:eastAsia="fr-FR"/>
        </w:rPr>
      </w:pPr>
    </w:p>
    <w:p w14:paraId="6C1427B5" w14:textId="77777777" w:rsidR="00C62789" w:rsidRDefault="00C62789" w:rsidP="00C94A13">
      <w:pPr>
        <w:pStyle w:val="Paragraphedeliste"/>
        <w:spacing w:after="0"/>
        <w:ind w:left="0"/>
        <w:jc w:val="both"/>
        <w:rPr>
          <w:lang w:eastAsia="fr-FR"/>
        </w:rPr>
      </w:pPr>
    </w:p>
    <w:p w14:paraId="5EFBFC50" w14:textId="6A598499" w:rsidR="00BE23B1" w:rsidRDefault="00BE23B1" w:rsidP="00C94A13">
      <w:pPr>
        <w:pStyle w:val="Paragraphedeliste"/>
        <w:numPr>
          <w:ilvl w:val="0"/>
          <w:numId w:val="20"/>
        </w:numPr>
        <w:spacing w:after="0"/>
        <w:jc w:val="both"/>
        <w:rPr>
          <w:lang w:eastAsia="fr-FR"/>
        </w:rPr>
      </w:pPr>
      <w:r>
        <w:rPr>
          <w:lang w:eastAsia="fr-FR"/>
        </w:rPr>
        <w:t xml:space="preserve">Relevez les </w:t>
      </w:r>
      <w:r w:rsidR="00CE6B8A">
        <w:rPr>
          <w:lang w:eastAsia="fr-FR"/>
        </w:rPr>
        <w:t>deux</w:t>
      </w:r>
      <w:r>
        <w:rPr>
          <w:lang w:eastAsia="fr-FR"/>
        </w:rPr>
        <w:t xml:space="preserve"> obligations du prestataire lors de la conclusion du contrat</w:t>
      </w:r>
      <w:r w:rsidR="00116454">
        <w:rPr>
          <w:lang w:eastAsia="fr-FR"/>
        </w:rPr>
        <w:t xml:space="preserve"> (</w:t>
      </w:r>
      <w:r w:rsidR="00116454" w:rsidRPr="00116454">
        <w:rPr>
          <w:b/>
          <w:bCs/>
          <w:color w:val="FF0000"/>
          <w:lang w:eastAsia="fr-FR"/>
        </w:rPr>
        <w:t>DOCUMENT 2</w:t>
      </w:r>
      <w:r w:rsidR="00116454">
        <w:rPr>
          <w:lang w:eastAsia="fr-FR"/>
        </w:rPr>
        <w:t>)</w:t>
      </w:r>
      <w:r>
        <w:rPr>
          <w:lang w:eastAsia="fr-FR"/>
        </w:rPr>
        <w:t>.</w:t>
      </w:r>
    </w:p>
    <w:p w14:paraId="7CD6C8A7" w14:textId="77777777" w:rsidR="00CE6B8A" w:rsidRDefault="00CE6B8A" w:rsidP="00C94A13">
      <w:pPr>
        <w:spacing w:after="0"/>
        <w:jc w:val="both"/>
        <w:rPr>
          <w:b/>
          <w:bCs/>
          <w:color w:val="FF0000"/>
          <w:lang w:eastAsia="fr-FR"/>
        </w:rPr>
      </w:pPr>
    </w:p>
    <w:p w14:paraId="09D5E079" w14:textId="77777777" w:rsidR="00116454" w:rsidRDefault="00116454" w:rsidP="00C94A13">
      <w:pPr>
        <w:spacing w:after="0"/>
        <w:jc w:val="both"/>
        <w:rPr>
          <w:lang w:eastAsia="fr-FR"/>
        </w:rPr>
      </w:pPr>
    </w:p>
    <w:p w14:paraId="76852C7C" w14:textId="77777777" w:rsidR="00C62789" w:rsidRDefault="00C62789" w:rsidP="00C94A13">
      <w:pPr>
        <w:spacing w:after="0"/>
        <w:jc w:val="both"/>
        <w:rPr>
          <w:lang w:eastAsia="fr-FR"/>
        </w:rPr>
      </w:pPr>
    </w:p>
    <w:p w14:paraId="5A8AEC7B" w14:textId="77777777" w:rsidR="00C62789" w:rsidRDefault="00C62789" w:rsidP="00C94A13">
      <w:pPr>
        <w:spacing w:after="0"/>
        <w:jc w:val="both"/>
        <w:rPr>
          <w:lang w:eastAsia="fr-FR"/>
        </w:rPr>
      </w:pPr>
    </w:p>
    <w:p w14:paraId="5657D086" w14:textId="77777777" w:rsidR="00C62789" w:rsidRDefault="00C62789" w:rsidP="00C94A13">
      <w:pPr>
        <w:spacing w:after="0"/>
        <w:jc w:val="both"/>
        <w:rPr>
          <w:lang w:eastAsia="fr-FR"/>
        </w:rPr>
      </w:pPr>
    </w:p>
    <w:p w14:paraId="5B19B8F1" w14:textId="2B2C7DCF" w:rsidR="00BE23B1" w:rsidRDefault="005E2C90" w:rsidP="00C94A13">
      <w:pPr>
        <w:pStyle w:val="Paragraphedeliste"/>
        <w:numPr>
          <w:ilvl w:val="0"/>
          <w:numId w:val="20"/>
        </w:numPr>
        <w:spacing w:after="0"/>
        <w:jc w:val="both"/>
        <w:rPr>
          <w:lang w:eastAsia="fr-FR"/>
        </w:rPr>
      </w:pPr>
      <w:r>
        <w:rPr>
          <w:lang w:eastAsia="fr-FR"/>
        </w:rPr>
        <w:lastRenderedPageBreak/>
        <w:t>Expliquez la différence entre obligation de moyen et de résultat dans un contrat de maintenance informatique.</w:t>
      </w:r>
    </w:p>
    <w:p w14:paraId="5D552B99" w14:textId="77777777" w:rsidR="005E2C90" w:rsidRDefault="005E2C90" w:rsidP="005E2C90">
      <w:pPr>
        <w:spacing w:after="0"/>
        <w:jc w:val="both"/>
        <w:rPr>
          <w:lang w:eastAsia="fr-FR"/>
        </w:rPr>
      </w:pPr>
    </w:p>
    <w:p w14:paraId="1D5115C9" w14:textId="77777777" w:rsidR="00116454" w:rsidRDefault="00116454" w:rsidP="00C94A13">
      <w:pPr>
        <w:pStyle w:val="Paragraphedeliste"/>
        <w:spacing w:after="0"/>
        <w:jc w:val="both"/>
        <w:rPr>
          <w:lang w:eastAsia="fr-FR"/>
        </w:rPr>
      </w:pPr>
    </w:p>
    <w:p w14:paraId="27EAD1A1" w14:textId="77777777" w:rsidR="00C62789" w:rsidRDefault="00C62789" w:rsidP="00C94A13">
      <w:pPr>
        <w:pStyle w:val="Paragraphedeliste"/>
        <w:spacing w:after="0"/>
        <w:jc w:val="both"/>
        <w:rPr>
          <w:lang w:eastAsia="fr-FR"/>
        </w:rPr>
      </w:pPr>
    </w:p>
    <w:p w14:paraId="155580F4" w14:textId="77777777" w:rsidR="00C62789" w:rsidRDefault="00C62789" w:rsidP="00C94A13">
      <w:pPr>
        <w:pStyle w:val="Paragraphedeliste"/>
        <w:spacing w:after="0"/>
        <w:jc w:val="both"/>
        <w:rPr>
          <w:lang w:eastAsia="fr-FR"/>
        </w:rPr>
      </w:pPr>
    </w:p>
    <w:p w14:paraId="2F7C18DC" w14:textId="77777777" w:rsidR="00C62789" w:rsidRDefault="00C62789" w:rsidP="00C94A13">
      <w:pPr>
        <w:pStyle w:val="Paragraphedeliste"/>
        <w:spacing w:after="0"/>
        <w:jc w:val="both"/>
        <w:rPr>
          <w:lang w:eastAsia="fr-FR"/>
        </w:rPr>
      </w:pPr>
    </w:p>
    <w:p w14:paraId="46BFE328" w14:textId="77777777" w:rsidR="00C62789" w:rsidRPr="00BE23B1" w:rsidRDefault="00C62789" w:rsidP="00C94A13">
      <w:pPr>
        <w:pStyle w:val="Paragraphedeliste"/>
        <w:spacing w:after="0"/>
        <w:jc w:val="both"/>
        <w:rPr>
          <w:lang w:eastAsia="fr-FR"/>
        </w:rPr>
      </w:pPr>
    </w:p>
    <w:p w14:paraId="45F27B81" w14:textId="544FA3B2" w:rsidR="00116454" w:rsidRDefault="002C343F" w:rsidP="00C94A13">
      <w:pPr>
        <w:jc w:val="both"/>
        <w:rPr>
          <w:rFonts w:eastAsia="Times New Roman" w:cs="Arial"/>
          <w:b/>
          <w:bCs/>
          <w:color w:val="0070C0"/>
          <w:sz w:val="28"/>
          <w:szCs w:val="28"/>
          <w:lang w:eastAsia="fr-FR"/>
        </w:rPr>
      </w:pPr>
      <w:r>
        <w:rPr>
          <w:rFonts w:eastAsia="Times New Roman" w:cs="Arial"/>
          <w:b/>
          <w:bCs/>
          <w:color w:val="0070C0"/>
          <w:kern w:val="0"/>
          <w:sz w:val="28"/>
          <w:szCs w:val="28"/>
          <w:lang w:eastAsia="fr-FR"/>
          <w14:ligatures w14:val="none"/>
        </w:rPr>
        <w:t>PARTIE</w:t>
      </w:r>
      <w:r w:rsidR="00116454" w:rsidRPr="00C94A13">
        <w:rPr>
          <w:rFonts w:eastAsia="Times New Roman" w:cs="Arial"/>
          <w:b/>
          <w:bCs/>
          <w:color w:val="0070C0"/>
          <w:kern w:val="0"/>
          <w:sz w:val="28"/>
          <w:szCs w:val="28"/>
          <w:lang w:eastAsia="fr-FR"/>
          <w14:ligatures w14:val="none"/>
        </w:rPr>
        <w:t xml:space="preserve"> 2 – Analyse du contrat de maintenance</w:t>
      </w:r>
    </w:p>
    <w:p w14:paraId="7A70D586" w14:textId="3469F73B" w:rsidR="00116454" w:rsidRDefault="00116454" w:rsidP="005E2C90">
      <w:pPr>
        <w:pStyle w:val="Paragraphedeliste"/>
        <w:numPr>
          <w:ilvl w:val="0"/>
          <w:numId w:val="20"/>
        </w:numPr>
        <w:spacing w:after="0"/>
        <w:jc w:val="both"/>
        <w:rPr>
          <w:lang w:eastAsia="fr-FR"/>
        </w:rPr>
      </w:pPr>
      <w:r w:rsidRPr="00105DB4">
        <w:rPr>
          <w:lang w:eastAsia="fr-FR"/>
        </w:rPr>
        <w:t>Identifiez les parties dans le contrat en précisant leur nom et qualité.</w:t>
      </w:r>
    </w:p>
    <w:p w14:paraId="54C41700" w14:textId="77777777" w:rsidR="005E2C90" w:rsidRDefault="005E2C90" w:rsidP="005E2C90">
      <w:pPr>
        <w:spacing w:after="0"/>
        <w:jc w:val="both"/>
        <w:rPr>
          <w:lang w:eastAsia="fr-FR"/>
        </w:rPr>
      </w:pPr>
    </w:p>
    <w:p w14:paraId="7C0F4BA4" w14:textId="77777777" w:rsidR="00116454" w:rsidRDefault="00116454" w:rsidP="00C94A13">
      <w:pPr>
        <w:pStyle w:val="Paragraphedeliste"/>
        <w:spacing w:after="0"/>
        <w:jc w:val="both"/>
        <w:rPr>
          <w:lang w:eastAsia="fr-FR"/>
        </w:rPr>
      </w:pPr>
    </w:p>
    <w:p w14:paraId="4F77D5E0" w14:textId="77777777" w:rsidR="00C62789" w:rsidRDefault="00C62789" w:rsidP="00C94A13">
      <w:pPr>
        <w:pStyle w:val="Paragraphedeliste"/>
        <w:spacing w:after="0"/>
        <w:jc w:val="both"/>
        <w:rPr>
          <w:lang w:eastAsia="fr-FR"/>
        </w:rPr>
      </w:pPr>
    </w:p>
    <w:p w14:paraId="68FB879E" w14:textId="3D03944D" w:rsidR="00116454" w:rsidRPr="00105DB4" w:rsidRDefault="00116454" w:rsidP="00C94A13">
      <w:pPr>
        <w:pStyle w:val="Paragraphedeliste"/>
        <w:numPr>
          <w:ilvl w:val="0"/>
          <w:numId w:val="20"/>
        </w:numPr>
        <w:spacing w:after="0"/>
        <w:jc w:val="both"/>
        <w:rPr>
          <w:lang w:eastAsia="fr-FR"/>
        </w:rPr>
      </w:pPr>
      <w:r w:rsidRPr="00105DB4">
        <w:rPr>
          <w:lang w:eastAsia="fr-FR"/>
        </w:rPr>
        <w:t>Précisez l’objet du contrat</w:t>
      </w:r>
    </w:p>
    <w:p w14:paraId="0D1F106E" w14:textId="77777777" w:rsidR="005E2C90" w:rsidRDefault="005E2C90" w:rsidP="005E2C90">
      <w:pPr>
        <w:spacing w:after="0"/>
        <w:jc w:val="both"/>
        <w:rPr>
          <w:lang w:eastAsia="fr-FR"/>
        </w:rPr>
      </w:pPr>
    </w:p>
    <w:p w14:paraId="12092DB7" w14:textId="77777777" w:rsidR="005E2C90" w:rsidRDefault="005E2C90" w:rsidP="005E2C90">
      <w:pPr>
        <w:spacing w:after="0"/>
        <w:jc w:val="both"/>
        <w:rPr>
          <w:rFonts w:cs="Arial"/>
          <w:b/>
          <w:bCs/>
          <w:color w:val="FF0000"/>
        </w:rPr>
      </w:pPr>
    </w:p>
    <w:p w14:paraId="282DE004" w14:textId="77777777" w:rsidR="00C62789" w:rsidRPr="00105DB4" w:rsidRDefault="00C62789" w:rsidP="005E2C90">
      <w:pPr>
        <w:spacing w:after="0"/>
        <w:jc w:val="both"/>
        <w:rPr>
          <w:lang w:eastAsia="fr-FR"/>
        </w:rPr>
      </w:pPr>
    </w:p>
    <w:p w14:paraId="079CA175" w14:textId="4B4BC697" w:rsidR="00116454" w:rsidRPr="00105DB4" w:rsidRDefault="00116454" w:rsidP="00C94A13">
      <w:pPr>
        <w:pStyle w:val="Paragraphedeliste"/>
        <w:numPr>
          <w:ilvl w:val="0"/>
          <w:numId w:val="20"/>
        </w:numPr>
        <w:spacing w:after="0"/>
        <w:jc w:val="both"/>
        <w:rPr>
          <w:lang w:eastAsia="fr-FR"/>
        </w:rPr>
      </w:pPr>
      <w:r w:rsidRPr="00105DB4">
        <w:rPr>
          <w:lang w:eastAsia="fr-FR"/>
        </w:rPr>
        <w:t>Indiquez sa durée.</w:t>
      </w:r>
    </w:p>
    <w:p w14:paraId="4404DA56" w14:textId="77777777" w:rsidR="00116454" w:rsidRDefault="00116454" w:rsidP="005E2C90">
      <w:pPr>
        <w:spacing w:after="0"/>
        <w:jc w:val="both"/>
        <w:rPr>
          <w:lang w:eastAsia="fr-FR"/>
        </w:rPr>
      </w:pPr>
    </w:p>
    <w:p w14:paraId="3645AC31" w14:textId="77777777" w:rsidR="00116454" w:rsidRDefault="00116454" w:rsidP="00C94A13">
      <w:pPr>
        <w:pStyle w:val="Paragraphedeliste"/>
        <w:spacing w:after="0"/>
        <w:jc w:val="both"/>
        <w:rPr>
          <w:lang w:eastAsia="fr-FR"/>
        </w:rPr>
      </w:pPr>
    </w:p>
    <w:p w14:paraId="748962EC" w14:textId="77777777" w:rsidR="00C62789" w:rsidRPr="00105DB4" w:rsidRDefault="00C62789" w:rsidP="00C94A13">
      <w:pPr>
        <w:pStyle w:val="Paragraphedeliste"/>
        <w:spacing w:after="0"/>
        <w:jc w:val="both"/>
        <w:rPr>
          <w:lang w:eastAsia="fr-FR"/>
        </w:rPr>
      </w:pPr>
    </w:p>
    <w:p w14:paraId="050FA3A0" w14:textId="4B48958D" w:rsidR="00116454" w:rsidRDefault="00116454" w:rsidP="00C94A13">
      <w:pPr>
        <w:pStyle w:val="Paragraphedeliste"/>
        <w:numPr>
          <w:ilvl w:val="0"/>
          <w:numId w:val="20"/>
        </w:numPr>
        <w:spacing w:after="0"/>
        <w:jc w:val="both"/>
        <w:rPr>
          <w:lang w:eastAsia="fr-FR"/>
        </w:rPr>
      </w:pPr>
      <w:r w:rsidRPr="00105DB4">
        <w:rPr>
          <w:lang w:eastAsia="fr-FR"/>
        </w:rPr>
        <w:t>Expliquez le terme « tacite reconduction ». Vous pouvez procéder à une recherche internet afin de vous aider.</w:t>
      </w:r>
    </w:p>
    <w:p w14:paraId="312B0482" w14:textId="77777777" w:rsidR="00C62789" w:rsidRDefault="00C62789" w:rsidP="00C62789">
      <w:pPr>
        <w:spacing w:after="0"/>
        <w:jc w:val="both"/>
        <w:rPr>
          <w:lang w:eastAsia="fr-FR"/>
        </w:rPr>
      </w:pPr>
    </w:p>
    <w:p w14:paraId="0BA6F0BF" w14:textId="77777777" w:rsidR="00C62789" w:rsidRDefault="00C62789" w:rsidP="00C62789">
      <w:pPr>
        <w:spacing w:after="0"/>
        <w:jc w:val="both"/>
        <w:rPr>
          <w:lang w:eastAsia="fr-FR"/>
        </w:rPr>
      </w:pPr>
    </w:p>
    <w:p w14:paraId="13C6E59F" w14:textId="77777777" w:rsidR="00C62789" w:rsidRDefault="00C62789" w:rsidP="00C62789">
      <w:pPr>
        <w:spacing w:after="0"/>
        <w:jc w:val="both"/>
        <w:rPr>
          <w:lang w:eastAsia="fr-FR"/>
        </w:rPr>
      </w:pPr>
    </w:p>
    <w:p w14:paraId="230C27B2" w14:textId="77777777" w:rsidR="005E2C90" w:rsidRPr="00105DB4" w:rsidRDefault="005E2C90" w:rsidP="005E2C90">
      <w:pPr>
        <w:pStyle w:val="Paragraphedeliste"/>
        <w:spacing w:after="0"/>
        <w:jc w:val="both"/>
        <w:rPr>
          <w:lang w:eastAsia="fr-FR"/>
        </w:rPr>
      </w:pPr>
    </w:p>
    <w:p w14:paraId="5EB5C2D6" w14:textId="6CFE2E5B" w:rsidR="00116454" w:rsidRPr="00105DB4" w:rsidRDefault="00116454" w:rsidP="00C94A13">
      <w:pPr>
        <w:pStyle w:val="Paragraphedeliste"/>
        <w:numPr>
          <w:ilvl w:val="0"/>
          <w:numId w:val="20"/>
        </w:numPr>
        <w:spacing w:after="0"/>
        <w:jc w:val="both"/>
        <w:rPr>
          <w:lang w:eastAsia="fr-FR"/>
        </w:rPr>
      </w:pPr>
      <w:r w:rsidRPr="00105DB4">
        <w:rPr>
          <w:lang w:eastAsia="fr-FR"/>
        </w:rPr>
        <w:t>Identifiez les différents services qui sont prévus dans le contrat de maintenance (soyez synthétique).</w:t>
      </w:r>
    </w:p>
    <w:p w14:paraId="196A0523" w14:textId="77777777" w:rsidR="00116454" w:rsidRPr="00105DB4" w:rsidRDefault="00116454" w:rsidP="00C94A13">
      <w:pPr>
        <w:pStyle w:val="Paragraphedeliste"/>
        <w:spacing w:after="0"/>
        <w:jc w:val="both"/>
        <w:rPr>
          <w:lang w:eastAsia="fr-FR"/>
        </w:rPr>
      </w:pPr>
    </w:p>
    <w:p w14:paraId="42B2EB7D" w14:textId="77777777" w:rsidR="00116454" w:rsidRDefault="00116454" w:rsidP="005E2C90">
      <w:pPr>
        <w:spacing w:after="0"/>
        <w:jc w:val="both"/>
        <w:rPr>
          <w:lang w:eastAsia="fr-FR"/>
        </w:rPr>
      </w:pPr>
    </w:p>
    <w:p w14:paraId="1B7D7AE5" w14:textId="77777777" w:rsidR="00C62789" w:rsidRDefault="00C62789" w:rsidP="005E2C90">
      <w:pPr>
        <w:spacing w:after="0"/>
        <w:jc w:val="both"/>
        <w:rPr>
          <w:lang w:eastAsia="fr-FR"/>
        </w:rPr>
      </w:pPr>
    </w:p>
    <w:p w14:paraId="393AD850" w14:textId="77777777" w:rsidR="00C62789" w:rsidRDefault="00C62789" w:rsidP="005E2C90">
      <w:pPr>
        <w:spacing w:after="0"/>
        <w:jc w:val="both"/>
        <w:rPr>
          <w:lang w:eastAsia="fr-FR"/>
        </w:rPr>
      </w:pPr>
    </w:p>
    <w:p w14:paraId="723C9697" w14:textId="1F33F393" w:rsidR="00116454" w:rsidRPr="00105DB4" w:rsidRDefault="00116454" w:rsidP="00C94A13">
      <w:pPr>
        <w:pStyle w:val="Paragraphedeliste"/>
        <w:numPr>
          <w:ilvl w:val="0"/>
          <w:numId w:val="20"/>
        </w:numPr>
        <w:spacing w:after="0"/>
        <w:jc w:val="both"/>
        <w:rPr>
          <w:lang w:eastAsia="fr-FR"/>
        </w:rPr>
      </w:pPr>
      <w:r w:rsidRPr="00105DB4">
        <w:rPr>
          <w:lang w:eastAsia="fr-FR"/>
        </w:rPr>
        <w:t xml:space="preserve"> Expliquez le système de facturation mis en place par l’entreprise.</w:t>
      </w:r>
    </w:p>
    <w:p w14:paraId="22A0E0D3" w14:textId="77777777" w:rsidR="00105DB4" w:rsidRDefault="00105DB4" w:rsidP="005E2C90">
      <w:pPr>
        <w:spacing w:after="0"/>
        <w:jc w:val="both"/>
        <w:rPr>
          <w:lang w:eastAsia="fr-FR"/>
        </w:rPr>
      </w:pPr>
    </w:p>
    <w:p w14:paraId="4E455A14" w14:textId="77777777" w:rsidR="00105DB4" w:rsidRDefault="00105DB4" w:rsidP="00C94A13">
      <w:pPr>
        <w:pStyle w:val="Paragraphedeliste"/>
        <w:spacing w:after="0"/>
        <w:jc w:val="both"/>
        <w:rPr>
          <w:lang w:eastAsia="fr-FR"/>
        </w:rPr>
      </w:pPr>
    </w:p>
    <w:p w14:paraId="2B17EBEE" w14:textId="77777777" w:rsidR="00C62789" w:rsidRDefault="00C62789" w:rsidP="00C94A13">
      <w:pPr>
        <w:pStyle w:val="Paragraphedeliste"/>
        <w:spacing w:after="0"/>
        <w:jc w:val="both"/>
        <w:rPr>
          <w:lang w:eastAsia="fr-FR"/>
        </w:rPr>
      </w:pPr>
    </w:p>
    <w:p w14:paraId="7E49E42C" w14:textId="77777777" w:rsidR="00C62789" w:rsidRPr="00105DB4" w:rsidRDefault="00C62789" w:rsidP="00C94A13">
      <w:pPr>
        <w:pStyle w:val="Paragraphedeliste"/>
        <w:spacing w:after="0"/>
        <w:jc w:val="both"/>
        <w:rPr>
          <w:lang w:eastAsia="fr-FR"/>
        </w:rPr>
      </w:pPr>
    </w:p>
    <w:p w14:paraId="4335F086" w14:textId="3206BE06" w:rsidR="00AF3616" w:rsidRPr="00105DB4" w:rsidRDefault="00116454" w:rsidP="00C94A13">
      <w:pPr>
        <w:pStyle w:val="Paragraphedeliste"/>
        <w:numPr>
          <w:ilvl w:val="0"/>
          <w:numId w:val="20"/>
        </w:numPr>
        <w:spacing w:after="0"/>
        <w:jc w:val="both"/>
        <w:rPr>
          <w:lang w:eastAsia="fr-FR"/>
        </w:rPr>
      </w:pPr>
      <w:r w:rsidRPr="00105DB4">
        <w:rPr>
          <w:lang w:eastAsia="fr-FR"/>
        </w:rPr>
        <w:t>Citez une obligation du prestataire apparaissant dans le contrat.</w:t>
      </w:r>
    </w:p>
    <w:p w14:paraId="4BD6947E" w14:textId="77777777" w:rsidR="005E2C90" w:rsidRDefault="005E2C90" w:rsidP="005E2C90">
      <w:pPr>
        <w:spacing w:after="0"/>
        <w:jc w:val="both"/>
        <w:rPr>
          <w:rFonts w:cs="Arial"/>
        </w:rPr>
      </w:pPr>
    </w:p>
    <w:p w14:paraId="2720C9F8" w14:textId="77777777" w:rsidR="00105DB4" w:rsidRDefault="00105DB4" w:rsidP="00C94A13">
      <w:pPr>
        <w:pStyle w:val="Paragraphedeliste"/>
        <w:spacing w:after="0"/>
        <w:jc w:val="both"/>
        <w:rPr>
          <w:lang w:eastAsia="fr-FR"/>
        </w:rPr>
      </w:pPr>
    </w:p>
    <w:p w14:paraId="2BDAD699" w14:textId="77777777" w:rsidR="00C62789" w:rsidRDefault="00C62789" w:rsidP="00C94A13">
      <w:pPr>
        <w:pStyle w:val="Paragraphedeliste"/>
        <w:spacing w:after="0"/>
        <w:jc w:val="both"/>
        <w:rPr>
          <w:lang w:eastAsia="fr-FR"/>
        </w:rPr>
      </w:pPr>
    </w:p>
    <w:p w14:paraId="6A9C89C6" w14:textId="77777777" w:rsidR="00C62789" w:rsidRDefault="00C62789" w:rsidP="00C94A13">
      <w:pPr>
        <w:pStyle w:val="Paragraphedeliste"/>
        <w:spacing w:after="0"/>
        <w:jc w:val="both"/>
        <w:rPr>
          <w:lang w:eastAsia="fr-FR"/>
        </w:rPr>
      </w:pPr>
    </w:p>
    <w:p w14:paraId="750EC1C5" w14:textId="11744553" w:rsidR="00116454" w:rsidRDefault="00116454" w:rsidP="00C94A13">
      <w:pPr>
        <w:pStyle w:val="Paragraphedeliste"/>
        <w:numPr>
          <w:ilvl w:val="0"/>
          <w:numId w:val="20"/>
        </w:numPr>
        <w:spacing w:after="0"/>
        <w:jc w:val="both"/>
        <w:rPr>
          <w:lang w:eastAsia="fr-FR"/>
        </w:rPr>
      </w:pPr>
      <w:r>
        <w:rPr>
          <w:lang w:eastAsia="fr-FR"/>
        </w:rPr>
        <w:t>Précisez comment va se manifester l’accord entre les parties.</w:t>
      </w:r>
    </w:p>
    <w:p w14:paraId="66A346CB" w14:textId="77777777" w:rsidR="00116454" w:rsidRDefault="00116454" w:rsidP="00105DB4">
      <w:pPr>
        <w:pStyle w:val="Paragraphedeliste"/>
        <w:spacing w:after="0"/>
        <w:rPr>
          <w:lang w:eastAsia="fr-FR"/>
        </w:rPr>
      </w:pPr>
    </w:p>
    <w:p w14:paraId="48ABDF1D" w14:textId="77777777" w:rsidR="00C62789" w:rsidRDefault="00C62789" w:rsidP="00105DB4">
      <w:pPr>
        <w:rPr>
          <w:b/>
          <w:bCs/>
          <w:color w:val="FF0000"/>
          <w:lang w:eastAsia="fr-FR"/>
        </w:rPr>
      </w:pPr>
    </w:p>
    <w:p w14:paraId="28533F8B" w14:textId="3CAC27C2" w:rsidR="00105DB4" w:rsidRPr="00C94A13" w:rsidRDefault="002C343F" w:rsidP="00105DB4">
      <w:pPr>
        <w:rPr>
          <w:rFonts w:eastAsia="Times New Roman" w:cs="Arial"/>
          <w:b/>
          <w:bCs/>
          <w:color w:val="0070C0"/>
          <w:kern w:val="0"/>
          <w:sz w:val="28"/>
          <w:szCs w:val="28"/>
          <w:lang w:eastAsia="fr-FR"/>
          <w14:ligatures w14:val="none"/>
        </w:rPr>
      </w:pPr>
      <w:r>
        <w:rPr>
          <w:rFonts w:eastAsia="Times New Roman" w:cs="Arial"/>
          <w:b/>
          <w:bCs/>
          <w:color w:val="0070C0"/>
          <w:kern w:val="0"/>
          <w:sz w:val="28"/>
          <w:szCs w:val="28"/>
          <w:lang w:eastAsia="fr-FR"/>
          <w14:ligatures w14:val="none"/>
        </w:rPr>
        <w:t>PARTIE</w:t>
      </w:r>
      <w:r w:rsidR="00105DB4" w:rsidRPr="00C94A13">
        <w:rPr>
          <w:rFonts w:eastAsia="Times New Roman" w:cs="Arial"/>
          <w:b/>
          <w:bCs/>
          <w:color w:val="0070C0"/>
          <w:kern w:val="0"/>
          <w:sz w:val="28"/>
          <w:szCs w:val="28"/>
          <w:lang w:eastAsia="fr-FR"/>
          <w14:ligatures w14:val="none"/>
        </w:rPr>
        <w:t xml:space="preserve"> 3 – La mise en œuvre de la responsabilité contractuelle </w:t>
      </w:r>
    </w:p>
    <w:p w14:paraId="04CE4F08" w14:textId="03908593" w:rsidR="00105DB4" w:rsidRDefault="00105DB4" w:rsidP="00C94A13">
      <w:pPr>
        <w:pStyle w:val="Paragraphedeliste"/>
        <w:numPr>
          <w:ilvl w:val="0"/>
          <w:numId w:val="20"/>
        </w:numPr>
        <w:spacing w:after="0"/>
        <w:jc w:val="both"/>
        <w:rPr>
          <w:lang w:eastAsia="fr-FR"/>
        </w:rPr>
      </w:pPr>
      <w:r>
        <w:rPr>
          <w:lang w:eastAsia="fr-FR"/>
        </w:rPr>
        <w:t>Définissez le principe de responsabilité contractuelle.</w:t>
      </w:r>
    </w:p>
    <w:p w14:paraId="0E8D6CA2" w14:textId="77777777" w:rsidR="005E2C90" w:rsidRDefault="005E2C90" w:rsidP="00C94A13">
      <w:pPr>
        <w:spacing w:after="0"/>
        <w:jc w:val="both"/>
        <w:rPr>
          <w:rFonts w:cs="Arial"/>
        </w:rPr>
      </w:pPr>
    </w:p>
    <w:p w14:paraId="446D69B1" w14:textId="77777777" w:rsidR="005E2C90" w:rsidRDefault="005E2C90" w:rsidP="005E2C90">
      <w:pPr>
        <w:pStyle w:val="Paragraphedeliste"/>
        <w:spacing w:after="0"/>
        <w:jc w:val="both"/>
        <w:rPr>
          <w:lang w:eastAsia="fr-FR"/>
        </w:rPr>
      </w:pPr>
    </w:p>
    <w:p w14:paraId="1526A47D" w14:textId="77777777" w:rsidR="00C62789" w:rsidRDefault="00C62789" w:rsidP="005E2C90">
      <w:pPr>
        <w:pStyle w:val="Paragraphedeliste"/>
        <w:spacing w:after="0"/>
        <w:jc w:val="both"/>
        <w:rPr>
          <w:lang w:eastAsia="fr-FR"/>
        </w:rPr>
      </w:pPr>
    </w:p>
    <w:p w14:paraId="1E9D8D09" w14:textId="77777777" w:rsidR="00C62789" w:rsidRDefault="00C62789" w:rsidP="005E2C90">
      <w:pPr>
        <w:pStyle w:val="Paragraphedeliste"/>
        <w:spacing w:after="0"/>
        <w:jc w:val="both"/>
        <w:rPr>
          <w:lang w:eastAsia="fr-FR"/>
        </w:rPr>
      </w:pPr>
    </w:p>
    <w:p w14:paraId="59B53587" w14:textId="51339F27" w:rsidR="00105DB4" w:rsidRDefault="00105DB4" w:rsidP="00C94A13">
      <w:pPr>
        <w:pStyle w:val="Paragraphedeliste"/>
        <w:numPr>
          <w:ilvl w:val="0"/>
          <w:numId w:val="20"/>
        </w:numPr>
        <w:spacing w:after="0"/>
        <w:jc w:val="both"/>
        <w:rPr>
          <w:lang w:eastAsia="fr-FR"/>
        </w:rPr>
      </w:pPr>
      <w:r>
        <w:rPr>
          <w:lang w:eastAsia="fr-FR"/>
        </w:rPr>
        <w:lastRenderedPageBreak/>
        <w:t>Identifiez les trois éléments qui sont nécessaires pour mettre en œuvre la responsabilité contractuelle.</w:t>
      </w:r>
    </w:p>
    <w:p w14:paraId="17BE86AA" w14:textId="77777777" w:rsidR="005E2C90" w:rsidRDefault="005E2C90" w:rsidP="00C94A13">
      <w:pPr>
        <w:spacing w:after="0"/>
        <w:jc w:val="both"/>
        <w:rPr>
          <w:lang w:eastAsia="fr-FR"/>
        </w:rPr>
      </w:pPr>
    </w:p>
    <w:p w14:paraId="47FEB15F" w14:textId="77777777" w:rsidR="005E2C90" w:rsidRDefault="005E2C90" w:rsidP="00C94A13">
      <w:pPr>
        <w:spacing w:after="0"/>
        <w:jc w:val="both"/>
        <w:rPr>
          <w:b/>
          <w:bCs/>
          <w:color w:val="FF0000"/>
          <w:lang w:eastAsia="fr-FR"/>
        </w:rPr>
      </w:pPr>
    </w:p>
    <w:p w14:paraId="153426E7" w14:textId="77777777" w:rsidR="00C62789" w:rsidRDefault="00C62789" w:rsidP="00C94A13">
      <w:pPr>
        <w:spacing w:after="0"/>
        <w:jc w:val="both"/>
        <w:rPr>
          <w:b/>
          <w:bCs/>
          <w:color w:val="FF0000"/>
          <w:lang w:eastAsia="fr-FR"/>
        </w:rPr>
      </w:pPr>
    </w:p>
    <w:p w14:paraId="03CA9AEA" w14:textId="77777777" w:rsidR="00C62789" w:rsidRDefault="00C62789" w:rsidP="00C94A13">
      <w:pPr>
        <w:spacing w:after="0"/>
        <w:jc w:val="both"/>
        <w:rPr>
          <w:lang w:eastAsia="fr-FR"/>
        </w:rPr>
      </w:pPr>
    </w:p>
    <w:p w14:paraId="0EF55D41" w14:textId="47A5A511" w:rsidR="00105DB4" w:rsidRDefault="00105DB4" w:rsidP="00C94A13">
      <w:pPr>
        <w:pStyle w:val="Paragraphedeliste"/>
        <w:numPr>
          <w:ilvl w:val="0"/>
          <w:numId w:val="20"/>
        </w:numPr>
        <w:spacing w:after="0"/>
        <w:jc w:val="both"/>
        <w:rPr>
          <w:lang w:eastAsia="fr-FR"/>
        </w:rPr>
      </w:pPr>
      <w:r>
        <w:rPr>
          <w:lang w:eastAsia="fr-FR"/>
        </w:rPr>
        <w:t>Dans le contrat proposé en exemple, identifiez :</w:t>
      </w:r>
    </w:p>
    <w:p w14:paraId="5EBD50BA" w14:textId="77777777" w:rsidR="00105DB4" w:rsidRDefault="00105DB4" w:rsidP="00C94A13">
      <w:pPr>
        <w:spacing w:after="0"/>
        <w:jc w:val="both"/>
        <w:rPr>
          <w:lang w:eastAsia="fr-FR"/>
        </w:rPr>
      </w:pPr>
    </w:p>
    <w:p w14:paraId="43494285" w14:textId="0EA5C420" w:rsidR="00105DB4" w:rsidRDefault="00105DB4" w:rsidP="00C94A13">
      <w:pPr>
        <w:pStyle w:val="Paragraphedeliste"/>
        <w:numPr>
          <w:ilvl w:val="0"/>
          <w:numId w:val="26"/>
        </w:numPr>
        <w:spacing w:after="0"/>
        <w:jc w:val="both"/>
        <w:rPr>
          <w:lang w:eastAsia="fr-FR"/>
        </w:rPr>
      </w:pPr>
      <w:r>
        <w:rPr>
          <w:lang w:eastAsia="fr-FR"/>
        </w:rPr>
        <w:t>Le débiteur :</w:t>
      </w:r>
      <w:r w:rsidR="005E2C90">
        <w:rPr>
          <w:lang w:eastAsia="fr-FR"/>
        </w:rPr>
        <w:t xml:space="preserve"> </w:t>
      </w:r>
    </w:p>
    <w:p w14:paraId="4AAE64BE" w14:textId="0861AD2F" w:rsidR="00105DB4" w:rsidRDefault="00105DB4" w:rsidP="00C94A13">
      <w:pPr>
        <w:pStyle w:val="Paragraphedeliste"/>
        <w:numPr>
          <w:ilvl w:val="0"/>
          <w:numId w:val="26"/>
        </w:numPr>
        <w:spacing w:after="0"/>
        <w:jc w:val="both"/>
        <w:rPr>
          <w:lang w:eastAsia="fr-FR"/>
        </w:rPr>
      </w:pPr>
      <w:r>
        <w:rPr>
          <w:lang w:eastAsia="fr-FR"/>
        </w:rPr>
        <w:t>Le créancier :</w:t>
      </w:r>
      <w:r w:rsidR="005E2C90">
        <w:rPr>
          <w:lang w:eastAsia="fr-FR"/>
        </w:rPr>
        <w:t xml:space="preserve"> </w:t>
      </w:r>
    </w:p>
    <w:p w14:paraId="25784D01" w14:textId="77777777" w:rsidR="00105DB4" w:rsidRDefault="00105DB4" w:rsidP="00C94A13">
      <w:pPr>
        <w:spacing w:after="0"/>
        <w:jc w:val="both"/>
        <w:rPr>
          <w:lang w:eastAsia="fr-FR"/>
        </w:rPr>
      </w:pPr>
    </w:p>
    <w:p w14:paraId="27D800B8" w14:textId="6722BA4B" w:rsidR="00105DB4" w:rsidRDefault="00105DB4" w:rsidP="00C94A13">
      <w:pPr>
        <w:pStyle w:val="Paragraphedeliste"/>
        <w:numPr>
          <w:ilvl w:val="0"/>
          <w:numId w:val="20"/>
        </w:numPr>
        <w:spacing w:after="0"/>
        <w:jc w:val="both"/>
        <w:rPr>
          <w:lang w:eastAsia="fr-FR"/>
        </w:rPr>
      </w:pPr>
      <w:r>
        <w:rPr>
          <w:lang w:eastAsia="fr-FR"/>
        </w:rPr>
        <w:t xml:space="preserve">Le contrat de maintenance est un contrat de moyens (voir </w:t>
      </w:r>
      <w:r w:rsidRPr="00C94A13">
        <w:rPr>
          <w:b/>
          <w:bCs/>
          <w:color w:val="FF0000"/>
          <w:lang w:eastAsia="fr-FR"/>
        </w:rPr>
        <w:t>DOCUMENT 2</w:t>
      </w:r>
      <w:r>
        <w:rPr>
          <w:lang w:eastAsia="fr-FR"/>
        </w:rPr>
        <w:t>). Précisez qui devra prouver la faute en cas de mauvaise exécution du contrat.</w:t>
      </w:r>
    </w:p>
    <w:p w14:paraId="1E516F96" w14:textId="0789DA0E" w:rsidR="00105DB4" w:rsidRDefault="00105DB4" w:rsidP="00C94A13">
      <w:pPr>
        <w:spacing w:after="0"/>
        <w:jc w:val="both"/>
        <w:rPr>
          <w:lang w:eastAsia="fr-FR"/>
        </w:rPr>
      </w:pPr>
    </w:p>
    <w:p w14:paraId="6FB262EF" w14:textId="77777777" w:rsidR="00105DB4" w:rsidRDefault="00105DB4" w:rsidP="00C94A13">
      <w:pPr>
        <w:spacing w:after="0"/>
        <w:jc w:val="both"/>
        <w:rPr>
          <w:b/>
          <w:bCs/>
          <w:color w:val="FF0000"/>
          <w:lang w:eastAsia="fr-FR"/>
        </w:rPr>
      </w:pPr>
    </w:p>
    <w:p w14:paraId="266FB0ED" w14:textId="77777777" w:rsidR="00C62789" w:rsidRDefault="00C62789" w:rsidP="00C94A13">
      <w:pPr>
        <w:spacing w:after="0"/>
        <w:jc w:val="both"/>
        <w:rPr>
          <w:b/>
          <w:bCs/>
          <w:color w:val="FF0000"/>
          <w:lang w:eastAsia="fr-FR"/>
        </w:rPr>
      </w:pPr>
    </w:p>
    <w:p w14:paraId="1BC486C7" w14:textId="77777777" w:rsidR="00C62789" w:rsidRDefault="00C62789" w:rsidP="00C94A13">
      <w:pPr>
        <w:spacing w:after="0"/>
        <w:jc w:val="both"/>
        <w:rPr>
          <w:lang w:eastAsia="fr-FR"/>
        </w:rPr>
      </w:pPr>
    </w:p>
    <w:p w14:paraId="3A8FA773" w14:textId="6E957C79" w:rsidR="00105DB4" w:rsidRPr="00105DB4" w:rsidRDefault="00105DB4" w:rsidP="00C94A13">
      <w:pPr>
        <w:pStyle w:val="Paragraphedeliste"/>
        <w:numPr>
          <w:ilvl w:val="0"/>
          <w:numId w:val="20"/>
        </w:numPr>
        <w:spacing w:after="0"/>
        <w:jc w:val="both"/>
        <w:rPr>
          <w:lang w:eastAsia="fr-FR"/>
        </w:rPr>
      </w:pPr>
      <w:r w:rsidRPr="00C94A13">
        <w:rPr>
          <w:b/>
          <w:bCs/>
          <w:lang w:eastAsia="fr-FR"/>
        </w:rPr>
        <w:t>Cas pratique</w:t>
      </w:r>
      <w:r>
        <w:rPr>
          <w:lang w:eastAsia="fr-FR"/>
        </w:rPr>
        <w:t xml:space="preserve">. Un technicien SAV d’ACTILINE est intervenu en journée chez un client pour une panne sur un serveur de sauvegarde. Le soir, la sauvegarde n’a pas été réalisée, des données commerciales et techniques ont été perdues. Un mauvais paramétrage du technicien a empêché la sauvegarde. Le préjudice s’élève à plusieurs milliers d’euros. </w:t>
      </w:r>
    </w:p>
    <w:p w14:paraId="3301C9B0" w14:textId="77777777" w:rsidR="00116454" w:rsidRDefault="00116454" w:rsidP="00C94A13">
      <w:pPr>
        <w:jc w:val="both"/>
        <w:rPr>
          <w:lang w:eastAsia="fr-FR"/>
        </w:rPr>
      </w:pPr>
    </w:p>
    <w:p w14:paraId="5B8BC49A" w14:textId="0B611762" w:rsidR="00116454" w:rsidRDefault="00105DB4" w:rsidP="00C94A13">
      <w:pPr>
        <w:pStyle w:val="Paragraphedeliste"/>
        <w:numPr>
          <w:ilvl w:val="0"/>
          <w:numId w:val="29"/>
        </w:numPr>
        <w:jc w:val="both"/>
        <w:rPr>
          <w:lang w:eastAsia="fr-FR"/>
        </w:rPr>
      </w:pPr>
      <w:r>
        <w:rPr>
          <w:lang w:eastAsia="fr-FR"/>
        </w:rPr>
        <w:t xml:space="preserve">La responsabilité de l’entreprise ACTILINE peut-elle être engagée dans ce cas ? </w:t>
      </w:r>
    </w:p>
    <w:p w14:paraId="2ACD3F82" w14:textId="77777777" w:rsidR="00105DB4" w:rsidRDefault="00105DB4" w:rsidP="00C94A13">
      <w:pPr>
        <w:pStyle w:val="Paragraphedeliste"/>
        <w:jc w:val="both"/>
        <w:rPr>
          <w:lang w:eastAsia="fr-FR"/>
        </w:rPr>
      </w:pPr>
    </w:p>
    <w:p w14:paraId="4A2A3F9A" w14:textId="22E06807" w:rsidR="00105DB4" w:rsidRDefault="00105DB4" w:rsidP="00C94A13">
      <w:pPr>
        <w:pStyle w:val="Paragraphedeliste"/>
        <w:ind w:left="1440"/>
        <w:jc w:val="both"/>
        <w:rPr>
          <w:lang w:eastAsia="fr-FR"/>
        </w:rPr>
      </w:pPr>
      <w:r w:rsidRPr="00C62789">
        <w:rPr>
          <w:lang w:eastAsia="fr-FR"/>
        </w:rPr>
        <w:sym w:font="Wingdings" w:char="F071"/>
      </w:r>
      <w:r>
        <w:rPr>
          <w:lang w:eastAsia="fr-FR"/>
        </w:rPr>
        <w:t xml:space="preserve"> Oui</w:t>
      </w:r>
    </w:p>
    <w:p w14:paraId="5FC82750" w14:textId="6335D6F4" w:rsidR="00105DB4" w:rsidRDefault="00105DB4" w:rsidP="00C94A13">
      <w:pPr>
        <w:pStyle w:val="Paragraphedeliste"/>
        <w:ind w:left="1440"/>
        <w:jc w:val="both"/>
        <w:rPr>
          <w:lang w:eastAsia="fr-FR"/>
        </w:rPr>
      </w:pPr>
      <w:r>
        <w:rPr>
          <w:lang w:eastAsia="fr-FR"/>
        </w:rPr>
        <w:sym w:font="Wingdings" w:char="F071"/>
      </w:r>
      <w:r>
        <w:rPr>
          <w:lang w:eastAsia="fr-FR"/>
        </w:rPr>
        <w:t xml:space="preserve"> Non</w:t>
      </w:r>
    </w:p>
    <w:p w14:paraId="309FDC00" w14:textId="77777777" w:rsidR="00105DB4" w:rsidRDefault="00105DB4" w:rsidP="00C94A13">
      <w:pPr>
        <w:pStyle w:val="Paragraphedeliste"/>
        <w:ind w:left="1440"/>
        <w:jc w:val="both"/>
        <w:rPr>
          <w:lang w:eastAsia="fr-FR"/>
        </w:rPr>
      </w:pPr>
    </w:p>
    <w:p w14:paraId="14FEFE0D" w14:textId="51D22069" w:rsidR="00105DB4" w:rsidRDefault="00105DB4" w:rsidP="00C94A13">
      <w:pPr>
        <w:pStyle w:val="Paragraphedeliste"/>
        <w:numPr>
          <w:ilvl w:val="0"/>
          <w:numId w:val="29"/>
        </w:numPr>
        <w:jc w:val="both"/>
        <w:rPr>
          <w:lang w:eastAsia="fr-FR"/>
        </w:rPr>
      </w:pPr>
      <w:r>
        <w:rPr>
          <w:lang w:eastAsia="fr-FR"/>
        </w:rPr>
        <w:t>Si oui, identifiez :</w:t>
      </w:r>
    </w:p>
    <w:p w14:paraId="5D70E016" w14:textId="77777777" w:rsidR="00105DB4" w:rsidRDefault="00105DB4" w:rsidP="00C94A13">
      <w:pPr>
        <w:pStyle w:val="Paragraphedeliste"/>
        <w:jc w:val="both"/>
        <w:rPr>
          <w:lang w:eastAsia="fr-FR"/>
        </w:rPr>
      </w:pPr>
    </w:p>
    <w:p w14:paraId="2942E5A5" w14:textId="0110E255" w:rsidR="00105DB4" w:rsidRDefault="00105DB4" w:rsidP="00EB12C3">
      <w:pPr>
        <w:pStyle w:val="Paragraphedeliste"/>
        <w:numPr>
          <w:ilvl w:val="1"/>
          <w:numId w:val="29"/>
        </w:numPr>
        <w:jc w:val="both"/>
        <w:rPr>
          <w:lang w:eastAsia="fr-FR"/>
        </w:rPr>
      </w:pPr>
      <w:r>
        <w:rPr>
          <w:lang w:eastAsia="fr-FR"/>
        </w:rPr>
        <w:t>Le fait générateur :</w:t>
      </w:r>
      <w:r w:rsidR="00175D45">
        <w:rPr>
          <w:lang w:eastAsia="fr-FR"/>
        </w:rPr>
        <w:t xml:space="preserve"> </w:t>
      </w:r>
    </w:p>
    <w:p w14:paraId="05F40786" w14:textId="77777777" w:rsidR="00C94A13" w:rsidRDefault="00C94A13" w:rsidP="00C94A13">
      <w:pPr>
        <w:pStyle w:val="Paragraphedeliste"/>
        <w:ind w:left="1440"/>
        <w:jc w:val="both"/>
        <w:rPr>
          <w:lang w:eastAsia="fr-FR"/>
        </w:rPr>
      </w:pPr>
    </w:p>
    <w:p w14:paraId="5163902E" w14:textId="77777777" w:rsidR="00C62789" w:rsidRDefault="00C62789" w:rsidP="00C94A13">
      <w:pPr>
        <w:pStyle w:val="Paragraphedeliste"/>
        <w:ind w:left="1440"/>
        <w:jc w:val="both"/>
        <w:rPr>
          <w:lang w:eastAsia="fr-FR"/>
        </w:rPr>
      </w:pPr>
    </w:p>
    <w:p w14:paraId="3AFA33FD" w14:textId="2B027F13" w:rsidR="00105DB4" w:rsidRPr="00C62789" w:rsidRDefault="00105DB4" w:rsidP="00C94A13">
      <w:pPr>
        <w:pStyle w:val="Paragraphedeliste"/>
        <w:numPr>
          <w:ilvl w:val="1"/>
          <w:numId w:val="29"/>
        </w:numPr>
        <w:jc w:val="both"/>
        <w:rPr>
          <w:lang w:eastAsia="fr-FR"/>
        </w:rPr>
      </w:pPr>
      <w:r>
        <w:rPr>
          <w:lang w:eastAsia="fr-FR"/>
        </w:rPr>
        <w:t>Le dommage :</w:t>
      </w:r>
      <w:r w:rsidR="00175D45">
        <w:rPr>
          <w:lang w:eastAsia="fr-FR"/>
        </w:rPr>
        <w:t xml:space="preserve"> </w:t>
      </w:r>
    </w:p>
    <w:p w14:paraId="29B1F394" w14:textId="77777777" w:rsidR="00105DB4" w:rsidRDefault="00105DB4" w:rsidP="00C94A13">
      <w:pPr>
        <w:pStyle w:val="Paragraphedeliste"/>
        <w:jc w:val="both"/>
        <w:rPr>
          <w:lang w:eastAsia="fr-FR"/>
        </w:rPr>
      </w:pPr>
    </w:p>
    <w:p w14:paraId="7EDDCF95" w14:textId="77777777" w:rsidR="00C94A13" w:rsidRDefault="00C94A13" w:rsidP="00C94A13">
      <w:pPr>
        <w:pStyle w:val="Paragraphedeliste"/>
        <w:jc w:val="both"/>
        <w:rPr>
          <w:lang w:eastAsia="fr-FR"/>
        </w:rPr>
      </w:pPr>
    </w:p>
    <w:p w14:paraId="21439CDD" w14:textId="739F23FA" w:rsidR="00105DB4" w:rsidRPr="00C62789" w:rsidRDefault="00105DB4" w:rsidP="00C94A13">
      <w:pPr>
        <w:pStyle w:val="Paragraphedeliste"/>
        <w:numPr>
          <w:ilvl w:val="1"/>
          <w:numId w:val="29"/>
        </w:numPr>
        <w:jc w:val="both"/>
        <w:rPr>
          <w:lang w:eastAsia="fr-FR"/>
        </w:rPr>
      </w:pPr>
      <w:r>
        <w:rPr>
          <w:lang w:eastAsia="fr-FR"/>
        </w:rPr>
        <w:t xml:space="preserve">Le lien de causalité : </w:t>
      </w:r>
    </w:p>
    <w:p w14:paraId="5A525F4F" w14:textId="77777777" w:rsidR="00C62789" w:rsidRDefault="00C62789" w:rsidP="00C62789">
      <w:pPr>
        <w:pStyle w:val="Paragraphedeliste"/>
        <w:ind w:left="1440"/>
        <w:jc w:val="both"/>
        <w:rPr>
          <w:lang w:eastAsia="fr-FR"/>
        </w:rPr>
      </w:pPr>
    </w:p>
    <w:p w14:paraId="6E9B138B" w14:textId="77777777" w:rsidR="00175D45" w:rsidRDefault="00175D45" w:rsidP="00175D45">
      <w:pPr>
        <w:pStyle w:val="Paragraphedeliste"/>
        <w:jc w:val="both"/>
        <w:rPr>
          <w:lang w:eastAsia="fr-FR"/>
        </w:rPr>
      </w:pPr>
    </w:p>
    <w:p w14:paraId="2848819E" w14:textId="5A14E4D1" w:rsidR="00116454" w:rsidRDefault="00105DB4" w:rsidP="00C94A13">
      <w:pPr>
        <w:pStyle w:val="Paragraphedeliste"/>
        <w:numPr>
          <w:ilvl w:val="0"/>
          <w:numId w:val="20"/>
        </w:numPr>
        <w:jc w:val="both"/>
        <w:rPr>
          <w:lang w:eastAsia="fr-FR"/>
        </w:rPr>
      </w:pPr>
      <w:r>
        <w:rPr>
          <w:lang w:eastAsia="fr-FR"/>
        </w:rPr>
        <w:t xml:space="preserve">Précisez comment un prestataire peut s’exonérer (se dégager) de sa responsabilité en cas d’inexécution contractuelle. </w:t>
      </w:r>
    </w:p>
    <w:p w14:paraId="33279D48"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56A85268" w14:textId="77777777" w:rsidR="00C62789" w:rsidRPr="00C62789" w:rsidRDefault="00C62789" w:rsidP="00C62789">
      <w:pPr>
        <w:rPr>
          <w:lang w:eastAsia="fr-FR"/>
        </w:rPr>
      </w:pPr>
    </w:p>
    <w:p w14:paraId="7DC5896C"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15E3EA8A"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765632B5"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5443790D"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2A185543" w14:textId="77777777" w:rsidR="00C62789" w:rsidRPr="00C62789" w:rsidRDefault="00C62789" w:rsidP="00C62789">
      <w:pPr>
        <w:rPr>
          <w:lang w:eastAsia="fr-FR"/>
        </w:rPr>
      </w:pPr>
    </w:p>
    <w:p w14:paraId="26ED5F0C" w14:textId="77777777" w:rsidR="00C62789" w:rsidRDefault="00C62789" w:rsidP="00116454">
      <w:pPr>
        <w:pStyle w:val="Titre3"/>
        <w:spacing w:before="0"/>
        <w:rPr>
          <w:rFonts w:ascii="Arial" w:eastAsia="Times New Roman" w:hAnsi="Arial" w:cs="Arial"/>
          <w:b/>
          <w:bCs/>
          <w:color w:val="FF0000"/>
          <w:kern w:val="0"/>
          <w:sz w:val="22"/>
          <w:szCs w:val="22"/>
          <w:lang w:eastAsia="fr-FR"/>
          <w14:ligatures w14:val="none"/>
        </w:rPr>
      </w:pPr>
    </w:p>
    <w:p w14:paraId="45521BD1" w14:textId="77777777" w:rsidR="00C62789" w:rsidRPr="00C62789" w:rsidRDefault="00C62789" w:rsidP="00C62789">
      <w:pPr>
        <w:rPr>
          <w:lang w:eastAsia="fr-FR"/>
        </w:rPr>
      </w:pPr>
    </w:p>
    <w:p w14:paraId="52EE6B44" w14:textId="7B6411E4" w:rsidR="00BE23B1" w:rsidRPr="00116454" w:rsidRDefault="00BE23B1" w:rsidP="00116454">
      <w:pPr>
        <w:pStyle w:val="Titre3"/>
        <w:spacing w:before="0"/>
        <w:rPr>
          <w:rFonts w:ascii="Arial" w:eastAsia="Times New Roman" w:hAnsi="Arial" w:cs="Arial"/>
          <w:b/>
          <w:bCs/>
          <w:color w:val="FF0000"/>
          <w:kern w:val="0"/>
          <w:sz w:val="22"/>
          <w:szCs w:val="22"/>
          <w:lang w:eastAsia="fr-FR"/>
          <w14:ligatures w14:val="none"/>
        </w:rPr>
      </w:pPr>
      <w:r w:rsidRPr="00116454">
        <w:rPr>
          <w:rFonts w:ascii="Arial" w:eastAsia="Times New Roman" w:hAnsi="Arial" w:cs="Arial"/>
          <w:b/>
          <w:bCs/>
          <w:color w:val="FF0000"/>
          <w:kern w:val="0"/>
          <w:sz w:val="22"/>
          <w:szCs w:val="22"/>
          <w:lang w:eastAsia="fr-FR"/>
          <w14:ligatures w14:val="none"/>
        </w:rPr>
        <w:lastRenderedPageBreak/>
        <w:t xml:space="preserve">DOCUMENT 1 </w:t>
      </w:r>
      <w:r w:rsidR="00116454" w:rsidRPr="00116454">
        <w:rPr>
          <w:rFonts w:ascii="Arial" w:eastAsia="Times New Roman" w:hAnsi="Arial" w:cs="Arial"/>
          <w:b/>
          <w:bCs/>
          <w:color w:val="FF0000"/>
          <w:kern w:val="0"/>
          <w:sz w:val="22"/>
          <w:szCs w:val="22"/>
          <w:lang w:eastAsia="fr-FR"/>
          <w14:ligatures w14:val="none"/>
        </w:rPr>
        <w:t xml:space="preserve">- </w:t>
      </w:r>
      <w:r w:rsidRPr="00116454">
        <w:rPr>
          <w:rFonts w:ascii="Arial" w:eastAsia="Times New Roman" w:hAnsi="Arial" w:cs="Arial"/>
          <w:b/>
          <w:bCs/>
          <w:color w:val="FF0000"/>
          <w:kern w:val="0"/>
          <w:sz w:val="22"/>
          <w:szCs w:val="22"/>
          <w:lang w:eastAsia="fr-FR"/>
          <w14:ligatures w14:val="none"/>
        </w:rPr>
        <w:t>Contrat de maintenance informatique : définition</w:t>
      </w:r>
    </w:p>
    <w:p w14:paraId="69A1A8A4" w14:textId="77777777" w:rsidR="00116454" w:rsidRDefault="00116454" w:rsidP="00116454">
      <w:pPr>
        <w:spacing w:after="0" w:line="240" w:lineRule="auto"/>
        <w:jc w:val="both"/>
        <w:rPr>
          <w:rFonts w:eastAsia="Times New Roman" w:cs="Arial"/>
          <w:kern w:val="0"/>
          <w:lang w:eastAsia="fr-FR"/>
          <w14:ligatures w14:val="none"/>
        </w:rPr>
      </w:pPr>
    </w:p>
    <w:p w14:paraId="09C446E0" w14:textId="41C2CF90"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 xml:space="preserve">Le contrat de maintenance informatique est la convention par laquelle </w:t>
      </w:r>
      <w:hyperlink r:id="rId9" w:tgtFrame="_blank" w:tooltip="comment créer une entreprise de service informatique" w:history="1">
        <w:r w:rsidRPr="00BE23B1">
          <w:rPr>
            <w:rFonts w:eastAsia="Times New Roman" w:cs="Arial"/>
            <w:kern w:val="0"/>
            <w:lang w:eastAsia="fr-FR"/>
            <w14:ligatures w14:val="none"/>
          </w:rPr>
          <w:t>une entreprise de service informatique</w:t>
        </w:r>
      </w:hyperlink>
      <w:r w:rsidRPr="00BE23B1">
        <w:rPr>
          <w:rFonts w:eastAsia="Times New Roman" w:cs="Arial"/>
          <w:kern w:val="0"/>
          <w:lang w:eastAsia="fr-FR"/>
          <w14:ligatures w14:val="none"/>
        </w:rPr>
        <w:t xml:space="preserve"> s’engage auprès de son client à entretenir son parc informatique contre rémunération.</w:t>
      </w:r>
    </w:p>
    <w:p w14:paraId="2C503C90" w14:textId="77777777" w:rsidR="00116454" w:rsidRPr="00BE23B1" w:rsidRDefault="00116454" w:rsidP="00116454">
      <w:pPr>
        <w:spacing w:after="0" w:line="240" w:lineRule="auto"/>
        <w:jc w:val="both"/>
        <w:rPr>
          <w:rFonts w:eastAsia="Times New Roman" w:cs="Arial"/>
          <w:kern w:val="0"/>
          <w:lang w:eastAsia="fr-FR"/>
          <w14:ligatures w14:val="none"/>
        </w:rPr>
      </w:pPr>
    </w:p>
    <w:p w14:paraId="49DFB579" w14:textId="1DD67586"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 xml:space="preserve">Du fait de la récurrence (répétition) du contrat, il est possible de prévoir une facturation au forfait. Le client règle une somme globale qui comprend la réalisation de toute une liste de tâches préalablement définies. Il est également possible de facturer l’intervention au ticket. Dans ce cas, le client règle à chaque intervention. Un ticket est ouvert et une </w:t>
      </w:r>
      <w:hyperlink r:id="rId10" w:history="1">
        <w:r w:rsidRPr="00BE23B1">
          <w:rPr>
            <w:rFonts w:eastAsia="Times New Roman" w:cs="Arial"/>
            <w:kern w:val="0"/>
            <w:lang w:eastAsia="fr-FR"/>
            <w14:ligatures w14:val="none"/>
          </w:rPr>
          <w:t>facture</w:t>
        </w:r>
      </w:hyperlink>
      <w:r w:rsidRPr="00BE23B1">
        <w:rPr>
          <w:rFonts w:eastAsia="Times New Roman" w:cs="Arial"/>
          <w:kern w:val="0"/>
          <w:lang w:eastAsia="fr-FR"/>
          <w14:ligatures w14:val="none"/>
        </w:rPr>
        <w:t xml:space="preserve"> spécifique est éditée.</w:t>
      </w:r>
    </w:p>
    <w:p w14:paraId="5C56914E" w14:textId="77777777" w:rsidR="00116454" w:rsidRPr="00BE23B1" w:rsidRDefault="00116454" w:rsidP="00116454">
      <w:pPr>
        <w:spacing w:after="0" w:line="240" w:lineRule="auto"/>
        <w:jc w:val="both"/>
        <w:rPr>
          <w:rFonts w:eastAsia="Times New Roman" w:cs="Arial"/>
          <w:kern w:val="0"/>
          <w:lang w:eastAsia="fr-FR"/>
          <w14:ligatures w14:val="none"/>
        </w:rPr>
      </w:pPr>
    </w:p>
    <w:p w14:paraId="2641C258" w14:textId="6664A039"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Le contrat de maintenance de matériel informatique peut être conclu en même temps que le contrat de vente du matériel. Deux contrats co-existent alors.</w:t>
      </w:r>
    </w:p>
    <w:p w14:paraId="3435D4B4" w14:textId="77777777" w:rsidR="00116454" w:rsidRPr="00BE23B1" w:rsidRDefault="00116454" w:rsidP="00116454">
      <w:pPr>
        <w:spacing w:after="0" w:line="240" w:lineRule="auto"/>
        <w:jc w:val="both"/>
        <w:rPr>
          <w:rFonts w:eastAsia="Times New Roman" w:cs="Arial"/>
          <w:kern w:val="0"/>
          <w:lang w:eastAsia="fr-FR"/>
          <w14:ligatures w14:val="none"/>
        </w:rPr>
      </w:pPr>
    </w:p>
    <w:p w14:paraId="5820F06D" w14:textId="43C96636" w:rsidR="00F93A9A"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En tout état de cause, si les besoins du client évoluent ou si le périmètre d’action du prestataire informatique est amené à évoluer, il est nécessaire de prévoir la signature d’un avenant au contrat de prestation informatique.</w:t>
      </w:r>
    </w:p>
    <w:p w14:paraId="48E91A47" w14:textId="77777777" w:rsidR="00116454" w:rsidRPr="00BE23B1" w:rsidRDefault="00116454" w:rsidP="00116454">
      <w:pPr>
        <w:spacing w:after="0" w:line="240" w:lineRule="auto"/>
        <w:jc w:val="both"/>
        <w:rPr>
          <w:rFonts w:eastAsia="Times New Roman" w:cs="Arial"/>
          <w:kern w:val="0"/>
          <w:lang w:eastAsia="fr-FR"/>
          <w14:ligatures w14:val="none"/>
        </w:rPr>
      </w:pPr>
    </w:p>
    <w:p w14:paraId="5C041B28" w14:textId="77777777"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On distingue trois niveaux de maintenance informatique :</w:t>
      </w:r>
    </w:p>
    <w:p w14:paraId="2D3C2279" w14:textId="77777777" w:rsidR="00116454" w:rsidRPr="00BE23B1" w:rsidRDefault="00116454" w:rsidP="00116454">
      <w:pPr>
        <w:spacing w:after="0" w:line="240" w:lineRule="auto"/>
        <w:jc w:val="both"/>
        <w:rPr>
          <w:rFonts w:eastAsia="Times New Roman" w:cs="Arial"/>
          <w:kern w:val="0"/>
          <w:lang w:eastAsia="fr-FR"/>
          <w14:ligatures w14:val="none"/>
        </w:rPr>
      </w:pPr>
    </w:p>
    <w:p w14:paraId="2492ADD1" w14:textId="77777777" w:rsidR="00BE23B1" w:rsidRPr="00116454" w:rsidRDefault="00BE23B1" w:rsidP="00116454">
      <w:pPr>
        <w:pStyle w:val="Paragraphedeliste"/>
        <w:numPr>
          <w:ilvl w:val="0"/>
          <w:numId w:val="23"/>
        </w:numPr>
        <w:spacing w:after="0" w:line="240" w:lineRule="auto"/>
        <w:jc w:val="both"/>
        <w:rPr>
          <w:rFonts w:eastAsia="Times New Roman" w:cs="Arial"/>
          <w:kern w:val="0"/>
          <w:lang w:eastAsia="fr-FR"/>
          <w14:ligatures w14:val="none"/>
        </w:rPr>
      </w:pPr>
      <w:r w:rsidRPr="00116454">
        <w:rPr>
          <w:rFonts w:eastAsia="Times New Roman" w:cs="Arial"/>
          <w:kern w:val="0"/>
          <w:lang w:eastAsia="fr-FR"/>
          <w14:ligatures w14:val="none"/>
        </w:rPr>
        <w:t>la maintenance préventive vise à anticiper les risques de panne en procédant à des vérifications régulières ;</w:t>
      </w:r>
    </w:p>
    <w:p w14:paraId="2A22EE10" w14:textId="77777777" w:rsidR="00BE23B1" w:rsidRPr="00116454" w:rsidRDefault="00BE23B1" w:rsidP="00116454">
      <w:pPr>
        <w:pStyle w:val="Paragraphedeliste"/>
        <w:numPr>
          <w:ilvl w:val="0"/>
          <w:numId w:val="23"/>
        </w:numPr>
        <w:spacing w:after="0" w:line="240" w:lineRule="auto"/>
        <w:jc w:val="both"/>
        <w:rPr>
          <w:rFonts w:eastAsia="Times New Roman" w:cs="Arial"/>
          <w:kern w:val="0"/>
          <w:lang w:eastAsia="fr-FR"/>
          <w14:ligatures w14:val="none"/>
        </w:rPr>
      </w:pPr>
      <w:r w:rsidRPr="00116454">
        <w:rPr>
          <w:rFonts w:eastAsia="Times New Roman" w:cs="Arial"/>
          <w:kern w:val="0"/>
          <w:lang w:eastAsia="fr-FR"/>
          <w14:ligatures w14:val="none"/>
        </w:rPr>
        <w:t>la maintenance corrective consiste à réparer une panne ;</w:t>
      </w:r>
    </w:p>
    <w:p w14:paraId="1913AC10" w14:textId="77777777" w:rsidR="00BE23B1" w:rsidRPr="00116454" w:rsidRDefault="00BE23B1" w:rsidP="00116454">
      <w:pPr>
        <w:pStyle w:val="Paragraphedeliste"/>
        <w:numPr>
          <w:ilvl w:val="0"/>
          <w:numId w:val="23"/>
        </w:numPr>
        <w:spacing w:after="0" w:line="240" w:lineRule="auto"/>
        <w:jc w:val="both"/>
        <w:rPr>
          <w:rFonts w:eastAsia="Times New Roman" w:cs="Arial"/>
          <w:kern w:val="0"/>
          <w:lang w:eastAsia="fr-FR"/>
          <w14:ligatures w14:val="none"/>
        </w:rPr>
      </w:pPr>
      <w:r w:rsidRPr="00116454">
        <w:rPr>
          <w:rFonts w:eastAsia="Times New Roman" w:cs="Arial"/>
          <w:kern w:val="0"/>
          <w:lang w:eastAsia="fr-FR"/>
          <w14:ligatures w14:val="none"/>
        </w:rPr>
        <w:t>l’infogérance correspond au cas où le client confie la gestion globale de son parc informatique au prestataire de service. Cela peut comprendre l’installation, la mise à jour et la sécurisation en plus de la maintenance informatique à proprement parler.</w:t>
      </w:r>
    </w:p>
    <w:p w14:paraId="14F111BD" w14:textId="77777777" w:rsidR="00116454" w:rsidRDefault="00116454" w:rsidP="00116454">
      <w:pPr>
        <w:spacing w:after="0" w:line="240" w:lineRule="auto"/>
        <w:jc w:val="both"/>
        <w:rPr>
          <w:rFonts w:eastAsia="Times New Roman" w:cs="Arial"/>
          <w:kern w:val="0"/>
          <w:lang w:eastAsia="fr-FR"/>
          <w14:ligatures w14:val="none"/>
        </w:rPr>
      </w:pPr>
    </w:p>
    <w:p w14:paraId="22BCA9E5" w14:textId="45C796CD"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En fonction du type de contrat de maintenance informatique, l’intervention du prestataire se fait sur site, c’est-à-dire directement chez le client, ou à distance.</w:t>
      </w:r>
    </w:p>
    <w:p w14:paraId="2B0F479C" w14:textId="77777777" w:rsidR="00116454" w:rsidRPr="00BE23B1" w:rsidRDefault="00116454" w:rsidP="00116454">
      <w:pPr>
        <w:spacing w:after="0" w:line="240" w:lineRule="auto"/>
        <w:rPr>
          <w:rFonts w:eastAsia="Times New Roman" w:cs="Arial"/>
          <w:kern w:val="0"/>
          <w:lang w:eastAsia="fr-FR"/>
          <w14:ligatures w14:val="none"/>
        </w:rPr>
      </w:pPr>
    </w:p>
    <w:p w14:paraId="140E8B7A" w14:textId="77777777" w:rsid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 xml:space="preserve">Source : </w:t>
      </w:r>
      <w:hyperlink r:id="rId11" w:history="1">
        <w:r w:rsidRPr="00BE23B1">
          <w:rPr>
            <w:rStyle w:val="Lienhypertexte"/>
            <w:rFonts w:eastAsia="Times New Roman" w:cs="Arial"/>
            <w:kern w:val="0"/>
            <w:lang w:eastAsia="fr-FR"/>
            <w14:ligatures w14:val="none"/>
          </w:rPr>
          <w:t>https://www.legalstart.fr</w:t>
        </w:r>
      </w:hyperlink>
      <w:r w:rsidRPr="00BE23B1">
        <w:rPr>
          <w:rFonts w:eastAsia="Times New Roman" w:cs="Arial"/>
          <w:kern w:val="0"/>
          <w:lang w:eastAsia="fr-FR"/>
          <w14:ligatures w14:val="none"/>
        </w:rPr>
        <w:t xml:space="preserve"> </w:t>
      </w:r>
    </w:p>
    <w:p w14:paraId="66A2CC05" w14:textId="77777777" w:rsidR="00116454" w:rsidRPr="00BE23B1" w:rsidRDefault="00116454" w:rsidP="00116454">
      <w:pPr>
        <w:spacing w:after="0" w:line="240" w:lineRule="auto"/>
        <w:jc w:val="both"/>
        <w:rPr>
          <w:rFonts w:eastAsia="Times New Roman" w:cs="Arial"/>
          <w:kern w:val="0"/>
          <w:lang w:eastAsia="fr-FR"/>
          <w14:ligatures w14:val="none"/>
        </w:rPr>
      </w:pPr>
    </w:p>
    <w:p w14:paraId="2ABF03FD" w14:textId="7D8F8FFE" w:rsidR="00BE23B1" w:rsidRDefault="00BE23B1" w:rsidP="00116454">
      <w:pPr>
        <w:pStyle w:val="Titre3"/>
        <w:spacing w:before="0"/>
        <w:jc w:val="both"/>
        <w:rPr>
          <w:rFonts w:ascii="Arial" w:eastAsia="Times New Roman" w:hAnsi="Arial" w:cs="Arial"/>
          <w:b/>
          <w:bCs/>
          <w:color w:val="FF0000"/>
          <w:kern w:val="0"/>
          <w:sz w:val="22"/>
          <w:szCs w:val="22"/>
          <w:lang w:eastAsia="fr-FR"/>
          <w14:ligatures w14:val="none"/>
        </w:rPr>
      </w:pPr>
      <w:r w:rsidRPr="00116454">
        <w:rPr>
          <w:rFonts w:ascii="Arial" w:eastAsia="Times New Roman" w:hAnsi="Arial" w:cs="Arial"/>
          <w:b/>
          <w:bCs/>
          <w:color w:val="FF0000"/>
          <w:kern w:val="0"/>
          <w:sz w:val="22"/>
          <w:szCs w:val="22"/>
          <w:lang w:eastAsia="fr-FR"/>
          <w14:ligatures w14:val="none"/>
        </w:rPr>
        <w:t xml:space="preserve">DOCUMENT 2 </w:t>
      </w:r>
      <w:r w:rsidR="00116454">
        <w:rPr>
          <w:rFonts w:ascii="Arial" w:eastAsia="Times New Roman" w:hAnsi="Arial" w:cs="Arial"/>
          <w:b/>
          <w:bCs/>
          <w:color w:val="FF0000"/>
          <w:kern w:val="0"/>
          <w:sz w:val="22"/>
          <w:szCs w:val="22"/>
          <w:lang w:eastAsia="fr-FR"/>
          <w14:ligatures w14:val="none"/>
        </w:rPr>
        <w:t xml:space="preserve">- </w:t>
      </w:r>
      <w:r w:rsidRPr="00116454">
        <w:rPr>
          <w:rFonts w:ascii="Arial" w:eastAsia="Times New Roman" w:hAnsi="Arial" w:cs="Arial"/>
          <w:b/>
          <w:bCs/>
          <w:color w:val="FF0000"/>
          <w:kern w:val="0"/>
          <w:sz w:val="22"/>
          <w:szCs w:val="22"/>
          <w:lang w:eastAsia="fr-FR"/>
          <w14:ligatures w14:val="none"/>
        </w:rPr>
        <w:t>Contrat de maintenance informatique : quelles sont les obligations du prestataire ?</w:t>
      </w:r>
    </w:p>
    <w:p w14:paraId="516AD2B1" w14:textId="77777777" w:rsidR="00116454" w:rsidRPr="00116454" w:rsidRDefault="00116454" w:rsidP="00116454">
      <w:pPr>
        <w:spacing w:after="0"/>
        <w:jc w:val="both"/>
        <w:rPr>
          <w:lang w:eastAsia="fr-FR"/>
        </w:rPr>
      </w:pPr>
    </w:p>
    <w:p w14:paraId="56BC98AF" w14:textId="77777777" w:rsidR="00BE23B1" w:rsidRPr="00CE6B8A" w:rsidRDefault="00BE23B1" w:rsidP="00116454">
      <w:pPr>
        <w:pStyle w:val="NormalWeb"/>
        <w:spacing w:before="0" w:beforeAutospacing="0" w:after="0" w:afterAutospacing="0"/>
        <w:jc w:val="both"/>
        <w:rPr>
          <w:rFonts w:ascii="Arial" w:hAnsi="Arial" w:cs="Arial"/>
          <w:sz w:val="22"/>
          <w:szCs w:val="22"/>
        </w:rPr>
      </w:pPr>
      <w:r w:rsidRPr="00CE6B8A">
        <w:rPr>
          <w:rFonts w:ascii="Arial" w:hAnsi="Arial" w:cs="Arial"/>
          <w:sz w:val="22"/>
          <w:szCs w:val="22"/>
        </w:rPr>
        <w:t xml:space="preserve">Dans le cadre d’un contrat de maintenance informatique, comme dans tout </w:t>
      </w:r>
      <w:hyperlink r:id="rId12" w:tgtFrame="_blank" w:tooltip="contrat de prestation de service" w:history="1">
        <w:r w:rsidRPr="00CE6B8A">
          <w:rPr>
            <w:rFonts w:ascii="Arial" w:hAnsi="Arial" w:cs="Arial"/>
            <w:sz w:val="22"/>
            <w:szCs w:val="22"/>
          </w:rPr>
          <w:t>contrat de prestation de service</w:t>
        </w:r>
      </w:hyperlink>
      <w:r w:rsidRPr="00CE6B8A">
        <w:rPr>
          <w:rFonts w:ascii="Arial" w:hAnsi="Arial" w:cs="Arial"/>
          <w:sz w:val="22"/>
          <w:szCs w:val="22"/>
        </w:rPr>
        <w:t>, le prestataire est soumis de plein droit à une obligation d’information. Cela implique de se renseigner sur le client, et de lui proposer les solutions adaptées à ses besoins. Il lui incombe donc un devoir de conseil.</w:t>
      </w:r>
    </w:p>
    <w:p w14:paraId="0522BC1A" w14:textId="77777777" w:rsidR="00116454" w:rsidRPr="00CE6B8A" w:rsidRDefault="00116454" w:rsidP="00116454">
      <w:pPr>
        <w:pStyle w:val="NormalWeb"/>
        <w:spacing w:before="0" w:beforeAutospacing="0" w:after="0" w:afterAutospacing="0"/>
        <w:jc w:val="both"/>
        <w:rPr>
          <w:rFonts w:ascii="Arial" w:hAnsi="Arial" w:cs="Arial"/>
          <w:sz w:val="22"/>
          <w:szCs w:val="22"/>
        </w:rPr>
      </w:pPr>
    </w:p>
    <w:p w14:paraId="1C3A5AB3" w14:textId="77777777" w:rsidR="00BE23B1" w:rsidRPr="00CE6B8A" w:rsidRDefault="00BE23B1" w:rsidP="00116454">
      <w:pPr>
        <w:pStyle w:val="NormalWeb"/>
        <w:spacing w:before="0" w:beforeAutospacing="0" w:after="0" w:afterAutospacing="0"/>
        <w:jc w:val="both"/>
        <w:rPr>
          <w:rFonts w:ascii="Arial" w:hAnsi="Arial" w:cs="Arial"/>
          <w:sz w:val="22"/>
          <w:szCs w:val="22"/>
        </w:rPr>
      </w:pPr>
      <w:r w:rsidRPr="00CE6B8A">
        <w:rPr>
          <w:rFonts w:ascii="Arial" w:hAnsi="Arial" w:cs="Arial"/>
          <w:sz w:val="22"/>
          <w:szCs w:val="22"/>
        </w:rPr>
        <w:t>Le prestataire a également une obligation de mise en garde. Il doit donc pouvoir indiquer au client si la demande n’est pas réalisable, ou du moins l’avertir des contraintes et des risques qu’elle représente.</w:t>
      </w:r>
    </w:p>
    <w:p w14:paraId="553878A9" w14:textId="77777777" w:rsidR="00116454" w:rsidRPr="00CE6B8A" w:rsidRDefault="00116454" w:rsidP="00116454">
      <w:pPr>
        <w:pStyle w:val="NormalWeb"/>
        <w:spacing w:before="0" w:beforeAutospacing="0" w:after="0" w:afterAutospacing="0"/>
        <w:jc w:val="both"/>
        <w:rPr>
          <w:rFonts w:ascii="Arial" w:hAnsi="Arial" w:cs="Arial"/>
          <w:sz w:val="22"/>
          <w:szCs w:val="22"/>
        </w:rPr>
      </w:pPr>
    </w:p>
    <w:p w14:paraId="05B658CD" w14:textId="77777777" w:rsidR="00BE23B1" w:rsidRPr="00CE6B8A" w:rsidRDefault="00BE23B1" w:rsidP="00116454">
      <w:pPr>
        <w:pStyle w:val="NormalWeb"/>
        <w:spacing w:before="0" w:beforeAutospacing="0" w:after="0" w:afterAutospacing="0"/>
        <w:jc w:val="both"/>
        <w:rPr>
          <w:rFonts w:ascii="Arial" w:hAnsi="Arial" w:cs="Arial"/>
          <w:sz w:val="22"/>
          <w:szCs w:val="22"/>
        </w:rPr>
      </w:pPr>
      <w:r w:rsidRPr="00CE6B8A">
        <w:rPr>
          <w:rFonts w:ascii="Arial" w:hAnsi="Arial" w:cs="Arial"/>
          <w:sz w:val="22"/>
          <w:szCs w:val="22"/>
        </w:rPr>
        <w:t>Par ailleurs, en principe, le contrat de maintenance informatique fait peser sur le prestataire une obligation de moyens, et non de résultat. Cela signifie qu’il doit mettre en œuvre tous les moyens nécessaires pour accomplir sa mission. Toutefois, au regard des aléas dans ce domaine, il ne peut pas lui être reproché de ne pas avoir atteint le résultat escompté s’il apporte la preuve de ses efforts.</w:t>
      </w:r>
    </w:p>
    <w:p w14:paraId="47634FFB" w14:textId="77777777" w:rsidR="00116454" w:rsidRPr="00BE23B1" w:rsidRDefault="00116454" w:rsidP="00116454">
      <w:pPr>
        <w:pStyle w:val="NormalWeb"/>
        <w:spacing w:before="0" w:beforeAutospacing="0" w:after="0" w:afterAutospacing="0"/>
        <w:jc w:val="both"/>
        <w:rPr>
          <w:rFonts w:ascii="Arial" w:hAnsi="Arial" w:cs="Arial"/>
          <w:sz w:val="22"/>
          <w:szCs w:val="22"/>
        </w:rPr>
      </w:pPr>
    </w:p>
    <w:p w14:paraId="2CEF0FED" w14:textId="77777777" w:rsidR="00BE23B1" w:rsidRPr="00BE23B1" w:rsidRDefault="00BE23B1" w:rsidP="00116454">
      <w:pPr>
        <w:spacing w:after="0" w:line="240" w:lineRule="auto"/>
        <w:jc w:val="both"/>
        <w:rPr>
          <w:rFonts w:eastAsia="Times New Roman" w:cs="Arial"/>
          <w:kern w:val="0"/>
          <w:lang w:eastAsia="fr-FR"/>
          <w14:ligatures w14:val="none"/>
        </w:rPr>
      </w:pPr>
      <w:r w:rsidRPr="00BE23B1">
        <w:rPr>
          <w:rFonts w:eastAsia="Times New Roman" w:cs="Arial"/>
          <w:kern w:val="0"/>
          <w:lang w:eastAsia="fr-FR"/>
          <w14:ligatures w14:val="none"/>
        </w:rPr>
        <w:t xml:space="preserve">Source : </w:t>
      </w:r>
      <w:hyperlink r:id="rId13" w:history="1">
        <w:r w:rsidRPr="00BE23B1">
          <w:rPr>
            <w:rStyle w:val="Lienhypertexte"/>
            <w:rFonts w:eastAsia="Times New Roman" w:cs="Arial"/>
            <w:kern w:val="0"/>
            <w:lang w:eastAsia="fr-FR"/>
            <w14:ligatures w14:val="none"/>
          </w:rPr>
          <w:t>https://www.legalstart.fr</w:t>
        </w:r>
      </w:hyperlink>
      <w:r w:rsidRPr="00BE23B1">
        <w:rPr>
          <w:rFonts w:eastAsia="Times New Roman" w:cs="Arial"/>
          <w:kern w:val="0"/>
          <w:lang w:eastAsia="fr-FR"/>
          <w14:ligatures w14:val="none"/>
        </w:rPr>
        <w:t xml:space="preserve"> </w:t>
      </w:r>
    </w:p>
    <w:p w14:paraId="4364AB7E" w14:textId="77777777" w:rsidR="00BE23B1" w:rsidRDefault="00BE23B1" w:rsidP="00116454">
      <w:pPr>
        <w:spacing w:after="0" w:line="240" w:lineRule="auto"/>
        <w:jc w:val="both"/>
        <w:rPr>
          <w:rFonts w:eastAsia="Times New Roman" w:cs="Arial"/>
          <w:kern w:val="0"/>
          <w:lang w:eastAsia="fr-FR"/>
          <w14:ligatures w14:val="none"/>
        </w:rPr>
      </w:pPr>
    </w:p>
    <w:p w14:paraId="0DC46909" w14:textId="77777777" w:rsidR="00175D45" w:rsidRDefault="00175D45" w:rsidP="00116454">
      <w:pPr>
        <w:spacing w:after="0" w:line="240" w:lineRule="auto"/>
        <w:jc w:val="both"/>
        <w:rPr>
          <w:rFonts w:eastAsia="Times New Roman" w:cs="Arial"/>
          <w:kern w:val="0"/>
          <w:lang w:eastAsia="fr-FR"/>
          <w14:ligatures w14:val="none"/>
        </w:rPr>
      </w:pPr>
    </w:p>
    <w:p w14:paraId="2BA7CAFE" w14:textId="77777777" w:rsidR="00175D45" w:rsidRDefault="00175D45" w:rsidP="00116454">
      <w:pPr>
        <w:spacing w:after="0" w:line="240" w:lineRule="auto"/>
        <w:jc w:val="both"/>
        <w:rPr>
          <w:rFonts w:eastAsia="Times New Roman" w:cs="Arial"/>
          <w:kern w:val="0"/>
          <w:lang w:eastAsia="fr-FR"/>
          <w14:ligatures w14:val="none"/>
        </w:rPr>
      </w:pPr>
    </w:p>
    <w:p w14:paraId="669F180D" w14:textId="77777777" w:rsidR="00175D45" w:rsidRDefault="00175D45" w:rsidP="00116454">
      <w:pPr>
        <w:spacing w:after="0" w:line="240" w:lineRule="auto"/>
        <w:jc w:val="both"/>
        <w:rPr>
          <w:rFonts w:eastAsia="Times New Roman" w:cs="Arial"/>
          <w:kern w:val="0"/>
          <w:lang w:eastAsia="fr-FR"/>
          <w14:ligatures w14:val="none"/>
        </w:rPr>
      </w:pPr>
    </w:p>
    <w:p w14:paraId="16182430" w14:textId="77777777" w:rsidR="00175D45" w:rsidRDefault="00175D45" w:rsidP="00116454">
      <w:pPr>
        <w:spacing w:after="0" w:line="240" w:lineRule="auto"/>
        <w:jc w:val="both"/>
        <w:rPr>
          <w:rFonts w:eastAsia="Times New Roman" w:cs="Arial"/>
          <w:kern w:val="0"/>
          <w:lang w:eastAsia="fr-FR"/>
          <w14:ligatures w14:val="none"/>
        </w:rPr>
      </w:pPr>
    </w:p>
    <w:p w14:paraId="389E2980" w14:textId="0F34DAB3" w:rsidR="00AF3616" w:rsidRPr="00116454" w:rsidRDefault="00241E19" w:rsidP="00AF3616">
      <w:pPr>
        <w:spacing w:before="100" w:beforeAutospacing="1" w:after="100" w:afterAutospacing="1" w:line="240" w:lineRule="auto"/>
        <w:jc w:val="both"/>
        <w:rPr>
          <w:rFonts w:eastAsia="Times New Roman" w:cs="Arial"/>
          <w:b/>
          <w:bCs/>
          <w:color w:val="FF0000"/>
          <w:kern w:val="0"/>
          <w:lang w:eastAsia="fr-FR"/>
          <w14:ligatures w14:val="none"/>
        </w:rPr>
      </w:pPr>
      <w:r w:rsidRPr="00116454">
        <w:rPr>
          <w:b/>
          <w:bCs/>
          <w:noProof/>
          <w:color w:val="FF0000"/>
        </w:rPr>
        <w:lastRenderedPageBreak/>
        <w:drawing>
          <wp:anchor distT="0" distB="0" distL="114300" distR="114300" simplePos="0" relativeHeight="251666432" behindDoc="0" locked="0" layoutInCell="1" allowOverlap="1" wp14:anchorId="26CFAE96" wp14:editId="40EC17EA">
            <wp:simplePos x="0" y="0"/>
            <wp:positionH relativeFrom="column">
              <wp:posOffset>5080221</wp:posOffset>
            </wp:positionH>
            <wp:positionV relativeFrom="paragraph">
              <wp:posOffset>-13170</wp:posOffset>
            </wp:positionV>
            <wp:extent cx="1335819" cy="520825"/>
            <wp:effectExtent l="0" t="0" r="0" b="0"/>
            <wp:wrapNone/>
            <wp:docPr id="1922425015" name="Image 1"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25015" name="Image 1" descr="Une image contenant Police, logo, Graphique, graphis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335819" cy="520825"/>
                    </a:xfrm>
                    <a:prstGeom prst="rect">
                      <a:avLst/>
                    </a:prstGeom>
                  </pic:spPr>
                </pic:pic>
              </a:graphicData>
            </a:graphic>
            <wp14:sizeRelH relativeFrom="page">
              <wp14:pctWidth>0</wp14:pctWidth>
            </wp14:sizeRelH>
            <wp14:sizeRelV relativeFrom="page">
              <wp14:pctHeight>0</wp14:pctHeight>
            </wp14:sizeRelV>
          </wp:anchor>
        </w:drawing>
      </w:r>
      <w:r w:rsidR="00175D45">
        <w:rPr>
          <w:rFonts w:eastAsia="Times New Roman" w:cs="Arial"/>
          <w:b/>
          <w:bCs/>
          <w:color w:val="FF0000"/>
          <w:kern w:val="0"/>
          <w:lang w:eastAsia="fr-FR"/>
          <w14:ligatures w14:val="none"/>
        </w:rPr>
        <w:t>D</w:t>
      </w:r>
      <w:r w:rsidRPr="00116454">
        <w:rPr>
          <w:rFonts w:eastAsia="Times New Roman" w:cs="Arial"/>
          <w:b/>
          <w:bCs/>
          <w:color w:val="FF0000"/>
          <w:kern w:val="0"/>
          <w:lang w:eastAsia="fr-FR"/>
          <w14:ligatures w14:val="none"/>
        </w:rPr>
        <w:t xml:space="preserve">OCUMENT 3 </w:t>
      </w:r>
    </w:p>
    <w:p w14:paraId="65073530" w14:textId="1F2719C6" w:rsidR="004417ED" w:rsidRDefault="004417ED" w:rsidP="004417ED">
      <w:pPr>
        <w:spacing w:after="0"/>
        <w:jc w:val="center"/>
        <w:rPr>
          <w:b/>
          <w:sz w:val="27"/>
        </w:rPr>
      </w:pPr>
      <w:r>
        <w:rPr>
          <w:b/>
          <w:sz w:val="27"/>
        </w:rPr>
        <w:t>Contrat de maintenance et de suivi informatique</w:t>
      </w:r>
    </w:p>
    <w:p w14:paraId="4E9C009D" w14:textId="77777777" w:rsidR="004417ED" w:rsidRDefault="004417ED" w:rsidP="004417ED">
      <w:pPr>
        <w:spacing w:after="0"/>
        <w:jc w:val="center"/>
        <w:rPr>
          <w:b/>
          <w:sz w:val="27"/>
        </w:rPr>
      </w:pPr>
    </w:p>
    <w:p w14:paraId="236AC6BB" w14:textId="010EFB73" w:rsidR="00AF3616" w:rsidRPr="004417ED" w:rsidRDefault="00AF3616" w:rsidP="004417ED">
      <w:pPr>
        <w:spacing w:after="0"/>
        <w:rPr>
          <w:rFonts w:cs="Arial"/>
          <w:b/>
        </w:rPr>
      </w:pPr>
      <w:r w:rsidRPr="004417ED">
        <w:rPr>
          <w:rFonts w:cs="Arial"/>
          <w:b/>
        </w:rPr>
        <w:t>Désignation</w:t>
      </w:r>
      <w:r w:rsidRPr="004417ED">
        <w:rPr>
          <w:rFonts w:cs="Arial"/>
          <w:b/>
          <w:spacing w:val="-3"/>
        </w:rPr>
        <w:t xml:space="preserve"> </w:t>
      </w:r>
      <w:r w:rsidRPr="004417ED">
        <w:rPr>
          <w:rFonts w:cs="Arial"/>
          <w:b/>
        </w:rPr>
        <w:t>des</w:t>
      </w:r>
      <w:r w:rsidRPr="004417ED">
        <w:rPr>
          <w:rFonts w:cs="Arial"/>
          <w:b/>
          <w:spacing w:val="-2"/>
        </w:rPr>
        <w:t xml:space="preserve"> </w:t>
      </w:r>
      <w:r w:rsidRPr="004417ED">
        <w:rPr>
          <w:rFonts w:cs="Arial"/>
          <w:b/>
        </w:rPr>
        <w:t>parties</w:t>
      </w:r>
    </w:p>
    <w:p w14:paraId="411E8EB0" w14:textId="77777777" w:rsidR="004417ED" w:rsidRDefault="004417ED" w:rsidP="004417ED">
      <w:pPr>
        <w:spacing w:after="0"/>
        <w:rPr>
          <w:rFonts w:cs="Arial"/>
          <w:b/>
        </w:rPr>
      </w:pPr>
    </w:p>
    <w:p w14:paraId="0FF84FFD" w14:textId="51D05A21" w:rsidR="004417ED" w:rsidRDefault="004417ED" w:rsidP="004417ED">
      <w:pPr>
        <w:spacing w:after="0"/>
        <w:rPr>
          <w:rFonts w:cs="Arial"/>
          <w:bCs/>
        </w:rPr>
      </w:pPr>
      <w:r w:rsidRPr="004417ED">
        <w:rPr>
          <w:rFonts w:cs="Arial"/>
          <w:bCs/>
        </w:rPr>
        <w:t>Entre</w:t>
      </w:r>
    </w:p>
    <w:p w14:paraId="7638550F" w14:textId="77777777" w:rsidR="004417ED" w:rsidRDefault="004417ED" w:rsidP="004417ED">
      <w:pPr>
        <w:spacing w:after="0" w:line="240" w:lineRule="auto"/>
        <w:rPr>
          <w:rFonts w:cs="Arial"/>
        </w:rPr>
      </w:pPr>
    </w:p>
    <w:p w14:paraId="5256ADA1" w14:textId="468DE0D4" w:rsidR="00AF3616" w:rsidRPr="004417ED" w:rsidRDefault="00AF3616" w:rsidP="004417ED">
      <w:pPr>
        <w:spacing w:after="0" w:line="240" w:lineRule="auto"/>
        <w:rPr>
          <w:rFonts w:cs="Arial"/>
        </w:rPr>
      </w:pPr>
      <w:r w:rsidRPr="004417ED">
        <w:rPr>
          <w:rFonts w:cs="Arial"/>
        </w:rPr>
        <w:t>La</w:t>
      </w:r>
      <w:r w:rsidRPr="004417ED">
        <w:rPr>
          <w:rFonts w:cs="Arial"/>
          <w:spacing w:val="2"/>
        </w:rPr>
        <w:t xml:space="preserve"> </w:t>
      </w:r>
      <w:r w:rsidRPr="004417ED">
        <w:rPr>
          <w:rFonts w:cs="Arial"/>
        </w:rPr>
        <w:t>société</w:t>
      </w:r>
      <w:r w:rsidRPr="004417ED">
        <w:rPr>
          <w:rFonts w:cs="Arial"/>
          <w:spacing w:val="2"/>
        </w:rPr>
        <w:t xml:space="preserve"> </w:t>
      </w:r>
      <w:r w:rsidRPr="004417ED">
        <w:rPr>
          <w:rFonts w:cs="Arial"/>
        </w:rPr>
        <w:t xml:space="preserve">: </w:t>
      </w:r>
      <w:r w:rsidR="00116454">
        <w:rPr>
          <w:rFonts w:cs="Arial"/>
        </w:rPr>
        <w:t>ARCHITECH’</w:t>
      </w:r>
      <w:r w:rsidR="00105DB4">
        <w:rPr>
          <w:rFonts w:cs="Arial"/>
        </w:rPr>
        <w:t>, 8 rue Emile PERNAULT, 95000 CERGY</w:t>
      </w:r>
    </w:p>
    <w:p w14:paraId="060B65B5" w14:textId="466C4877" w:rsidR="00AF3616" w:rsidRPr="00116454" w:rsidRDefault="00AF3616" w:rsidP="00116454">
      <w:pPr>
        <w:spacing w:after="0" w:line="240" w:lineRule="auto"/>
        <w:rPr>
          <w:rFonts w:cs="Arial"/>
        </w:rPr>
      </w:pPr>
      <w:r w:rsidRPr="004417ED">
        <w:rPr>
          <w:rFonts w:cs="Arial"/>
        </w:rPr>
        <w:t>Représentée par :</w:t>
      </w:r>
      <w:r w:rsidRPr="00116454">
        <w:rPr>
          <w:rFonts w:cs="Arial"/>
        </w:rPr>
        <w:t xml:space="preserve"> </w:t>
      </w:r>
      <w:r w:rsidR="00116454">
        <w:rPr>
          <w:rFonts w:cs="Arial"/>
        </w:rPr>
        <w:t>Monsieur Emeric BOILEAU</w:t>
      </w:r>
    </w:p>
    <w:p w14:paraId="624FCE15" w14:textId="40383BFD" w:rsidR="00AF3616" w:rsidRPr="004417ED" w:rsidRDefault="00AF3616" w:rsidP="00116454">
      <w:pPr>
        <w:spacing w:after="0" w:line="240" w:lineRule="auto"/>
        <w:rPr>
          <w:rFonts w:cs="Arial"/>
        </w:rPr>
      </w:pPr>
      <w:r w:rsidRPr="004417ED">
        <w:rPr>
          <w:rFonts w:cs="Arial"/>
        </w:rPr>
        <w:t>En</w:t>
      </w:r>
      <w:r w:rsidRPr="00116454">
        <w:rPr>
          <w:rFonts w:cs="Arial"/>
        </w:rPr>
        <w:t xml:space="preserve"> </w:t>
      </w:r>
      <w:r w:rsidRPr="004417ED">
        <w:rPr>
          <w:rFonts w:cs="Arial"/>
        </w:rPr>
        <w:t>qualité</w:t>
      </w:r>
      <w:r w:rsidRPr="00116454">
        <w:rPr>
          <w:rFonts w:cs="Arial"/>
        </w:rPr>
        <w:t xml:space="preserve"> </w:t>
      </w:r>
      <w:r w:rsidRPr="004417ED">
        <w:rPr>
          <w:rFonts w:cs="Arial"/>
        </w:rPr>
        <w:t>de</w:t>
      </w:r>
      <w:r w:rsidRPr="00116454">
        <w:rPr>
          <w:rFonts w:cs="Arial"/>
        </w:rPr>
        <w:t xml:space="preserve"> </w:t>
      </w:r>
      <w:r w:rsidRPr="004417ED">
        <w:rPr>
          <w:rFonts w:cs="Arial"/>
        </w:rPr>
        <w:t>:</w:t>
      </w:r>
      <w:r w:rsidR="00116454">
        <w:rPr>
          <w:rFonts w:cs="Arial"/>
        </w:rPr>
        <w:t xml:space="preserve"> Dirigeant</w:t>
      </w:r>
    </w:p>
    <w:p w14:paraId="3CD3D2C1" w14:textId="77777777" w:rsidR="00AF3616" w:rsidRPr="004417ED" w:rsidRDefault="00AF3616" w:rsidP="004417ED">
      <w:pPr>
        <w:spacing w:after="0"/>
        <w:rPr>
          <w:rFonts w:cs="Arial"/>
        </w:rPr>
      </w:pPr>
    </w:p>
    <w:p w14:paraId="2AA1D83E" w14:textId="1FF2B343" w:rsidR="00AF3616" w:rsidRPr="004417ED" w:rsidRDefault="00AF3616" w:rsidP="004417ED">
      <w:pPr>
        <w:spacing w:after="0"/>
        <w:rPr>
          <w:rFonts w:cs="Arial"/>
          <w:b/>
        </w:rPr>
      </w:pPr>
      <w:r w:rsidRPr="004417ED">
        <w:rPr>
          <w:rFonts w:cs="Arial"/>
        </w:rPr>
        <w:t>Dénommé</w:t>
      </w:r>
      <w:r w:rsidRPr="004417ED">
        <w:rPr>
          <w:rFonts w:cs="Arial"/>
          <w:spacing w:val="2"/>
        </w:rPr>
        <w:t xml:space="preserve"> </w:t>
      </w:r>
      <w:r w:rsidRPr="004417ED">
        <w:rPr>
          <w:rFonts w:cs="Arial"/>
        </w:rPr>
        <w:t xml:space="preserve">le </w:t>
      </w:r>
      <w:r w:rsidRPr="004417ED">
        <w:rPr>
          <w:rFonts w:cs="Arial"/>
          <w:b/>
        </w:rPr>
        <w:t>CLIENT</w:t>
      </w:r>
    </w:p>
    <w:p w14:paraId="1DF1897C" w14:textId="77777777" w:rsidR="00AF3616" w:rsidRPr="004417ED" w:rsidRDefault="00AF3616" w:rsidP="004417ED">
      <w:pPr>
        <w:pStyle w:val="Corpsdetexte"/>
        <w:rPr>
          <w:rFonts w:ascii="Arial" w:hAnsi="Arial" w:cs="Arial"/>
          <w:b/>
          <w:sz w:val="22"/>
          <w:szCs w:val="22"/>
        </w:rPr>
      </w:pPr>
    </w:p>
    <w:p w14:paraId="260BBE73" w14:textId="06F6F039" w:rsidR="00AF3616" w:rsidRDefault="004417ED" w:rsidP="004417ED">
      <w:pPr>
        <w:spacing w:after="0"/>
        <w:rPr>
          <w:rFonts w:cs="Arial"/>
          <w:bCs/>
        </w:rPr>
      </w:pPr>
      <w:r w:rsidRPr="004417ED">
        <w:rPr>
          <w:rFonts w:cs="Arial"/>
          <w:bCs/>
        </w:rPr>
        <w:t xml:space="preserve">Et </w:t>
      </w:r>
    </w:p>
    <w:p w14:paraId="76B2FD7E" w14:textId="77777777" w:rsidR="004417ED" w:rsidRPr="004417ED" w:rsidRDefault="004417ED" w:rsidP="004417ED">
      <w:pPr>
        <w:spacing w:after="0"/>
        <w:rPr>
          <w:rFonts w:cs="Arial"/>
          <w:bCs/>
        </w:rPr>
      </w:pPr>
    </w:p>
    <w:p w14:paraId="2B95FE52" w14:textId="71BEB2A9" w:rsidR="00AF3616" w:rsidRPr="004417ED" w:rsidRDefault="00AF3616" w:rsidP="004417ED">
      <w:pPr>
        <w:pStyle w:val="Corpsdetexte"/>
        <w:rPr>
          <w:rFonts w:ascii="Arial" w:hAnsi="Arial" w:cs="Arial"/>
          <w:sz w:val="22"/>
          <w:szCs w:val="22"/>
        </w:rPr>
      </w:pPr>
      <w:r w:rsidRPr="004417ED">
        <w:rPr>
          <w:rFonts w:ascii="Arial" w:hAnsi="Arial" w:cs="Arial"/>
          <w:sz w:val="22"/>
          <w:szCs w:val="22"/>
        </w:rPr>
        <w:t>la société</w:t>
      </w:r>
      <w:r w:rsidRPr="004417ED">
        <w:rPr>
          <w:rFonts w:ascii="Arial" w:hAnsi="Arial" w:cs="Arial"/>
          <w:spacing w:val="1"/>
          <w:sz w:val="22"/>
          <w:szCs w:val="22"/>
        </w:rPr>
        <w:t xml:space="preserve"> </w:t>
      </w:r>
      <w:r w:rsidR="00C94A13">
        <w:rPr>
          <w:rFonts w:ascii="Arial" w:hAnsi="Arial" w:cs="Arial"/>
          <w:sz w:val="22"/>
          <w:szCs w:val="22"/>
        </w:rPr>
        <w:t>ACTILINE</w:t>
      </w:r>
      <w:r w:rsidRPr="004417ED">
        <w:rPr>
          <w:rFonts w:ascii="Arial" w:hAnsi="Arial" w:cs="Arial"/>
          <w:spacing w:val="1"/>
          <w:sz w:val="22"/>
          <w:szCs w:val="22"/>
        </w:rPr>
        <w:t xml:space="preserve"> </w:t>
      </w:r>
      <w:r w:rsidRPr="004417ED">
        <w:rPr>
          <w:rFonts w:ascii="Arial" w:hAnsi="Arial" w:cs="Arial"/>
          <w:sz w:val="22"/>
          <w:szCs w:val="22"/>
        </w:rPr>
        <w:t>Diffusion,</w:t>
      </w:r>
      <w:r w:rsidRPr="004417ED">
        <w:rPr>
          <w:rFonts w:ascii="Arial" w:hAnsi="Arial" w:cs="Arial"/>
          <w:spacing w:val="-1"/>
          <w:sz w:val="22"/>
          <w:szCs w:val="22"/>
        </w:rPr>
        <w:t xml:space="preserve"> </w:t>
      </w:r>
      <w:r w:rsidRPr="004417ED">
        <w:rPr>
          <w:rFonts w:ascii="Arial" w:hAnsi="Arial" w:cs="Arial"/>
          <w:sz w:val="22"/>
          <w:szCs w:val="22"/>
        </w:rPr>
        <w:t>SARL</w:t>
      </w:r>
      <w:r w:rsidRPr="004417ED">
        <w:rPr>
          <w:rFonts w:ascii="Arial" w:hAnsi="Arial" w:cs="Arial"/>
          <w:spacing w:val="2"/>
          <w:sz w:val="22"/>
          <w:szCs w:val="22"/>
        </w:rPr>
        <w:t xml:space="preserve"> </w:t>
      </w:r>
      <w:r w:rsidRPr="004417ED">
        <w:rPr>
          <w:rFonts w:ascii="Arial" w:hAnsi="Arial" w:cs="Arial"/>
          <w:sz w:val="22"/>
          <w:szCs w:val="22"/>
        </w:rPr>
        <w:t>au</w:t>
      </w:r>
      <w:r w:rsidRPr="004417ED">
        <w:rPr>
          <w:rFonts w:ascii="Arial" w:hAnsi="Arial" w:cs="Arial"/>
          <w:spacing w:val="-1"/>
          <w:sz w:val="22"/>
          <w:szCs w:val="22"/>
        </w:rPr>
        <w:t xml:space="preserve"> </w:t>
      </w:r>
      <w:r w:rsidRPr="004417ED">
        <w:rPr>
          <w:rFonts w:ascii="Arial" w:hAnsi="Arial" w:cs="Arial"/>
          <w:sz w:val="22"/>
          <w:szCs w:val="22"/>
        </w:rPr>
        <w:t>capital de</w:t>
      </w:r>
      <w:r w:rsidRPr="004417ED">
        <w:rPr>
          <w:rFonts w:ascii="Arial" w:hAnsi="Arial" w:cs="Arial"/>
          <w:spacing w:val="1"/>
          <w:sz w:val="22"/>
          <w:szCs w:val="22"/>
        </w:rPr>
        <w:t xml:space="preserve"> </w:t>
      </w:r>
      <w:r w:rsidRPr="004417ED">
        <w:rPr>
          <w:rFonts w:ascii="Arial" w:hAnsi="Arial" w:cs="Arial"/>
          <w:sz w:val="22"/>
          <w:szCs w:val="22"/>
        </w:rPr>
        <w:t>80</w:t>
      </w:r>
      <w:r w:rsidR="00C94A13">
        <w:rPr>
          <w:rFonts w:ascii="Arial" w:hAnsi="Arial" w:cs="Arial"/>
          <w:sz w:val="22"/>
          <w:szCs w:val="22"/>
        </w:rPr>
        <w:t xml:space="preserve"> </w:t>
      </w:r>
      <w:r w:rsidRPr="004417ED">
        <w:rPr>
          <w:rFonts w:ascii="Arial" w:hAnsi="Arial" w:cs="Arial"/>
          <w:sz w:val="22"/>
          <w:szCs w:val="22"/>
        </w:rPr>
        <w:t>000 €, situé</w:t>
      </w:r>
      <w:r w:rsidRPr="004417ED">
        <w:rPr>
          <w:rFonts w:ascii="Arial" w:hAnsi="Arial" w:cs="Arial"/>
          <w:spacing w:val="1"/>
          <w:sz w:val="22"/>
          <w:szCs w:val="22"/>
        </w:rPr>
        <w:t xml:space="preserve"> </w:t>
      </w:r>
      <w:r w:rsidRPr="004417ED">
        <w:rPr>
          <w:rFonts w:ascii="Arial" w:hAnsi="Arial" w:cs="Arial"/>
          <w:sz w:val="22"/>
          <w:szCs w:val="22"/>
        </w:rPr>
        <w:t>au</w:t>
      </w:r>
      <w:r w:rsidRPr="004417ED">
        <w:rPr>
          <w:rFonts w:ascii="Arial" w:hAnsi="Arial" w:cs="Arial"/>
          <w:spacing w:val="1"/>
          <w:sz w:val="22"/>
          <w:szCs w:val="22"/>
        </w:rPr>
        <w:t xml:space="preserve"> </w:t>
      </w:r>
      <w:r w:rsidRPr="004417ED">
        <w:rPr>
          <w:rFonts w:ascii="Arial" w:hAnsi="Arial" w:cs="Arial"/>
          <w:sz w:val="22"/>
          <w:szCs w:val="22"/>
        </w:rPr>
        <w:t>89 route</w:t>
      </w:r>
      <w:r w:rsidRPr="004417ED">
        <w:rPr>
          <w:rFonts w:ascii="Arial" w:hAnsi="Arial" w:cs="Arial"/>
          <w:spacing w:val="1"/>
          <w:sz w:val="22"/>
          <w:szCs w:val="22"/>
        </w:rPr>
        <w:t xml:space="preserve"> </w:t>
      </w:r>
      <w:r w:rsidRPr="004417ED">
        <w:rPr>
          <w:rFonts w:ascii="Arial" w:hAnsi="Arial" w:cs="Arial"/>
          <w:sz w:val="22"/>
          <w:szCs w:val="22"/>
        </w:rPr>
        <w:t>de</w:t>
      </w:r>
      <w:r w:rsidRPr="004417ED">
        <w:rPr>
          <w:rFonts w:ascii="Arial" w:hAnsi="Arial" w:cs="Arial"/>
          <w:spacing w:val="1"/>
          <w:sz w:val="22"/>
          <w:szCs w:val="22"/>
        </w:rPr>
        <w:t xml:space="preserve"> </w:t>
      </w:r>
      <w:r w:rsidRPr="004417ED">
        <w:rPr>
          <w:rFonts w:ascii="Arial" w:hAnsi="Arial" w:cs="Arial"/>
          <w:sz w:val="22"/>
          <w:szCs w:val="22"/>
        </w:rPr>
        <w:t>St</w:t>
      </w:r>
      <w:r w:rsidRPr="004417ED">
        <w:rPr>
          <w:rFonts w:ascii="Arial" w:hAnsi="Arial" w:cs="Arial"/>
          <w:spacing w:val="2"/>
          <w:sz w:val="22"/>
          <w:szCs w:val="22"/>
        </w:rPr>
        <w:t xml:space="preserve"> </w:t>
      </w:r>
      <w:r w:rsidRPr="004417ED">
        <w:rPr>
          <w:rFonts w:ascii="Arial" w:hAnsi="Arial" w:cs="Arial"/>
          <w:sz w:val="22"/>
          <w:szCs w:val="22"/>
        </w:rPr>
        <w:t>leu, 95600</w:t>
      </w:r>
      <w:r w:rsidR="00C94A13">
        <w:rPr>
          <w:rFonts w:ascii="Arial" w:hAnsi="Arial" w:cs="Arial"/>
          <w:sz w:val="22"/>
          <w:szCs w:val="22"/>
        </w:rPr>
        <w:t xml:space="preserve"> </w:t>
      </w:r>
      <w:r w:rsidRPr="004417ED">
        <w:rPr>
          <w:rFonts w:ascii="Arial" w:hAnsi="Arial" w:cs="Arial"/>
          <w:spacing w:val="-51"/>
          <w:sz w:val="22"/>
          <w:szCs w:val="22"/>
        </w:rPr>
        <w:t xml:space="preserve"> </w:t>
      </w:r>
      <w:r w:rsidRPr="004417ED">
        <w:rPr>
          <w:rFonts w:ascii="Arial" w:hAnsi="Arial" w:cs="Arial"/>
          <w:sz w:val="22"/>
          <w:szCs w:val="22"/>
        </w:rPr>
        <w:t>EAUBONNE dénommé</w:t>
      </w:r>
      <w:r w:rsidRPr="004417ED">
        <w:rPr>
          <w:rFonts w:ascii="Arial" w:hAnsi="Arial" w:cs="Arial"/>
          <w:spacing w:val="2"/>
          <w:sz w:val="22"/>
          <w:szCs w:val="22"/>
        </w:rPr>
        <w:t xml:space="preserve"> </w:t>
      </w:r>
      <w:r w:rsidRPr="004417ED">
        <w:rPr>
          <w:rFonts w:ascii="Arial" w:hAnsi="Arial" w:cs="Arial"/>
          <w:sz w:val="22"/>
          <w:szCs w:val="22"/>
        </w:rPr>
        <w:t>ci-après</w:t>
      </w:r>
      <w:r w:rsidRPr="004417ED">
        <w:rPr>
          <w:rFonts w:ascii="Arial" w:hAnsi="Arial" w:cs="Arial"/>
          <w:spacing w:val="2"/>
          <w:sz w:val="22"/>
          <w:szCs w:val="22"/>
        </w:rPr>
        <w:t xml:space="preserve"> </w:t>
      </w:r>
      <w:r w:rsidRPr="004417ED">
        <w:rPr>
          <w:rFonts w:ascii="Arial" w:hAnsi="Arial" w:cs="Arial"/>
          <w:sz w:val="22"/>
          <w:szCs w:val="22"/>
        </w:rPr>
        <w:t>le</w:t>
      </w:r>
      <w:r w:rsidRPr="004417ED">
        <w:rPr>
          <w:rFonts w:ascii="Arial" w:hAnsi="Arial" w:cs="Arial"/>
          <w:spacing w:val="4"/>
          <w:sz w:val="22"/>
          <w:szCs w:val="22"/>
        </w:rPr>
        <w:t xml:space="preserve"> </w:t>
      </w:r>
      <w:r w:rsidRPr="004417ED">
        <w:rPr>
          <w:rFonts w:ascii="Arial" w:hAnsi="Arial" w:cs="Arial"/>
          <w:b/>
          <w:sz w:val="22"/>
          <w:szCs w:val="22"/>
        </w:rPr>
        <w:t>PRESTATAIRE</w:t>
      </w:r>
      <w:r w:rsidRPr="004417ED">
        <w:rPr>
          <w:rFonts w:ascii="Arial" w:hAnsi="Arial" w:cs="Arial"/>
          <w:sz w:val="22"/>
          <w:szCs w:val="22"/>
        </w:rPr>
        <w:t>.</w:t>
      </w:r>
    </w:p>
    <w:p w14:paraId="246A26AE" w14:textId="77777777" w:rsidR="00AF3616" w:rsidRPr="004417ED" w:rsidRDefault="00AF3616" w:rsidP="004417ED">
      <w:pPr>
        <w:pStyle w:val="Corpsdetexte"/>
        <w:rPr>
          <w:rFonts w:ascii="Arial" w:hAnsi="Arial" w:cs="Arial"/>
          <w:sz w:val="22"/>
          <w:szCs w:val="22"/>
        </w:rPr>
      </w:pPr>
    </w:p>
    <w:p w14:paraId="0E147B6B" w14:textId="490C2D41" w:rsidR="00AF3616" w:rsidRPr="004417ED" w:rsidRDefault="00AF3616" w:rsidP="004417ED">
      <w:pPr>
        <w:pStyle w:val="Corpsdetexte"/>
        <w:numPr>
          <w:ilvl w:val="0"/>
          <w:numId w:val="6"/>
        </w:numPr>
        <w:rPr>
          <w:rFonts w:ascii="Arial" w:hAnsi="Arial" w:cs="Arial"/>
          <w:b/>
          <w:color w:val="FFC000"/>
          <w:sz w:val="22"/>
          <w:szCs w:val="22"/>
        </w:rPr>
      </w:pPr>
      <w:r w:rsidRPr="004417ED">
        <w:rPr>
          <w:rFonts w:ascii="Arial" w:hAnsi="Arial" w:cs="Arial"/>
          <w:b/>
          <w:color w:val="FFC000"/>
          <w:sz w:val="22"/>
          <w:szCs w:val="22"/>
        </w:rPr>
        <w:t>Objet du contrat</w:t>
      </w:r>
    </w:p>
    <w:p w14:paraId="68E48F1C" w14:textId="77777777" w:rsidR="00AF3616" w:rsidRPr="004417ED" w:rsidRDefault="00AF3616" w:rsidP="004417ED">
      <w:pPr>
        <w:pStyle w:val="Corpsdetexte"/>
        <w:rPr>
          <w:rFonts w:ascii="Arial" w:hAnsi="Arial" w:cs="Arial"/>
          <w:b/>
          <w:sz w:val="22"/>
          <w:szCs w:val="22"/>
        </w:rPr>
      </w:pPr>
    </w:p>
    <w:p w14:paraId="42CF5DDC" w14:textId="407AF28F"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L'objet du contrat est de définir les modalités des interventions effectuées par le</w:t>
      </w:r>
      <w:r w:rsidR="004417ED" w:rsidRPr="004417ED">
        <w:rPr>
          <w:rFonts w:ascii="Arial" w:hAnsi="Arial" w:cs="Arial"/>
          <w:sz w:val="22"/>
          <w:szCs w:val="22"/>
        </w:rPr>
        <w:t xml:space="preserve"> </w:t>
      </w:r>
      <w:r w:rsidRPr="004417ED">
        <w:rPr>
          <w:rFonts w:ascii="Arial" w:hAnsi="Arial" w:cs="Arial"/>
          <w:sz w:val="22"/>
          <w:szCs w:val="22"/>
        </w:rPr>
        <w:t xml:space="preserve">PRESTATAIRE pour le compte du CLIENT. Ce contrat permet au CLIENT de </w:t>
      </w:r>
      <w:r w:rsidRPr="00F85C09">
        <w:rPr>
          <w:rFonts w:ascii="Arial" w:hAnsi="Arial" w:cs="Arial"/>
          <w:b/>
          <w:bCs/>
          <w:sz w:val="22"/>
          <w:szCs w:val="22"/>
        </w:rPr>
        <w:t>disposer d'un service informatique et de formation externalisés</w:t>
      </w:r>
      <w:r w:rsidRPr="004417ED">
        <w:rPr>
          <w:rFonts w:ascii="Arial" w:hAnsi="Arial" w:cs="Arial"/>
          <w:sz w:val="22"/>
          <w:szCs w:val="22"/>
        </w:rPr>
        <w:t>, prestations fournies par le PRESTATAIRE.</w:t>
      </w:r>
    </w:p>
    <w:p w14:paraId="28509E49" w14:textId="77777777" w:rsidR="00AF3616" w:rsidRPr="004417ED" w:rsidRDefault="00AF3616" w:rsidP="004417ED">
      <w:pPr>
        <w:pStyle w:val="Corpsdetexte"/>
        <w:rPr>
          <w:rFonts w:ascii="Arial" w:hAnsi="Arial" w:cs="Arial"/>
          <w:sz w:val="22"/>
          <w:szCs w:val="22"/>
        </w:rPr>
      </w:pPr>
    </w:p>
    <w:p w14:paraId="37D5166F" w14:textId="27141E94"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Contrat sans limite de durée, tacitement renouvelable avec possibilité de le résilier après épuisement du nombre d’heures par un simple courrier.</w:t>
      </w:r>
    </w:p>
    <w:p w14:paraId="04CA77D8" w14:textId="77777777" w:rsidR="00AF3616" w:rsidRPr="004417ED" w:rsidRDefault="00AF3616" w:rsidP="004417ED">
      <w:pPr>
        <w:pStyle w:val="Corpsdetexte"/>
        <w:spacing w:line="245" w:lineRule="auto"/>
        <w:jc w:val="both"/>
        <w:rPr>
          <w:rFonts w:ascii="Arial" w:hAnsi="Arial" w:cs="Arial"/>
          <w:sz w:val="22"/>
          <w:szCs w:val="22"/>
        </w:rPr>
      </w:pPr>
    </w:p>
    <w:p w14:paraId="666452F0" w14:textId="709B0395"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Détermination d'un nombre d'heures de prestation (5</w:t>
      </w:r>
      <w:r w:rsidR="00105DB4">
        <w:rPr>
          <w:rFonts w:ascii="Arial" w:hAnsi="Arial" w:cs="Arial"/>
          <w:sz w:val="22"/>
          <w:szCs w:val="22"/>
        </w:rPr>
        <w:t xml:space="preserve"> </w:t>
      </w:r>
      <w:r w:rsidRPr="004417ED">
        <w:rPr>
          <w:rFonts w:ascii="Arial" w:hAnsi="Arial" w:cs="Arial"/>
          <w:sz w:val="22"/>
          <w:szCs w:val="22"/>
        </w:rPr>
        <w:t>h, 10</w:t>
      </w:r>
      <w:r w:rsidR="00105DB4">
        <w:rPr>
          <w:rFonts w:ascii="Arial" w:hAnsi="Arial" w:cs="Arial"/>
          <w:sz w:val="22"/>
          <w:szCs w:val="22"/>
        </w:rPr>
        <w:t xml:space="preserve"> </w:t>
      </w:r>
      <w:r w:rsidRPr="004417ED">
        <w:rPr>
          <w:rFonts w:ascii="Arial" w:hAnsi="Arial" w:cs="Arial"/>
          <w:sz w:val="22"/>
          <w:szCs w:val="22"/>
        </w:rPr>
        <w:t>h, 25</w:t>
      </w:r>
      <w:r w:rsidR="00105DB4">
        <w:rPr>
          <w:rFonts w:ascii="Arial" w:hAnsi="Arial" w:cs="Arial"/>
          <w:sz w:val="22"/>
          <w:szCs w:val="22"/>
        </w:rPr>
        <w:t xml:space="preserve"> </w:t>
      </w:r>
      <w:r w:rsidRPr="004417ED">
        <w:rPr>
          <w:rFonts w:ascii="Arial" w:hAnsi="Arial" w:cs="Arial"/>
          <w:sz w:val="22"/>
          <w:szCs w:val="22"/>
        </w:rPr>
        <w:t>h, 50</w:t>
      </w:r>
      <w:r w:rsidR="00105DB4">
        <w:rPr>
          <w:rFonts w:ascii="Arial" w:hAnsi="Arial" w:cs="Arial"/>
          <w:sz w:val="22"/>
          <w:szCs w:val="22"/>
        </w:rPr>
        <w:t xml:space="preserve"> </w:t>
      </w:r>
      <w:r w:rsidRPr="004417ED">
        <w:rPr>
          <w:rFonts w:ascii="Arial" w:hAnsi="Arial" w:cs="Arial"/>
          <w:sz w:val="22"/>
          <w:szCs w:val="22"/>
        </w:rPr>
        <w:t>h ou 100</w:t>
      </w:r>
      <w:r w:rsidR="00105DB4">
        <w:rPr>
          <w:rFonts w:ascii="Arial" w:hAnsi="Arial" w:cs="Arial"/>
          <w:sz w:val="22"/>
          <w:szCs w:val="22"/>
        </w:rPr>
        <w:t xml:space="preserve"> </w:t>
      </w:r>
      <w:r w:rsidRPr="004417ED">
        <w:rPr>
          <w:rFonts w:ascii="Arial" w:hAnsi="Arial" w:cs="Arial"/>
          <w:sz w:val="22"/>
          <w:szCs w:val="22"/>
        </w:rPr>
        <w:t>h)</w:t>
      </w:r>
    </w:p>
    <w:p w14:paraId="31CEA73E" w14:textId="77777777" w:rsidR="00AF3616" w:rsidRPr="004417ED" w:rsidRDefault="00AF3616" w:rsidP="004417ED">
      <w:pPr>
        <w:pStyle w:val="Corpsdetexte"/>
        <w:spacing w:line="245" w:lineRule="auto"/>
        <w:jc w:val="both"/>
        <w:rPr>
          <w:rFonts w:ascii="Arial" w:hAnsi="Arial" w:cs="Arial"/>
          <w:sz w:val="22"/>
          <w:szCs w:val="22"/>
        </w:rPr>
      </w:pPr>
    </w:p>
    <w:p w14:paraId="2F29D1A3" w14:textId="447098F0" w:rsidR="00AF3616" w:rsidRPr="004417ED" w:rsidRDefault="00AF3616" w:rsidP="004417ED">
      <w:pPr>
        <w:pStyle w:val="Corpsdetexte"/>
        <w:numPr>
          <w:ilvl w:val="0"/>
          <w:numId w:val="6"/>
        </w:numPr>
        <w:rPr>
          <w:rFonts w:ascii="Arial" w:hAnsi="Arial" w:cs="Arial"/>
          <w:b/>
          <w:color w:val="FFC000"/>
          <w:sz w:val="22"/>
          <w:szCs w:val="22"/>
        </w:rPr>
      </w:pPr>
      <w:r w:rsidRPr="004417ED">
        <w:rPr>
          <w:rFonts w:ascii="Arial" w:hAnsi="Arial" w:cs="Arial"/>
          <w:b/>
          <w:color w:val="FFC000"/>
          <w:sz w:val="22"/>
          <w:szCs w:val="22"/>
        </w:rPr>
        <w:t xml:space="preserve">Nature du contrat </w:t>
      </w:r>
    </w:p>
    <w:p w14:paraId="151C0015" w14:textId="77777777" w:rsidR="00AF3616" w:rsidRPr="004417ED" w:rsidRDefault="00AF3616" w:rsidP="004417ED">
      <w:pPr>
        <w:pStyle w:val="Corpsdetexte"/>
        <w:spacing w:line="245" w:lineRule="auto"/>
        <w:jc w:val="both"/>
        <w:rPr>
          <w:rFonts w:ascii="Arial" w:hAnsi="Arial" w:cs="Arial"/>
          <w:sz w:val="22"/>
          <w:szCs w:val="22"/>
        </w:rPr>
      </w:pPr>
    </w:p>
    <w:p w14:paraId="725C182E" w14:textId="04FC88F0"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Liste des prestations fournies par le PRESTATAIRE afin de répondre aux besoins informatiques du CLIENT</w:t>
      </w:r>
    </w:p>
    <w:p w14:paraId="0EAC30E6" w14:textId="77777777" w:rsidR="004417ED" w:rsidRDefault="004417ED" w:rsidP="004417ED">
      <w:pPr>
        <w:pStyle w:val="Corpsdetexte"/>
        <w:spacing w:line="245" w:lineRule="auto"/>
        <w:jc w:val="both"/>
        <w:rPr>
          <w:rFonts w:ascii="Arial" w:hAnsi="Arial" w:cs="Arial"/>
          <w:sz w:val="22"/>
          <w:szCs w:val="22"/>
        </w:rPr>
      </w:pPr>
    </w:p>
    <w:p w14:paraId="09C43E28" w14:textId="4B764318" w:rsidR="000F2AFA" w:rsidRPr="000F2AFA" w:rsidRDefault="000F2AFA" w:rsidP="004417ED">
      <w:pPr>
        <w:pStyle w:val="Corpsdetexte"/>
        <w:spacing w:line="245" w:lineRule="auto"/>
        <w:jc w:val="both"/>
        <w:rPr>
          <w:rFonts w:ascii="Arial" w:hAnsi="Arial" w:cs="Arial"/>
          <w:b/>
          <w:bCs/>
          <w:sz w:val="22"/>
          <w:szCs w:val="22"/>
        </w:rPr>
      </w:pPr>
      <w:r w:rsidRPr="000F2AFA">
        <w:rPr>
          <w:rFonts w:ascii="Arial" w:hAnsi="Arial" w:cs="Arial"/>
          <w:b/>
          <w:bCs/>
          <w:sz w:val="22"/>
          <w:szCs w:val="22"/>
        </w:rPr>
        <w:t>Assistance téléphonique/</w:t>
      </w:r>
      <w:r w:rsidR="00105DB4" w:rsidRPr="000F2AFA">
        <w:rPr>
          <w:rFonts w:ascii="Arial" w:hAnsi="Arial" w:cs="Arial"/>
          <w:b/>
          <w:bCs/>
          <w:sz w:val="22"/>
          <w:szCs w:val="22"/>
        </w:rPr>
        <w:t>Hotline</w:t>
      </w:r>
    </w:p>
    <w:p w14:paraId="5F50642F" w14:textId="77777777" w:rsidR="00AF3616" w:rsidRPr="004417ED" w:rsidRDefault="00AF3616" w:rsidP="004417ED">
      <w:pPr>
        <w:pStyle w:val="Corpsdetexte"/>
        <w:spacing w:line="245" w:lineRule="auto"/>
        <w:jc w:val="both"/>
        <w:rPr>
          <w:rFonts w:ascii="Arial" w:hAnsi="Arial" w:cs="Arial"/>
          <w:sz w:val="22"/>
          <w:szCs w:val="22"/>
        </w:rPr>
      </w:pPr>
    </w:p>
    <w:p w14:paraId="2A204EA5" w14:textId="2F30301B" w:rsidR="00AF3616" w:rsidRPr="004417ED" w:rsidRDefault="00105DB4" w:rsidP="004417ED">
      <w:pPr>
        <w:pStyle w:val="Corpsdetexte"/>
        <w:numPr>
          <w:ilvl w:val="0"/>
          <w:numId w:val="13"/>
        </w:numPr>
        <w:spacing w:line="245" w:lineRule="auto"/>
        <w:jc w:val="both"/>
        <w:rPr>
          <w:rFonts w:ascii="Arial" w:hAnsi="Arial" w:cs="Arial"/>
          <w:sz w:val="22"/>
          <w:szCs w:val="22"/>
        </w:rPr>
      </w:pPr>
      <w:r>
        <w:rPr>
          <w:rFonts w:ascii="Arial" w:hAnsi="Arial" w:cs="Arial"/>
          <w:sz w:val="22"/>
          <w:szCs w:val="22"/>
        </w:rPr>
        <w:t>A</w:t>
      </w:r>
      <w:r w:rsidR="004417ED" w:rsidRPr="004417ED">
        <w:rPr>
          <w:rFonts w:ascii="Arial" w:hAnsi="Arial" w:cs="Arial"/>
          <w:sz w:val="22"/>
          <w:szCs w:val="22"/>
        </w:rPr>
        <w:t>ssistance téléphonique</w:t>
      </w:r>
      <w:r w:rsidR="004417ED">
        <w:rPr>
          <w:rFonts w:ascii="Arial" w:hAnsi="Arial" w:cs="Arial"/>
          <w:sz w:val="22"/>
          <w:szCs w:val="22"/>
        </w:rPr>
        <w:t xml:space="preserve"> </w:t>
      </w:r>
      <w:r w:rsidR="00AF3616" w:rsidRPr="004417ED">
        <w:rPr>
          <w:rFonts w:ascii="Arial" w:hAnsi="Arial" w:cs="Arial"/>
          <w:sz w:val="22"/>
          <w:szCs w:val="22"/>
        </w:rPr>
        <w:t>du Lundi au vendredi de 09</w:t>
      </w:r>
      <w:r w:rsidR="004417ED">
        <w:rPr>
          <w:rFonts w:ascii="Arial" w:hAnsi="Arial" w:cs="Arial"/>
          <w:sz w:val="22"/>
          <w:szCs w:val="22"/>
        </w:rPr>
        <w:t xml:space="preserve"> </w:t>
      </w:r>
      <w:r w:rsidR="00AF3616" w:rsidRPr="004417ED">
        <w:rPr>
          <w:rFonts w:ascii="Arial" w:hAnsi="Arial" w:cs="Arial"/>
          <w:sz w:val="22"/>
          <w:szCs w:val="22"/>
        </w:rPr>
        <w:t>h à 18</w:t>
      </w:r>
      <w:r w:rsidR="004417ED">
        <w:rPr>
          <w:rFonts w:ascii="Arial" w:hAnsi="Arial" w:cs="Arial"/>
          <w:sz w:val="22"/>
          <w:szCs w:val="22"/>
        </w:rPr>
        <w:t xml:space="preserve"> </w:t>
      </w:r>
      <w:r w:rsidR="00AF3616" w:rsidRPr="004417ED">
        <w:rPr>
          <w:rFonts w:ascii="Arial" w:hAnsi="Arial" w:cs="Arial"/>
          <w:sz w:val="22"/>
          <w:szCs w:val="22"/>
        </w:rPr>
        <w:t>h</w:t>
      </w:r>
    </w:p>
    <w:p w14:paraId="3475D52D" w14:textId="7D9965F9" w:rsidR="00AF3616" w:rsidRPr="004417ED" w:rsidRDefault="00105DB4" w:rsidP="004417ED">
      <w:pPr>
        <w:pStyle w:val="Corpsdetexte"/>
        <w:numPr>
          <w:ilvl w:val="0"/>
          <w:numId w:val="13"/>
        </w:numPr>
        <w:spacing w:line="245" w:lineRule="auto"/>
        <w:jc w:val="both"/>
        <w:rPr>
          <w:rFonts w:ascii="Arial" w:hAnsi="Arial" w:cs="Arial"/>
          <w:sz w:val="22"/>
          <w:szCs w:val="22"/>
        </w:rPr>
      </w:pPr>
      <w:r>
        <w:rPr>
          <w:rFonts w:ascii="Arial" w:hAnsi="Arial" w:cs="Arial"/>
          <w:sz w:val="22"/>
          <w:szCs w:val="22"/>
        </w:rPr>
        <w:t>H</w:t>
      </w:r>
      <w:r w:rsidR="004417ED" w:rsidRPr="004417ED">
        <w:rPr>
          <w:rFonts w:ascii="Arial" w:hAnsi="Arial" w:cs="Arial"/>
          <w:sz w:val="22"/>
          <w:szCs w:val="22"/>
        </w:rPr>
        <w:t>otline</w:t>
      </w:r>
      <w:r w:rsidR="00AF3616" w:rsidRPr="004417ED">
        <w:rPr>
          <w:rFonts w:ascii="Arial" w:hAnsi="Arial" w:cs="Arial"/>
          <w:sz w:val="22"/>
          <w:szCs w:val="22"/>
        </w:rPr>
        <w:t xml:space="preserve"> pour résoudre des petits problèmes matériels, système</w:t>
      </w:r>
      <w:r w:rsidR="004417ED">
        <w:rPr>
          <w:rFonts w:ascii="Arial" w:hAnsi="Arial" w:cs="Arial"/>
          <w:sz w:val="22"/>
          <w:szCs w:val="22"/>
        </w:rPr>
        <w:t xml:space="preserve">, </w:t>
      </w:r>
      <w:r w:rsidR="00AF3616" w:rsidRPr="004417ED">
        <w:rPr>
          <w:rFonts w:ascii="Arial" w:hAnsi="Arial" w:cs="Arial"/>
          <w:sz w:val="22"/>
          <w:szCs w:val="22"/>
        </w:rPr>
        <w:t>applicatif ou réseau</w:t>
      </w:r>
    </w:p>
    <w:p w14:paraId="277FF2E5" w14:textId="64A12C03" w:rsidR="00AF3616" w:rsidRPr="004417ED" w:rsidRDefault="00105DB4" w:rsidP="004417ED">
      <w:pPr>
        <w:pStyle w:val="Corpsdetexte"/>
        <w:numPr>
          <w:ilvl w:val="0"/>
          <w:numId w:val="13"/>
        </w:numPr>
        <w:spacing w:line="245" w:lineRule="auto"/>
        <w:jc w:val="both"/>
        <w:rPr>
          <w:rFonts w:ascii="Arial" w:hAnsi="Arial" w:cs="Arial"/>
          <w:sz w:val="22"/>
          <w:szCs w:val="22"/>
        </w:rPr>
      </w:pPr>
      <w:r>
        <w:rPr>
          <w:rFonts w:ascii="Arial" w:hAnsi="Arial" w:cs="Arial"/>
          <w:sz w:val="22"/>
          <w:szCs w:val="22"/>
        </w:rPr>
        <w:t>A</w:t>
      </w:r>
      <w:r w:rsidR="00AF3616" w:rsidRPr="004417ED">
        <w:rPr>
          <w:rFonts w:ascii="Arial" w:hAnsi="Arial" w:cs="Arial"/>
          <w:sz w:val="22"/>
          <w:szCs w:val="22"/>
        </w:rPr>
        <w:t>ssistance réalisée par des techniciens SAV, formateurs bureautique ou ingénieurs réseau</w:t>
      </w:r>
    </w:p>
    <w:p w14:paraId="23E04895" w14:textId="77777777" w:rsidR="00AF3616" w:rsidRPr="004417ED" w:rsidRDefault="00AF3616" w:rsidP="004417ED">
      <w:pPr>
        <w:pStyle w:val="Corpsdetexte"/>
        <w:spacing w:line="245" w:lineRule="auto"/>
        <w:jc w:val="both"/>
        <w:rPr>
          <w:rFonts w:ascii="Arial" w:hAnsi="Arial" w:cs="Arial"/>
          <w:sz w:val="22"/>
          <w:szCs w:val="22"/>
        </w:rPr>
      </w:pPr>
    </w:p>
    <w:p w14:paraId="6E4D43D5" w14:textId="676A08E6" w:rsidR="00AF3616" w:rsidRPr="004417ED" w:rsidRDefault="000F2AFA" w:rsidP="004417ED">
      <w:pPr>
        <w:pStyle w:val="Corpsdetexte"/>
        <w:spacing w:line="245" w:lineRule="auto"/>
        <w:jc w:val="both"/>
        <w:rPr>
          <w:rFonts w:ascii="Arial" w:hAnsi="Arial" w:cs="Arial"/>
          <w:b/>
          <w:bCs/>
          <w:sz w:val="22"/>
          <w:szCs w:val="22"/>
        </w:rPr>
      </w:pPr>
      <w:r>
        <w:rPr>
          <w:rFonts w:ascii="Arial" w:hAnsi="Arial" w:cs="Arial"/>
          <w:b/>
          <w:bCs/>
          <w:sz w:val="22"/>
          <w:szCs w:val="22"/>
        </w:rPr>
        <w:t>Intervention sur site d’un technicien</w:t>
      </w:r>
    </w:p>
    <w:p w14:paraId="6E399FAC" w14:textId="77777777" w:rsidR="004417ED" w:rsidRDefault="004417ED" w:rsidP="004417ED">
      <w:pPr>
        <w:pStyle w:val="Corpsdetexte"/>
        <w:spacing w:line="245" w:lineRule="auto"/>
        <w:jc w:val="both"/>
        <w:rPr>
          <w:rFonts w:ascii="Arial" w:hAnsi="Arial" w:cs="Arial"/>
          <w:sz w:val="22"/>
          <w:szCs w:val="22"/>
        </w:rPr>
      </w:pPr>
    </w:p>
    <w:p w14:paraId="25303C10" w14:textId="253A4503" w:rsidR="00AF3616" w:rsidRPr="004417ED" w:rsidRDefault="00105DB4" w:rsidP="004417ED">
      <w:pPr>
        <w:pStyle w:val="Corpsdetexte"/>
        <w:numPr>
          <w:ilvl w:val="0"/>
          <w:numId w:val="8"/>
        </w:numPr>
        <w:spacing w:line="245" w:lineRule="auto"/>
        <w:jc w:val="both"/>
        <w:rPr>
          <w:rFonts w:ascii="Arial" w:hAnsi="Arial" w:cs="Arial"/>
          <w:sz w:val="22"/>
          <w:szCs w:val="22"/>
        </w:rPr>
      </w:pPr>
      <w:r>
        <w:rPr>
          <w:rFonts w:ascii="Arial" w:hAnsi="Arial" w:cs="Arial"/>
          <w:sz w:val="22"/>
          <w:szCs w:val="22"/>
        </w:rPr>
        <w:t>P</w:t>
      </w:r>
      <w:r w:rsidR="00AF3616" w:rsidRPr="004417ED">
        <w:rPr>
          <w:rFonts w:ascii="Arial" w:hAnsi="Arial" w:cs="Arial"/>
          <w:sz w:val="22"/>
          <w:szCs w:val="22"/>
        </w:rPr>
        <w:t>our résoudre tout problème bloquant un poste de travail</w:t>
      </w:r>
    </w:p>
    <w:p w14:paraId="467D0B0D" w14:textId="65179B2A" w:rsidR="00AF3616" w:rsidRPr="004417ED" w:rsidRDefault="00105DB4" w:rsidP="004417ED">
      <w:pPr>
        <w:pStyle w:val="Corpsdetexte"/>
        <w:numPr>
          <w:ilvl w:val="0"/>
          <w:numId w:val="8"/>
        </w:numPr>
        <w:spacing w:line="245" w:lineRule="auto"/>
        <w:jc w:val="both"/>
        <w:rPr>
          <w:rFonts w:ascii="Arial" w:hAnsi="Arial" w:cs="Arial"/>
          <w:sz w:val="22"/>
          <w:szCs w:val="22"/>
        </w:rPr>
      </w:pPr>
      <w:r w:rsidRPr="004417ED">
        <w:rPr>
          <w:rFonts w:ascii="Arial" w:hAnsi="Arial" w:cs="Arial"/>
          <w:sz w:val="22"/>
          <w:szCs w:val="22"/>
        </w:rPr>
        <w:t>P</w:t>
      </w:r>
      <w:r w:rsidR="00AF3616" w:rsidRPr="004417ED">
        <w:rPr>
          <w:rFonts w:ascii="Arial" w:hAnsi="Arial" w:cs="Arial"/>
          <w:sz w:val="22"/>
          <w:szCs w:val="22"/>
        </w:rPr>
        <w:t>our toutes pannes réseau…</w:t>
      </w:r>
    </w:p>
    <w:p w14:paraId="461DD860" w14:textId="3CB3DB26" w:rsidR="00AF3616" w:rsidRPr="004417ED" w:rsidRDefault="00105DB4" w:rsidP="004417ED">
      <w:pPr>
        <w:pStyle w:val="Corpsdetexte"/>
        <w:numPr>
          <w:ilvl w:val="0"/>
          <w:numId w:val="8"/>
        </w:numPr>
        <w:spacing w:line="245" w:lineRule="auto"/>
        <w:jc w:val="both"/>
        <w:rPr>
          <w:rFonts w:ascii="Arial" w:hAnsi="Arial" w:cs="Arial"/>
          <w:sz w:val="22"/>
          <w:szCs w:val="22"/>
        </w:rPr>
      </w:pPr>
      <w:r>
        <w:rPr>
          <w:rFonts w:ascii="Arial" w:hAnsi="Arial" w:cs="Arial"/>
          <w:sz w:val="22"/>
          <w:szCs w:val="22"/>
        </w:rPr>
        <w:t>P</w:t>
      </w:r>
      <w:r w:rsidR="00AF3616" w:rsidRPr="004417ED">
        <w:rPr>
          <w:rFonts w:ascii="Arial" w:hAnsi="Arial" w:cs="Arial"/>
          <w:sz w:val="22"/>
          <w:szCs w:val="22"/>
        </w:rPr>
        <w:t>our résoudre tous problèmes de configuration matérielle ou logicielle</w:t>
      </w:r>
    </w:p>
    <w:p w14:paraId="0202AEE0" w14:textId="06CC103D" w:rsidR="00AF3616" w:rsidRPr="004417ED" w:rsidRDefault="00105DB4" w:rsidP="004417ED">
      <w:pPr>
        <w:pStyle w:val="Corpsdetexte"/>
        <w:numPr>
          <w:ilvl w:val="0"/>
          <w:numId w:val="8"/>
        </w:numPr>
        <w:spacing w:line="245" w:lineRule="auto"/>
        <w:jc w:val="both"/>
        <w:rPr>
          <w:rFonts w:ascii="Arial" w:hAnsi="Arial" w:cs="Arial"/>
          <w:sz w:val="22"/>
          <w:szCs w:val="22"/>
        </w:rPr>
      </w:pPr>
      <w:r>
        <w:rPr>
          <w:rFonts w:ascii="Arial" w:hAnsi="Arial" w:cs="Arial"/>
          <w:sz w:val="22"/>
          <w:szCs w:val="22"/>
        </w:rPr>
        <w:t>P</w:t>
      </w:r>
      <w:r w:rsidR="00AF3616" w:rsidRPr="004417ED">
        <w:rPr>
          <w:rFonts w:ascii="Arial" w:hAnsi="Arial" w:cs="Arial"/>
          <w:sz w:val="22"/>
          <w:szCs w:val="22"/>
        </w:rPr>
        <w:t>our installation d’un nouveau poste, logiciel ou périphérique</w:t>
      </w:r>
    </w:p>
    <w:p w14:paraId="6E0E9008" w14:textId="77777777" w:rsidR="004417ED" w:rsidRDefault="004417ED" w:rsidP="004417ED">
      <w:pPr>
        <w:pStyle w:val="Corpsdetexte"/>
        <w:spacing w:line="245" w:lineRule="auto"/>
        <w:jc w:val="both"/>
        <w:rPr>
          <w:rFonts w:ascii="Arial" w:hAnsi="Arial" w:cs="Arial"/>
          <w:sz w:val="22"/>
          <w:szCs w:val="22"/>
        </w:rPr>
      </w:pPr>
    </w:p>
    <w:p w14:paraId="7410529D" w14:textId="3D3745C8" w:rsidR="00AF3616" w:rsidRPr="004417ED" w:rsidRDefault="000F2AFA" w:rsidP="004417ED">
      <w:pPr>
        <w:pStyle w:val="Corpsdetexte"/>
        <w:spacing w:line="245" w:lineRule="auto"/>
        <w:jc w:val="both"/>
        <w:rPr>
          <w:rFonts w:ascii="Arial" w:hAnsi="Arial" w:cs="Arial"/>
          <w:b/>
          <w:bCs/>
          <w:sz w:val="22"/>
          <w:szCs w:val="22"/>
        </w:rPr>
      </w:pPr>
      <w:r>
        <w:rPr>
          <w:rFonts w:ascii="Arial" w:hAnsi="Arial" w:cs="Arial"/>
          <w:b/>
          <w:bCs/>
          <w:sz w:val="22"/>
          <w:szCs w:val="22"/>
        </w:rPr>
        <w:t>Prise en main à distance de votre ordinateur</w:t>
      </w:r>
    </w:p>
    <w:p w14:paraId="313E4028" w14:textId="77777777" w:rsidR="00AF3616" w:rsidRPr="004417ED" w:rsidRDefault="00AF3616" w:rsidP="004417ED">
      <w:pPr>
        <w:pStyle w:val="Corpsdetexte"/>
        <w:spacing w:line="245" w:lineRule="auto"/>
        <w:jc w:val="both"/>
        <w:rPr>
          <w:rFonts w:ascii="Arial" w:hAnsi="Arial" w:cs="Arial"/>
          <w:sz w:val="22"/>
          <w:szCs w:val="22"/>
        </w:rPr>
      </w:pPr>
    </w:p>
    <w:p w14:paraId="3C301752" w14:textId="20A78BA0" w:rsidR="00AF3616" w:rsidRPr="004417ED" w:rsidRDefault="00105DB4" w:rsidP="004417ED">
      <w:pPr>
        <w:pStyle w:val="Corpsdetexte"/>
        <w:numPr>
          <w:ilvl w:val="0"/>
          <w:numId w:val="9"/>
        </w:numPr>
        <w:spacing w:line="245" w:lineRule="auto"/>
        <w:jc w:val="both"/>
        <w:rPr>
          <w:rFonts w:ascii="Arial" w:hAnsi="Arial" w:cs="Arial"/>
          <w:sz w:val="22"/>
          <w:szCs w:val="22"/>
        </w:rPr>
      </w:pPr>
      <w:r>
        <w:rPr>
          <w:rFonts w:ascii="Arial" w:hAnsi="Arial" w:cs="Arial"/>
          <w:sz w:val="22"/>
          <w:szCs w:val="22"/>
        </w:rPr>
        <w:t>A</w:t>
      </w:r>
      <w:r w:rsidR="00AF3616" w:rsidRPr="004417ED">
        <w:rPr>
          <w:rFonts w:ascii="Arial" w:hAnsi="Arial" w:cs="Arial"/>
          <w:sz w:val="22"/>
          <w:szCs w:val="22"/>
        </w:rPr>
        <w:t>ssistance réalisée par des techniciens SAV, formateurs bureautique ou ingénieurs réseau.</w:t>
      </w:r>
    </w:p>
    <w:p w14:paraId="1BFB87FF" w14:textId="7835293A" w:rsidR="00AF3616" w:rsidRPr="004417ED" w:rsidRDefault="00105DB4" w:rsidP="004417ED">
      <w:pPr>
        <w:pStyle w:val="Corpsdetexte"/>
        <w:numPr>
          <w:ilvl w:val="0"/>
          <w:numId w:val="9"/>
        </w:numPr>
        <w:spacing w:line="245" w:lineRule="auto"/>
        <w:jc w:val="both"/>
        <w:rPr>
          <w:rFonts w:ascii="Arial" w:hAnsi="Arial" w:cs="Arial"/>
          <w:sz w:val="22"/>
          <w:szCs w:val="22"/>
        </w:rPr>
      </w:pPr>
      <w:r>
        <w:rPr>
          <w:rFonts w:ascii="Arial" w:hAnsi="Arial" w:cs="Arial"/>
          <w:sz w:val="22"/>
          <w:szCs w:val="22"/>
        </w:rPr>
        <w:t>P</w:t>
      </w:r>
      <w:r w:rsidR="00AF3616" w:rsidRPr="004417ED">
        <w:rPr>
          <w:rFonts w:ascii="Arial" w:hAnsi="Arial" w:cs="Arial"/>
          <w:sz w:val="22"/>
          <w:szCs w:val="22"/>
        </w:rPr>
        <w:t>rise de contrôle de votre ordinateur, par Internet</w:t>
      </w:r>
    </w:p>
    <w:p w14:paraId="1B9D07FF" w14:textId="737EB5E1" w:rsidR="00AF3616" w:rsidRDefault="00105DB4" w:rsidP="004417ED">
      <w:pPr>
        <w:pStyle w:val="Corpsdetexte"/>
        <w:numPr>
          <w:ilvl w:val="0"/>
          <w:numId w:val="9"/>
        </w:numPr>
        <w:spacing w:line="245" w:lineRule="auto"/>
        <w:jc w:val="both"/>
        <w:rPr>
          <w:rFonts w:ascii="Arial" w:hAnsi="Arial" w:cs="Arial"/>
          <w:sz w:val="22"/>
          <w:szCs w:val="22"/>
        </w:rPr>
      </w:pPr>
      <w:r>
        <w:rPr>
          <w:rFonts w:ascii="Arial" w:hAnsi="Arial" w:cs="Arial"/>
          <w:sz w:val="22"/>
          <w:szCs w:val="22"/>
        </w:rPr>
        <w:t>P</w:t>
      </w:r>
      <w:r w:rsidR="00AF3616" w:rsidRPr="004417ED">
        <w:rPr>
          <w:rFonts w:ascii="Arial" w:hAnsi="Arial" w:cs="Arial"/>
          <w:sz w:val="22"/>
          <w:szCs w:val="22"/>
        </w:rPr>
        <w:t>our effectuer diverses manipulations</w:t>
      </w:r>
    </w:p>
    <w:p w14:paraId="46C20A78" w14:textId="4F2369CA" w:rsidR="00AF3616" w:rsidRPr="004417ED" w:rsidRDefault="00AF3616" w:rsidP="004417ED">
      <w:pPr>
        <w:pStyle w:val="Corpsdetexte"/>
        <w:numPr>
          <w:ilvl w:val="0"/>
          <w:numId w:val="6"/>
        </w:numPr>
        <w:rPr>
          <w:rFonts w:ascii="Arial" w:hAnsi="Arial" w:cs="Arial"/>
          <w:b/>
          <w:color w:val="FFC000"/>
          <w:sz w:val="22"/>
          <w:szCs w:val="22"/>
        </w:rPr>
      </w:pPr>
      <w:r w:rsidRPr="004417ED">
        <w:rPr>
          <w:rFonts w:ascii="Arial" w:hAnsi="Arial" w:cs="Arial"/>
          <w:b/>
          <w:color w:val="FFC000"/>
          <w:sz w:val="22"/>
          <w:szCs w:val="22"/>
        </w:rPr>
        <w:lastRenderedPageBreak/>
        <w:t xml:space="preserve">Méthode de facturation </w:t>
      </w:r>
    </w:p>
    <w:p w14:paraId="1E72AC1C" w14:textId="77777777" w:rsidR="004417ED" w:rsidRPr="004417ED" w:rsidRDefault="004417ED" w:rsidP="004417ED">
      <w:pPr>
        <w:pStyle w:val="Corpsdetexte"/>
        <w:ind w:left="720"/>
        <w:rPr>
          <w:rFonts w:ascii="Arial" w:hAnsi="Arial" w:cs="Arial"/>
          <w:b/>
          <w:sz w:val="22"/>
          <w:szCs w:val="22"/>
        </w:rPr>
      </w:pPr>
    </w:p>
    <w:p w14:paraId="1D187E2E" w14:textId="00B9E394" w:rsidR="00AF3616" w:rsidRPr="004417ED" w:rsidRDefault="00AF3616" w:rsidP="004417ED">
      <w:pPr>
        <w:pStyle w:val="Corpsdetexte"/>
        <w:spacing w:line="245" w:lineRule="auto"/>
        <w:jc w:val="both"/>
        <w:rPr>
          <w:rFonts w:ascii="Arial" w:hAnsi="Arial" w:cs="Arial"/>
          <w:b/>
          <w:bCs/>
          <w:sz w:val="22"/>
          <w:szCs w:val="22"/>
        </w:rPr>
      </w:pPr>
      <w:r w:rsidRPr="004417ED">
        <w:rPr>
          <w:rFonts w:ascii="Arial" w:hAnsi="Arial" w:cs="Arial"/>
          <w:b/>
          <w:bCs/>
          <w:sz w:val="22"/>
          <w:szCs w:val="22"/>
        </w:rPr>
        <w:t xml:space="preserve">Prestations avec un décompte au temps réellement passé </w:t>
      </w:r>
    </w:p>
    <w:p w14:paraId="4FAD635B" w14:textId="77777777" w:rsidR="00AF3616" w:rsidRPr="004417ED" w:rsidRDefault="00AF3616" w:rsidP="004417ED">
      <w:pPr>
        <w:pStyle w:val="Corpsdetexte"/>
        <w:spacing w:line="245" w:lineRule="auto"/>
        <w:jc w:val="both"/>
        <w:rPr>
          <w:rFonts w:ascii="Arial" w:hAnsi="Arial" w:cs="Arial"/>
          <w:sz w:val="22"/>
          <w:szCs w:val="22"/>
        </w:rPr>
      </w:pPr>
    </w:p>
    <w:p w14:paraId="49C98030" w14:textId="697BFD38" w:rsidR="00AF3616" w:rsidRPr="004417ED" w:rsidRDefault="00105DB4" w:rsidP="004417ED">
      <w:pPr>
        <w:pStyle w:val="Corpsdetexte"/>
        <w:numPr>
          <w:ilvl w:val="0"/>
          <w:numId w:val="10"/>
        </w:numPr>
        <w:spacing w:line="245" w:lineRule="auto"/>
        <w:jc w:val="both"/>
        <w:rPr>
          <w:rFonts w:ascii="Arial" w:hAnsi="Arial" w:cs="Arial"/>
          <w:sz w:val="22"/>
          <w:szCs w:val="22"/>
        </w:rPr>
      </w:pPr>
      <w:r>
        <w:rPr>
          <w:rFonts w:ascii="Arial" w:hAnsi="Arial" w:cs="Arial"/>
          <w:sz w:val="22"/>
          <w:szCs w:val="22"/>
        </w:rPr>
        <w:t>H</w:t>
      </w:r>
      <w:r w:rsidRPr="004417ED">
        <w:rPr>
          <w:rFonts w:ascii="Arial" w:hAnsi="Arial" w:cs="Arial"/>
          <w:sz w:val="22"/>
          <w:szCs w:val="22"/>
        </w:rPr>
        <w:t>otline</w:t>
      </w:r>
      <w:r w:rsidR="00AF3616" w:rsidRPr="004417ED">
        <w:rPr>
          <w:rFonts w:ascii="Arial" w:hAnsi="Arial" w:cs="Arial"/>
          <w:sz w:val="22"/>
          <w:szCs w:val="22"/>
        </w:rPr>
        <w:t xml:space="preserve"> téléphonique du Lundi au Vendredi de 09h à 18h</w:t>
      </w:r>
    </w:p>
    <w:p w14:paraId="52477B04" w14:textId="7682E02E" w:rsidR="00AF3616" w:rsidRDefault="00AF3616" w:rsidP="004417ED">
      <w:pPr>
        <w:pStyle w:val="Corpsdetexte"/>
        <w:numPr>
          <w:ilvl w:val="0"/>
          <w:numId w:val="10"/>
        </w:numPr>
        <w:spacing w:line="245" w:lineRule="auto"/>
        <w:jc w:val="both"/>
        <w:rPr>
          <w:rFonts w:ascii="Arial" w:hAnsi="Arial" w:cs="Arial"/>
          <w:sz w:val="22"/>
          <w:szCs w:val="22"/>
        </w:rPr>
      </w:pPr>
      <w:r w:rsidRPr="004417ED">
        <w:rPr>
          <w:rFonts w:ascii="Arial" w:hAnsi="Arial" w:cs="Arial"/>
          <w:sz w:val="22"/>
          <w:szCs w:val="22"/>
        </w:rPr>
        <w:t>Interventions programmées   du Lundi au Vendredi de 10h à 18h, (décompte au temps réellement passé)</w:t>
      </w:r>
    </w:p>
    <w:p w14:paraId="4D5F0EF7" w14:textId="77777777" w:rsidR="004417ED" w:rsidRPr="004417ED" w:rsidRDefault="004417ED" w:rsidP="004417ED">
      <w:pPr>
        <w:pStyle w:val="Corpsdetexte"/>
        <w:spacing w:line="245" w:lineRule="auto"/>
        <w:jc w:val="both"/>
        <w:rPr>
          <w:rFonts w:ascii="Arial" w:hAnsi="Arial" w:cs="Arial"/>
          <w:sz w:val="22"/>
          <w:szCs w:val="22"/>
        </w:rPr>
      </w:pPr>
    </w:p>
    <w:p w14:paraId="151D9059" w14:textId="77777777" w:rsidR="00AF3616" w:rsidRPr="004417ED" w:rsidRDefault="00AF3616" w:rsidP="004417ED">
      <w:pPr>
        <w:pStyle w:val="Corpsdetexte"/>
        <w:spacing w:line="245" w:lineRule="auto"/>
        <w:jc w:val="both"/>
        <w:rPr>
          <w:rFonts w:ascii="Arial" w:hAnsi="Arial" w:cs="Arial"/>
          <w:b/>
          <w:bCs/>
          <w:sz w:val="22"/>
          <w:szCs w:val="22"/>
        </w:rPr>
      </w:pPr>
      <w:r w:rsidRPr="004417ED">
        <w:rPr>
          <w:rFonts w:ascii="Arial" w:hAnsi="Arial" w:cs="Arial"/>
          <w:b/>
          <w:bCs/>
          <w:sz w:val="22"/>
          <w:szCs w:val="22"/>
        </w:rPr>
        <w:t>Méthode de fonctionnement de la facturation :</w:t>
      </w:r>
    </w:p>
    <w:p w14:paraId="2A376FFD" w14:textId="77777777" w:rsidR="00AF3616" w:rsidRPr="004417ED" w:rsidRDefault="00AF3616" w:rsidP="004417ED">
      <w:pPr>
        <w:pStyle w:val="Corpsdetexte"/>
        <w:spacing w:line="245" w:lineRule="auto"/>
        <w:jc w:val="both"/>
        <w:rPr>
          <w:rFonts w:ascii="Arial" w:hAnsi="Arial" w:cs="Arial"/>
          <w:sz w:val="22"/>
          <w:szCs w:val="22"/>
        </w:rPr>
      </w:pPr>
    </w:p>
    <w:p w14:paraId="66735309" w14:textId="0259F151" w:rsidR="00AF3616" w:rsidRDefault="00AF3616" w:rsidP="00116454">
      <w:pPr>
        <w:pStyle w:val="Corpsdetexte"/>
        <w:numPr>
          <w:ilvl w:val="0"/>
          <w:numId w:val="22"/>
        </w:numPr>
        <w:spacing w:line="245" w:lineRule="auto"/>
        <w:jc w:val="both"/>
        <w:rPr>
          <w:rFonts w:ascii="Arial" w:hAnsi="Arial" w:cs="Arial"/>
          <w:sz w:val="22"/>
          <w:szCs w:val="22"/>
        </w:rPr>
      </w:pPr>
      <w:r w:rsidRPr="004417ED">
        <w:rPr>
          <w:rFonts w:ascii="Arial" w:hAnsi="Arial" w:cs="Arial"/>
          <w:sz w:val="22"/>
          <w:szCs w:val="22"/>
        </w:rPr>
        <w:t xml:space="preserve">Les interventions programmées, la </w:t>
      </w:r>
      <w:r w:rsidR="00116454" w:rsidRPr="004417ED">
        <w:rPr>
          <w:rFonts w:ascii="Arial" w:hAnsi="Arial" w:cs="Arial"/>
          <w:sz w:val="22"/>
          <w:szCs w:val="22"/>
        </w:rPr>
        <w:t>hotline</w:t>
      </w:r>
      <w:r w:rsidRPr="004417ED">
        <w:rPr>
          <w:rFonts w:ascii="Arial" w:hAnsi="Arial" w:cs="Arial"/>
          <w:sz w:val="22"/>
          <w:szCs w:val="22"/>
        </w:rPr>
        <w:t xml:space="preserve"> sont comptabilisées au temps réellement passé (Unité de temps : 15 minutes), consignées sur un cahier de maintenance (arrivée, départ, description de l’intervention, poste affecté…) ou un cahier de hot- line…</w:t>
      </w:r>
    </w:p>
    <w:p w14:paraId="2F80A1AE" w14:textId="21AA3FF4" w:rsidR="000F2AFA" w:rsidRPr="004417ED" w:rsidRDefault="000F2AFA" w:rsidP="004417ED">
      <w:pPr>
        <w:pStyle w:val="Corpsdetexte"/>
        <w:numPr>
          <w:ilvl w:val="0"/>
          <w:numId w:val="11"/>
        </w:numPr>
        <w:spacing w:line="245" w:lineRule="auto"/>
        <w:jc w:val="both"/>
        <w:rPr>
          <w:rFonts w:ascii="Arial" w:hAnsi="Arial" w:cs="Arial"/>
          <w:sz w:val="22"/>
          <w:szCs w:val="22"/>
        </w:rPr>
      </w:pPr>
      <w:r>
        <w:rPr>
          <w:rFonts w:ascii="Arial" w:hAnsi="Arial" w:cs="Arial"/>
          <w:sz w:val="22"/>
          <w:szCs w:val="22"/>
        </w:rPr>
        <w:t>Intervention en urgence : intervention dans les 4 heures sur la région parisienne.</w:t>
      </w:r>
    </w:p>
    <w:p w14:paraId="1EB50744" w14:textId="4F8B548A" w:rsidR="004417ED" w:rsidRDefault="00AF3616" w:rsidP="004417ED">
      <w:pPr>
        <w:pStyle w:val="Corpsdetexte"/>
        <w:numPr>
          <w:ilvl w:val="0"/>
          <w:numId w:val="11"/>
        </w:numPr>
        <w:spacing w:line="245" w:lineRule="auto"/>
        <w:jc w:val="both"/>
        <w:rPr>
          <w:rFonts w:ascii="Arial" w:hAnsi="Arial" w:cs="Arial"/>
          <w:sz w:val="22"/>
          <w:szCs w:val="22"/>
        </w:rPr>
      </w:pPr>
      <w:r w:rsidRPr="004417ED">
        <w:rPr>
          <w:rFonts w:ascii="Arial" w:hAnsi="Arial" w:cs="Arial"/>
          <w:sz w:val="22"/>
          <w:szCs w:val="22"/>
        </w:rPr>
        <w:t>Les déplacements sont comptabilisés 30 minutes</w:t>
      </w:r>
      <w:r w:rsidR="00116454">
        <w:rPr>
          <w:rFonts w:ascii="Arial" w:hAnsi="Arial" w:cs="Arial"/>
          <w:sz w:val="22"/>
          <w:szCs w:val="22"/>
        </w:rPr>
        <w:t>.</w:t>
      </w:r>
    </w:p>
    <w:p w14:paraId="531FC52C" w14:textId="77777777" w:rsidR="004417ED" w:rsidRDefault="004417ED" w:rsidP="004417ED">
      <w:pPr>
        <w:pStyle w:val="Corpsdetexte"/>
        <w:spacing w:line="245" w:lineRule="auto"/>
        <w:jc w:val="both"/>
        <w:rPr>
          <w:rFonts w:ascii="Arial" w:hAnsi="Arial" w:cs="Arial"/>
          <w:sz w:val="22"/>
          <w:szCs w:val="22"/>
        </w:rPr>
      </w:pPr>
    </w:p>
    <w:p w14:paraId="2C17C784" w14:textId="4E816190" w:rsidR="00AF3616" w:rsidRPr="004417ED" w:rsidRDefault="00AF3616" w:rsidP="004417ED">
      <w:pPr>
        <w:pStyle w:val="Corpsdetexte"/>
        <w:numPr>
          <w:ilvl w:val="0"/>
          <w:numId w:val="6"/>
        </w:numPr>
        <w:rPr>
          <w:rFonts w:ascii="Arial" w:hAnsi="Arial" w:cs="Arial"/>
          <w:b/>
          <w:color w:val="FFC000"/>
          <w:sz w:val="22"/>
          <w:szCs w:val="22"/>
        </w:rPr>
      </w:pPr>
      <w:r w:rsidRPr="004417ED">
        <w:rPr>
          <w:rFonts w:ascii="Arial" w:hAnsi="Arial" w:cs="Arial"/>
          <w:b/>
          <w:color w:val="FFC000"/>
          <w:sz w:val="22"/>
          <w:szCs w:val="22"/>
        </w:rPr>
        <w:t xml:space="preserve">Tarif du contrat </w:t>
      </w:r>
    </w:p>
    <w:p w14:paraId="274DEBF8" w14:textId="77777777" w:rsidR="00AF3616" w:rsidRPr="004417ED" w:rsidRDefault="00AF3616" w:rsidP="004417ED">
      <w:pPr>
        <w:pStyle w:val="Corpsdetexte"/>
        <w:spacing w:line="245" w:lineRule="auto"/>
        <w:jc w:val="both"/>
        <w:rPr>
          <w:rFonts w:ascii="Arial" w:hAnsi="Arial" w:cs="Arial"/>
          <w:sz w:val="22"/>
          <w:szCs w:val="22"/>
        </w:rPr>
      </w:pPr>
    </w:p>
    <w:p w14:paraId="73625AD6" w14:textId="6F2C0B6F"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Pour 5 heures :</w:t>
      </w:r>
      <w:r w:rsidR="004417ED">
        <w:rPr>
          <w:rFonts w:ascii="Arial" w:hAnsi="Arial" w:cs="Arial"/>
          <w:sz w:val="22"/>
          <w:szCs w:val="22"/>
        </w:rPr>
        <w:t xml:space="preserve"> </w:t>
      </w:r>
      <w:r w:rsidR="004417ED">
        <w:rPr>
          <w:rFonts w:ascii="Arial" w:hAnsi="Arial" w:cs="Arial"/>
          <w:sz w:val="22"/>
          <w:szCs w:val="22"/>
        </w:rPr>
        <w:tab/>
      </w:r>
      <w:r w:rsidRPr="004417ED">
        <w:rPr>
          <w:rFonts w:ascii="Arial" w:hAnsi="Arial" w:cs="Arial"/>
          <w:sz w:val="22"/>
          <w:szCs w:val="22"/>
        </w:rPr>
        <w:t>105</w:t>
      </w:r>
      <w:r w:rsidR="004417ED">
        <w:rPr>
          <w:rFonts w:ascii="Arial" w:hAnsi="Arial" w:cs="Arial"/>
          <w:sz w:val="22"/>
          <w:szCs w:val="22"/>
        </w:rPr>
        <w:t xml:space="preserve"> </w:t>
      </w:r>
      <w:r w:rsidRPr="004417ED">
        <w:rPr>
          <w:rFonts w:ascii="Arial" w:hAnsi="Arial" w:cs="Arial"/>
          <w:sz w:val="22"/>
          <w:szCs w:val="22"/>
        </w:rPr>
        <w:t>€</w:t>
      </w:r>
      <w:r w:rsidR="004417ED">
        <w:rPr>
          <w:rFonts w:ascii="Arial" w:hAnsi="Arial" w:cs="Arial"/>
          <w:sz w:val="22"/>
          <w:szCs w:val="22"/>
        </w:rPr>
        <w:t xml:space="preserve"> </w:t>
      </w:r>
      <w:r w:rsidRPr="004417ED">
        <w:rPr>
          <w:rFonts w:ascii="Arial" w:hAnsi="Arial" w:cs="Arial"/>
          <w:sz w:val="22"/>
          <w:szCs w:val="22"/>
        </w:rPr>
        <w:t>HT / heure,</w:t>
      </w:r>
    </w:p>
    <w:p w14:paraId="1F43CA77" w14:textId="4572A6F0"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 xml:space="preserve">Pour 10 heures : </w:t>
      </w:r>
      <w:r w:rsidR="004417ED">
        <w:rPr>
          <w:rFonts w:ascii="Arial" w:hAnsi="Arial" w:cs="Arial"/>
          <w:sz w:val="22"/>
          <w:szCs w:val="22"/>
        </w:rPr>
        <w:tab/>
      </w:r>
      <w:r w:rsidRPr="004417ED">
        <w:rPr>
          <w:rFonts w:ascii="Arial" w:hAnsi="Arial" w:cs="Arial"/>
          <w:sz w:val="22"/>
          <w:szCs w:val="22"/>
        </w:rPr>
        <w:t>98</w:t>
      </w:r>
      <w:r w:rsidR="004417ED">
        <w:rPr>
          <w:rFonts w:ascii="Arial" w:hAnsi="Arial" w:cs="Arial"/>
          <w:sz w:val="22"/>
          <w:szCs w:val="22"/>
        </w:rPr>
        <w:t xml:space="preserve"> </w:t>
      </w:r>
      <w:r w:rsidRPr="004417ED">
        <w:rPr>
          <w:rFonts w:ascii="Arial" w:hAnsi="Arial" w:cs="Arial"/>
          <w:sz w:val="22"/>
          <w:szCs w:val="22"/>
        </w:rPr>
        <w:t>€</w:t>
      </w:r>
      <w:r w:rsidR="004417ED">
        <w:rPr>
          <w:rFonts w:ascii="Arial" w:hAnsi="Arial" w:cs="Arial"/>
          <w:sz w:val="22"/>
          <w:szCs w:val="22"/>
        </w:rPr>
        <w:t xml:space="preserve"> </w:t>
      </w:r>
      <w:r w:rsidRPr="004417ED">
        <w:rPr>
          <w:rFonts w:ascii="Arial" w:hAnsi="Arial" w:cs="Arial"/>
          <w:sz w:val="22"/>
          <w:szCs w:val="22"/>
        </w:rPr>
        <w:t>HT / heure,</w:t>
      </w:r>
    </w:p>
    <w:p w14:paraId="06BB017D" w14:textId="5A7B0C12"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 xml:space="preserve">Pour 25 heures :   </w:t>
      </w:r>
      <w:r w:rsidR="004417ED">
        <w:rPr>
          <w:rFonts w:ascii="Arial" w:hAnsi="Arial" w:cs="Arial"/>
          <w:sz w:val="22"/>
          <w:szCs w:val="22"/>
        </w:rPr>
        <w:tab/>
      </w:r>
      <w:r w:rsidRPr="004417ED">
        <w:rPr>
          <w:rFonts w:ascii="Arial" w:hAnsi="Arial" w:cs="Arial"/>
          <w:sz w:val="22"/>
          <w:szCs w:val="22"/>
        </w:rPr>
        <w:t>86</w:t>
      </w:r>
      <w:r w:rsidR="004417ED">
        <w:rPr>
          <w:rFonts w:ascii="Arial" w:hAnsi="Arial" w:cs="Arial"/>
          <w:sz w:val="22"/>
          <w:szCs w:val="22"/>
        </w:rPr>
        <w:t xml:space="preserve"> </w:t>
      </w:r>
      <w:r w:rsidRPr="004417ED">
        <w:rPr>
          <w:rFonts w:ascii="Arial" w:hAnsi="Arial" w:cs="Arial"/>
          <w:sz w:val="22"/>
          <w:szCs w:val="22"/>
        </w:rPr>
        <w:t>€</w:t>
      </w:r>
      <w:r w:rsidR="004417ED">
        <w:rPr>
          <w:rFonts w:ascii="Arial" w:hAnsi="Arial" w:cs="Arial"/>
          <w:sz w:val="22"/>
          <w:szCs w:val="22"/>
        </w:rPr>
        <w:t xml:space="preserve"> </w:t>
      </w:r>
      <w:r w:rsidRPr="004417ED">
        <w:rPr>
          <w:rFonts w:ascii="Arial" w:hAnsi="Arial" w:cs="Arial"/>
          <w:sz w:val="22"/>
          <w:szCs w:val="22"/>
        </w:rPr>
        <w:t>HT / heure,</w:t>
      </w:r>
    </w:p>
    <w:p w14:paraId="4F34CC1C" w14:textId="3D8AE1EF"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 xml:space="preserve">Pour 50 heures :   </w:t>
      </w:r>
      <w:r w:rsidR="004417ED">
        <w:rPr>
          <w:rFonts w:ascii="Arial" w:hAnsi="Arial" w:cs="Arial"/>
          <w:sz w:val="22"/>
          <w:szCs w:val="22"/>
        </w:rPr>
        <w:tab/>
      </w:r>
      <w:r w:rsidRPr="004417ED">
        <w:rPr>
          <w:rFonts w:ascii="Arial" w:hAnsi="Arial" w:cs="Arial"/>
          <w:sz w:val="22"/>
          <w:szCs w:val="22"/>
        </w:rPr>
        <w:t>79</w:t>
      </w:r>
      <w:r w:rsidR="004417ED">
        <w:rPr>
          <w:rFonts w:ascii="Arial" w:hAnsi="Arial" w:cs="Arial"/>
          <w:sz w:val="22"/>
          <w:szCs w:val="22"/>
        </w:rPr>
        <w:t xml:space="preserve"> </w:t>
      </w:r>
      <w:r w:rsidRPr="004417ED">
        <w:rPr>
          <w:rFonts w:ascii="Arial" w:hAnsi="Arial" w:cs="Arial"/>
          <w:sz w:val="22"/>
          <w:szCs w:val="22"/>
        </w:rPr>
        <w:t>€</w:t>
      </w:r>
      <w:r w:rsidR="004417ED">
        <w:rPr>
          <w:rFonts w:ascii="Arial" w:hAnsi="Arial" w:cs="Arial"/>
          <w:sz w:val="22"/>
          <w:szCs w:val="22"/>
        </w:rPr>
        <w:t xml:space="preserve"> </w:t>
      </w:r>
      <w:r w:rsidRPr="004417ED">
        <w:rPr>
          <w:rFonts w:ascii="Arial" w:hAnsi="Arial" w:cs="Arial"/>
          <w:sz w:val="22"/>
          <w:szCs w:val="22"/>
        </w:rPr>
        <w:t>HT / heure,</w:t>
      </w:r>
    </w:p>
    <w:p w14:paraId="378734C0" w14:textId="140A6E09"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 xml:space="preserve">Pour 100 heures : </w:t>
      </w:r>
      <w:r w:rsidR="004417ED">
        <w:rPr>
          <w:rFonts w:ascii="Arial" w:hAnsi="Arial" w:cs="Arial"/>
          <w:sz w:val="22"/>
          <w:szCs w:val="22"/>
        </w:rPr>
        <w:tab/>
      </w:r>
      <w:r w:rsidRPr="004417ED">
        <w:rPr>
          <w:rFonts w:ascii="Arial" w:hAnsi="Arial" w:cs="Arial"/>
          <w:sz w:val="22"/>
          <w:szCs w:val="22"/>
        </w:rPr>
        <w:t>68</w:t>
      </w:r>
      <w:r w:rsidR="004417ED">
        <w:rPr>
          <w:rFonts w:ascii="Arial" w:hAnsi="Arial" w:cs="Arial"/>
          <w:sz w:val="22"/>
          <w:szCs w:val="22"/>
        </w:rPr>
        <w:t xml:space="preserve"> </w:t>
      </w:r>
      <w:r w:rsidRPr="004417ED">
        <w:rPr>
          <w:rFonts w:ascii="Arial" w:hAnsi="Arial" w:cs="Arial"/>
          <w:sz w:val="22"/>
          <w:szCs w:val="22"/>
        </w:rPr>
        <w:t>€</w:t>
      </w:r>
      <w:r w:rsidR="004417ED">
        <w:rPr>
          <w:rFonts w:ascii="Arial" w:hAnsi="Arial" w:cs="Arial"/>
          <w:sz w:val="22"/>
          <w:szCs w:val="22"/>
        </w:rPr>
        <w:t xml:space="preserve"> </w:t>
      </w:r>
      <w:r w:rsidRPr="004417ED">
        <w:rPr>
          <w:rFonts w:ascii="Arial" w:hAnsi="Arial" w:cs="Arial"/>
          <w:sz w:val="22"/>
          <w:szCs w:val="22"/>
        </w:rPr>
        <w:t>HT / heure,</w:t>
      </w:r>
    </w:p>
    <w:p w14:paraId="58FF76C6" w14:textId="77777777" w:rsidR="00AF3616" w:rsidRPr="004417ED" w:rsidRDefault="00AF3616" w:rsidP="004417ED">
      <w:pPr>
        <w:pStyle w:val="Corpsdetexte"/>
        <w:spacing w:line="245" w:lineRule="auto"/>
        <w:jc w:val="both"/>
        <w:rPr>
          <w:rFonts w:ascii="Arial" w:hAnsi="Arial" w:cs="Arial"/>
          <w:sz w:val="22"/>
          <w:szCs w:val="22"/>
        </w:rPr>
      </w:pPr>
    </w:p>
    <w:p w14:paraId="52399E21" w14:textId="77777777" w:rsidR="00AF3616" w:rsidRPr="004417ED" w:rsidRDefault="00AF3616" w:rsidP="004417ED">
      <w:pPr>
        <w:pStyle w:val="Corpsdetexte"/>
        <w:numPr>
          <w:ilvl w:val="0"/>
          <w:numId w:val="6"/>
        </w:numPr>
        <w:rPr>
          <w:rFonts w:ascii="Arial" w:hAnsi="Arial" w:cs="Arial"/>
          <w:b/>
          <w:color w:val="FFC000"/>
          <w:sz w:val="22"/>
          <w:szCs w:val="22"/>
        </w:rPr>
      </w:pPr>
      <w:r w:rsidRPr="004417ED">
        <w:rPr>
          <w:rFonts w:ascii="Arial" w:hAnsi="Arial" w:cs="Arial"/>
          <w:b/>
          <w:color w:val="FFC000"/>
          <w:sz w:val="22"/>
          <w:szCs w:val="22"/>
        </w:rPr>
        <w:t>Confidentialité</w:t>
      </w:r>
      <w:r w:rsidRPr="004417ED">
        <w:rPr>
          <w:rFonts w:ascii="Arial" w:hAnsi="Arial" w:cs="Arial"/>
          <w:b/>
          <w:color w:val="FFC000"/>
          <w:sz w:val="22"/>
          <w:szCs w:val="22"/>
        </w:rPr>
        <w:tab/>
      </w:r>
    </w:p>
    <w:p w14:paraId="077432E1" w14:textId="77777777" w:rsidR="00AF3616" w:rsidRPr="004417ED" w:rsidRDefault="00AF3616" w:rsidP="004417ED">
      <w:pPr>
        <w:pStyle w:val="Corpsdetexte"/>
        <w:spacing w:line="245" w:lineRule="auto"/>
        <w:jc w:val="both"/>
        <w:rPr>
          <w:rFonts w:ascii="Arial" w:hAnsi="Arial" w:cs="Arial"/>
          <w:sz w:val="22"/>
          <w:szCs w:val="22"/>
        </w:rPr>
      </w:pPr>
    </w:p>
    <w:p w14:paraId="0FD0A1E1" w14:textId="77777777" w:rsidR="00AF3616" w:rsidRPr="004417ED" w:rsidRDefault="00AF3616" w:rsidP="004417ED">
      <w:pPr>
        <w:pStyle w:val="Corpsdetexte"/>
        <w:spacing w:line="245" w:lineRule="auto"/>
        <w:jc w:val="both"/>
        <w:rPr>
          <w:rFonts w:ascii="Arial" w:hAnsi="Arial" w:cs="Arial"/>
          <w:sz w:val="22"/>
          <w:szCs w:val="22"/>
        </w:rPr>
      </w:pPr>
      <w:r w:rsidRPr="004417ED">
        <w:rPr>
          <w:rFonts w:ascii="Arial" w:hAnsi="Arial" w:cs="Arial"/>
          <w:sz w:val="22"/>
          <w:szCs w:val="22"/>
        </w:rPr>
        <w:t>Le PRESTATAIRE s'engage à :</w:t>
      </w:r>
    </w:p>
    <w:p w14:paraId="51DEFACC" w14:textId="77777777" w:rsidR="00AF3616" w:rsidRPr="004417ED" w:rsidRDefault="00AF3616" w:rsidP="004417ED">
      <w:pPr>
        <w:pStyle w:val="Corpsdetexte"/>
        <w:spacing w:line="245" w:lineRule="auto"/>
        <w:jc w:val="both"/>
        <w:rPr>
          <w:rFonts w:ascii="Arial" w:hAnsi="Arial" w:cs="Arial"/>
          <w:sz w:val="22"/>
          <w:szCs w:val="22"/>
        </w:rPr>
      </w:pPr>
    </w:p>
    <w:p w14:paraId="72483794" w14:textId="41C7F1EA" w:rsidR="00AF3616" w:rsidRPr="004417ED" w:rsidRDefault="00105DB4" w:rsidP="004417ED">
      <w:pPr>
        <w:pStyle w:val="Corpsdetexte"/>
        <w:numPr>
          <w:ilvl w:val="0"/>
          <w:numId w:val="12"/>
        </w:numPr>
        <w:spacing w:line="245" w:lineRule="auto"/>
        <w:jc w:val="both"/>
        <w:rPr>
          <w:rFonts w:ascii="Arial" w:hAnsi="Arial" w:cs="Arial"/>
          <w:sz w:val="22"/>
          <w:szCs w:val="22"/>
        </w:rPr>
      </w:pPr>
      <w:r>
        <w:rPr>
          <w:rFonts w:ascii="Arial" w:hAnsi="Arial" w:cs="Arial"/>
          <w:sz w:val="22"/>
          <w:szCs w:val="22"/>
        </w:rPr>
        <w:t>G</w:t>
      </w:r>
      <w:r w:rsidR="00AF3616" w:rsidRPr="004417ED">
        <w:rPr>
          <w:rFonts w:ascii="Arial" w:hAnsi="Arial" w:cs="Arial"/>
          <w:sz w:val="22"/>
          <w:szCs w:val="22"/>
        </w:rPr>
        <w:t>arder strictement confidentielle, ne pas dupliquer ni communiquer à des tiers non autorisés, l'information qui lui aura été communiquée.</w:t>
      </w:r>
    </w:p>
    <w:p w14:paraId="57890FF1" w14:textId="2B5A0493" w:rsidR="00AF3616" w:rsidRPr="004417ED" w:rsidRDefault="00105DB4" w:rsidP="004417ED">
      <w:pPr>
        <w:pStyle w:val="Corpsdetexte"/>
        <w:numPr>
          <w:ilvl w:val="0"/>
          <w:numId w:val="12"/>
        </w:numPr>
        <w:spacing w:line="245" w:lineRule="auto"/>
        <w:jc w:val="both"/>
        <w:rPr>
          <w:rFonts w:ascii="Arial" w:hAnsi="Arial" w:cs="Arial"/>
          <w:sz w:val="22"/>
          <w:szCs w:val="22"/>
        </w:rPr>
      </w:pPr>
      <w:r>
        <w:rPr>
          <w:rFonts w:ascii="Arial" w:hAnsi="Arial" w:cs="Arial"/>
          <w:sz w:val="22"/>
          <w:szCs w:val="22"/>
        </w:rPr>
        <w:t>M</w:t>
      </w:r>
      <w:r w:rsidR="00AF3616" w:rsidRPr="004417ED">
        <w:rPr>
          <w:rFonts w:ascii="Arial" w:hAnsi="Arial" w:cs="Arial"/>
          <w:sz w:val="22"/>
          <w:szCs w:val="22"/>
        </w:rPr>
        <w:t>ettre en œuvre les moyens appropriés pour garder le secret le plus absolu sur les informations et documents auxquels il aurait eu accès à l'occasion de l'exécution du présent contrat.</w:t>
      </w:r>
    </w:p>
    <w:p w14:paraId="40356F09" w14:textId="77777777" w:rsidR="00AF3616" w:rsidRPr="004417ED" w:rsidRDefault="00AF3616" w:rsidP="004417ED">
      <w:pPr>
        <w:pStyle w:val="Corpsdetexte"/>
        <w:spacing w:line="245" w:lineRule="auto"/>
        <w:jc w:val="both"/>
        <w:rPr>
          <w:rFonts w:ascii="Arial" w:hAnsi="Arial" w:cs="Arial"/>
          <w:sz w:val="22"/>
          <w:szCs w:val="22"/>
        </w:rPr>
      </w:pPr>
    </w:p>
    <w:p w14:paraId="61B7199F" w14:textId="77777777" w:rsidR="00AF3616" w:rsidRPr="004417ED" w:rsidRDefault="00AF3616" w:rsidP="004417ED">
      <w:pPr>
        <w:pStyle w:val="Corpsdetexte"/>
        <w:spacing w:line="245" w:lineRule="auto"/>
        <w:jc w:val="both"/>
        <w:rPr>
          <w:rFonts w:ascii="Arial" w:hAnsi="Arial" w:cs="Arial"/>
          <w:sz w:val="22"/>
          <w:szCs w:val="22"/>
        </w:rPr>
      </w:pPr>
    </w:p>
    <w:p w14:paraId="72C77AC8" w14:textId="77777777" w:rsidR="00AF3616" w:rsidRPr="004417ED" w:rsidRDefault="00AF3616" w:rsidP="004417ED">
      <w:pPr>
        <w:spacing w:after="0"/>
        <w:jc w:val="center"/>
        <w:rPr>
          <w:rFonts w:cs="Arial"/>
          <w:b/>
        </w:rPr>
      </w:pPr>
      <w:r w:rsidRPr="004417ED">
        <w:rPr>
          <w:rFonts w:cs="Arial"/>
        </w:rPr>
        <w:t>Fait</w:t>
      </w:r>
      <w:r w:rsidRPr="004417ED">
        <w:rPr>
          <w:rFonts w:cs="Arial"/>
          <w:spacing w:val="-1"/>
        </w:rPr>
        <w:t xml:space="preserve"> </w:t>
      </w:r>
      <w:r w:rsidRPr="004417ED">
        <w:rPr>
          <w:rFonts w:cs="Arial"/>
        </w:rPr>
        <w:t>en</w:t>
      </w:r>
      <w:r w:rsidRPr="004417ED">
        <w:rPr>
          <w:rFonts w:cs="Arial"/>
          <w:spacing w:val="-1"/>
        </w:rPr>
        <w:t xml:space="preserve"> </w:t>
      </w:r>
      <w:r w:rsidRPr="004417ED">
        <w:rPr>
          <w:rFonts w:cs="Arial"/>
        </w:rPr>
        <w:t>deux</w:t>
      </w:r>
      <w:r w:rsidRPr="004417ED">
        <w:rPr>
          <w:rFonts w:cs="Arial"/>
          <w:spacing w:val="2"/>
        </w:rPr>
        <w:t xml:space="preserve"> </w:t>
      </w:r>
      <w:r w:rsidRPr="004417ED">
        <w:rPr>
          <w:rFonts w:cs="Arial"/>
        </w:rPr>
        <w:t>exemplaires,</w:t>
      </w:r>
      <w:r w:rsidRPr="004417ED">
        <w:rPr>
          <w:rFonts w:cs="Arial"/>
          <w:spacing w:val="-1"/>
        </w:rPr>
        <w:t xml:space="preserve"> </w:t>
      </w:r>
      <w:r w:rsidRPr="004417ED">
        <w:rPr>
          <w:rFonts w:cs="Arial"/>
        </w:rPr>
        <w:t>dont un</w:t>
      </w:r>
      <w:r w:rsidRPr="004417ED">
        <w:rPr>
          <w:rFonts w:cs="Arial"/>
          <w:spacing w:val="-1"/>
        </w:rPr>
        <w:t xml:space="preserve"> </w:t>
      </w:r>
      <w:r w:rsidRPr="004417ED">
        <w:rPr>
          <w:rFonts w:cs="Arial"/>
        </w:rPr>
        <w:t>est à</w:t>
      </w:r>
      <w:r w:rsidRPr="004417ED">
        <w:rPr>
          <w:rFonts w:cs="Arial"/>
          <w:spacing w:val="-2"/>
        </w:rPr>
        <w:t xml:space="preserve"> </w:t>
      </w:r>
      <w:r w:rsidRPr="004417ED">
        <w:rPr>
          <w:rFonts w:cs="Arial"/>
        </w:rPr>
        <w:t>nous</w:t>
      </w:r>
      <w:r w:rsidRPr="004417ED">
        <w:rPr>
          <w:rFonts w:cs="Arial"/>
          <w:spacing w:val="1"/>
        </w:rPr>
        <w:t xml:space="preserve"> </w:t>
      </w:r>
      <w:r w:rsidRPr="004417ED">
        <w:rPr>
          <w:rFonts w:cs="Arial"/>
        </w:rPr>
        <w:t>retourner</w:t>
      </w:r>
      <w:r w:rsidRPr="004417ED">
        <w:rPr>
          <w:rFonts w:cs="Arial"/>
          <w:spacing w:val="-1"/>
        </w:rPr>
        <w:t xml:space="preserve"> </w:t>
      </w:r>
      <w:r w:rsidRPr="004417ED">
        <w:rPr>
          <w:rFonts w:cs="Arial"/>
        </w:rPr>
        <w:t>dûment</w:t>
      </w:r>
      <w:r w:rsidRPr="004417ED">
        <w:rPr>
          <w:rFonts w:cs="Arial"/>
          <w:spacing w:val="-1"/>
        </w:rPr>
        <w:t xml:space="preserve"> </w:t>
      </w:r>
      <w:r w:rsidRPr="004417ED">
        <w:rPr>
          <w:rFonts w:cs="Arial"/>
        </w:rPr>
        <w:t>rempli</w:t>
      </w:r>
      <w:r w:rsidRPr="004417ED">
        <w:rPr>
          <w:rFonts w:cs="Arial"/>
          <w:spacing w:val="1"/>
        </w:rPr>
        <w:t xml:space="preserve"> </w:t>
      </w:r>
      <w:r w:rsidRPr="004417ED">
        <w:rPr>
          <w:rFonts w:cs="Arial"/>
          <w:b/>
        </w:rPr>
        <w:t>à</w:t>
      </w:r>
      <w:r w:rsidRPr="004417ED">
        <w:rPr>
          <w:rFonts w:cs="Arial"/>
          <w:b/>
          <w:spacing w:val="-1"/>
        </w:rPr>
        <w:t xml:space="preserve"> </w:t>
      </w:r>
      <w:r w:rsidRPr="004417ED">
        <w:rPr>
          <w:rFonts w:cs="Arial"/>
          <w:b/>
        </w:rPr>
        <w:t>:</w:t>
      </w:r>
    </w:p>
    <w:p w14:paraId="69BE416A" w14:textId="77777777" w:rsidR="00AF3616" w:rsidRPr="004417ED" w:rsidRDefault="00AF3616" w:rsidP="004417ED">
      <w:pPr>
        <w:spacing w:after="0" w:line="274" w:lineRule="exact"/>
        <w:jc w:val="center"/>
        <w:rPr>
          <w:rFonts w:cs="Arial"/>
          <w:b/>
        </w:rPr>
      </w:pPr>
      <w:r w:rsidRPr="004417ED">
        <w:rPr>
          <w:rFonts w:cs="Arial"/>
          <w:b/>
          <w:color w:val="808080"/>
        </w:rPr>
        <w:t>ACTILINE</w:t>
      </w:r>
      <w:r w:rsidRPr="004417ED">
        <w:rPr>
          <w:rFonts w:cs="Arial"/>
          <w:b/>
          <w:color w:val="808080"/>
          <w:spacing w:val="-1"/>
        </w:rPr>
        <w:t xml:space="preserve"> </w:t>
      </w:r>
      <w:r w:rsidRPr="004417ED">
        <w:rPr>
          <w:rFonts w:cs="Arial"/>
          <w:b/>
          <w:color w:val="808080"/>
        </w:rPr>
        <w:t>Diffusion</w:t>
      </w:r>
      <w:r w:rsidRPr="004417ED">
        <w:rPr>
          <w:rFonts w:cs="Arial"/>
          <w:b/>
          <w:color w:val="808080"/>
          <w:spacing w:val="-1"/>
        </w:rPr>
        <w:t xml:space="preserve"> </w:t>
      </w:r>
      <w:r w:rsidRPr="004417ED">
        <w:rPr>
          <w:rFonts w:cs="Arial"/>
          <w:b/>
          <w:color w:val="808080"/>
        </w:rPr>
        <w:t>89,</w:t>
      </w:r>
      <w:r w:rsidRPr="004417ED">
        <w:rPr>
          <w:rFonts w:cs="Arial"/>
          <w:b/>
          <w:color w:val="808080"/>
          <w:spacing w:val="-1"/>
        </w:rPr>
        <w:t xml:space="preserve"> </w:t>
      </w:r>
      <w:r w:rsidRPr="004417ED">
        <w:rPr>
          <w:rFonts w:cs="Arial"/>
          <w:b/>
          <w:color w:val="808080"/>
        </w:rPr>
        <w:t>route</w:t>
      </w:r>
      <w:r w:rsidRPr="004417ED">
        <w:rPr>
          <w:rFonts w:cs="Arial"/>
          <w:b/>
          <w:color w:val="808080"/>
          <w:spacing w:val="-3"/>
        </w:rPr>
        <w:t xml:space="preserve"> </w:t>
      </w:r>
      <w:r w:rsidRPr="004417ED">
        <w:rPr>
          <w:rFonts w:cs="Arial"/>
          <w:b/>
          <w:color w:val="808080"/>
        </w:rPr>
        <w:t>de</w:t>
      </w:r>
      <w:r w:rsidRPr="004417ED">
        <w:rPr>
          <w:rFonts w:cs="Arial"/>
          <w:b/>
          <w:color w:val="808080"/>
          <w:spacing w:val="-2"/>
        </w:rPr>
        <w:t xml:space="preserve"> </w:t>
      </w:r>
      <w:r w:rsidRPr="004417ED">
        <w:rPr>
          <w:rFonts w:cs="Arial"/>
          <w:b/>
          <w:color w:val="808080"/>
        </w:rPr>
        <w:t>St</w:t>
      </w:r>
      <w:r w:rsidRPr="004417ED">
        <w:rPr>
          <w:rFonts w:cs="Arial"/>
          <w:b/>
          <w:color w:val="808080"/>
          <w:spacing w:val="-1"/>
        </w:rPr>
        <w:t xml:space="preserve"> </w:t>
      </w:r>
      <w:r w:rsidRPr="004417ED">
        <w:rPr>
          <w:rFonts w:cs="Arial"/>
          <w:b/>
          <w:color w:val="808080"/>
        </w:rPr>
        <w:t>leu</w:t>
      </w:r>
      <w:r w:rsidRPr="004417ED">
        <w:rPr>
          <w:rFonts w:cs="Arial"/>
          <w:b/>
          <w:color w:val="808080"/>
          <w:spacing w:val="3"/>
        </w:rPr>
        <w:t xml:space="preserve"> </w:t>
      </w:r>
      <w:r w:rsidRPr="004417ED">
        <w:rPr>
          <w:rFonts w:cs="Arial"/>
          <w:b/>
          <w:color w:val="808080"/>
        </w:rPr>
        <w:t>–</w:t>
      </w:r>
      <w:r w:rsidRPr="004417ED">
        <w:rPr>
          <w:rFonts w:cs="Arial"/>
          <w:b/>
          <w:color w:val="808080"/>
          <w:spacing w:val="-1"/>
        </w:rPr>
        <w:t xml:space="preserve"> </w:t>
      </w:r>
      <w:r w:rsidRPr="004417ED">
        <w:rPr>
          <w:rFonts w:cs="Arial"/>
          <w:b/>
          <w:color w:val="808080"/>
        </w:rPr>
        <w:t>95600</w:t>
      </w:r>
      <w:r w:rsidRPr="004417ED">
        <w:rPr>
          <w:rFonts w:cs="Arial"/>
          <w:b/>
          <w:color w:val="808080"/>
          <w:spacing w:val="-1"/>
        </w:rPr>
        <w:t xml:space="preserve"> </w:t>
      </w:r>
      <w:r w:rsidRPr="004417ED">
        <w:rPr>
          <w:rFonts w:cs="Arial"/>
          <w:b/>
          <w:color w:val="808080"/>
        </w:rPr>
        <w:t>EAUBONNE</w:t>
      </w:r>
    </w:p>
    <w:p w14:paraId="42E07BF7" w14:textId="77777777" w:rsidR="00AF3616" w:rsidRPr="004417ED" w:rsidRDefault="00AF3616" w:rsidP="004417ED">
      <w:pPr>
        <w:spacing w:after="0"/>
        <w:jc w:val="center"/>
        <w:rPr>
          <w:rFonts w:cs="Arial"/>
        </w:rPr>
      </w:pPr>
      <w:r w:rsidRPr="004417ED">
        <w:rPr>
          <w:rFonts w:cs="Arial"/>
        </w:rPr>
        <w:t>daté et signé avec la mention apposée « Bon pour accord » attestant l’exactitude des</w:t>
      </w:r>
      <w:r w:rsidRPr="004417ED">
        <w:rPr>
          <w:rFonts w:cs="Arial"/>
          <w:spacing w:val="-57"/>
        </w:rPr>
        <w:t xml:space="preserve"> </w:t>
      </w:r>
      <w:r w:rsidRPr="004417ED">
        <w:rPr>
          <w:rFonts w:cs="Arial"/>
        </w:rPr>
        <w:t>renseignements</w:t>
      </w:r>
      <w:r w:rsidRPr="004417ED">
        <w:rPr>
          <w:rFonts w:cs="Arial"/>
          <w:spacing w:val="-1"/>
        </w:rPr>
        <w:t xml:space="preserve"> </w:t>
      </w:r>
      <w:r w:rsidRPr="004417ED">
        <w:rPr>
          <w:rFonts w:cs="Arial"/>
        </w:rPr>
        <w:t>figurant</w:t>
      </w:r>
      <w:r w:rsidRPr="004417ED">
        <w:rPr>
          <w:rFonts w:cs="Arial"/>
          <w:spacing w:val="2"/>
        </w:rPr>
        <w:t xml:space="preserve"> </w:t>
      </w:r>
      <w:r w:rsidRPr="004417ED">
        <w:rPr>
          <w:rFonts w:cs="Arial"/>
        </w:rPr>
        <w:t>ci-dessus.</w:t>
      </w:r>
    </w:p>
    <w:p w14:paraId="39008142" w14:textId="77777777" w:rsidR="00AF3616" w:rsidRPr="004417ED" w:rsidRDefault="00AF3616" w:rsidP="004417ED">
      <w:pPr>
        <w:pStyle w:val="Corpsdetexte"/>
        <w:jc w:val="center"/>
        <w:rPr>
          <w:rFonts w:ascii="Arial" w:hAnsi="Arial" w:cs="Arial"/>
          <w:sz w:val="22"/>
          <w:szCs w:val="22"/>
        </w:rPr>
      </w:pPr>
    </w:p>
    <w:p w14:paraId="636B823D" w14:textId="77777777" w:rsidR="00AF3616" w:rsidRPr="004417ED" w:rsidRDefault="00AF3616" w:rsidP="004417ED">
      <w:pPr>
        <w:pStyle w:val="Corpsdetexte"/>
        <w:rPr>
          <w:rFonts w:ascii="Arial" w:hAnsi="Arial" w:cs="Arial"/>
          <w:sz w:val="22"/>
          <w:szCs w:val="22"/>
        </w:rPr>
      </w:pPr>
    </w:p>
    <w:p w14:paraId="2E704005" w14:textId="77777777" w:rsidR="00AF3616" w:rsidRPr="004417ED" w:rsidRDefault="00AF3616" w:rsidP="004417ED">
      <w:pPr>
        <w:pStyle w:val="Corpsdetexte"/>
        <w:rPr>
          <w:rFonts w:ascii="Arial" w:hAnsi="Arial" w:cs="Arial"/>
          <w:sz w:val="22"/>
          <w:szCs w:val="22"/>
        </w:rPr>
      </w:pPr>
    </w:p>
    <w:p w14:paraId="2354BBD6" w14:textId="12A70CE4" w:rsidR="00AF3616" w:rsidRDefault="004417ED" w:rsidP="004417ED">
      <w:pPr>
        <w:pStyle w:val="Corpsdetexte"/>
        <w:rPr>
          <w:rFonts w:ascii="Arial" w:hAnsi="Arial" w:cs="Arial"/>
          <w:sz w:val="22"/>
          <w:szCs w:val="22"/>
        </w:rPr>
      </w:pPr>
      <w:r>
        <w:rPr>
          <w:noProof/>
        </w:rPr>
        <w:drawing>
          <wp:inline distT="0" distB="0" distL="0" distR="0" wp14:anchorId="2DA642FF" wp14:editId="0820E12F">
            <wp:extent cx="5759450" cy="1374140"/>
            <wp:effectExtent l="0" t="0" r="0" b="0"/>
            <wp:docPr id="1935232818" name="Image 1" descr="Une image contenant texte, ligne,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32818" name="Image 1" descr="Une image contenant texte, ligne, Police, diagramme&#10;&#10;Description générée automatiquement"/>
                    <pic:cNvPicPr/>
                  </pic:nvPicPr>
                  <pic:blipFill>
                    <a:blip r:embed="rId14"/>
                    <a:stretch>
                      <a:fillRect/>
                    </a:stretch>
                  </pic:blipFill>
                  <pic:spPr>
                    <a:xfrm>
                      <a:off x="0" y="0"/>
                      <a:ext cx="5759450" cy="1374140"/>
                    </a:xfrm>
                    <a:prstGeom prst="rect">
                      <a:avLst/>
                    </a:prstGeom>
                  </pic:spPr>
                </pic:pic>
              </a:graphicData>
            </a:graphic>
          </wp:inline>
        </w:drawing>
      </w:r>
    </w:p>
    <w:p w14:paraId="3884F490" w14:textId="77777777" w:rsidR="00241E19" w:rsidRDefault="00241E19" w:rsidP="004417ED">
      <w:pPr>
        <w:pStyle w:val="Corpsdetexte"/>
        <w:rPr>
          <w:rFonts w:ascii="Arial" w:hAnsi="Arial" w:cs="Arial"/>
          <w:sz w:val="22"/>
          <w:szCs w:val="22"/>
        </w:rPr>
      </w:pPr>
    </w:p>
    <w:p w14:paraId="2379817E" w14:textId="77777777" w:rsidR="00241E19" w:rsidRDefault="00241E19" w:rsidP="004417ED">
      <w:pPr>
        <w:pStyle w:val="Corpsdetexte"/>
        <w:rPr>
          <w:rFonts w:ascii="Arial" w:hAnsi="Arial" w:cs="Arial"/>
          <w:sz w:val="22"/>
          <w:szCs w:val="22"/>
        </w:rPr>
      </w:pPr>
    </w:p>
    <w:p w14:paraId="788976C8" w14:textId="77777777" w:rsidR="00241E19" w:rsidRDefault="00241E19" w:rsidP="004417ED">
      <w:pPr>
        <w:pStyle w:val="Corpsdetexte"/>
        <w:rPr>
          <w:rFonts w:ascii="Arial" w:hAnsi="Arial" w:cs="Arial"/>
          <w:sz w:val="22"/>
          <w:szCs w:val="22"/>
        </w:rPr>
      </w:pPr>
    </w:p>
    <w:p w14:paraId="04DC254A" w14:textId="77777777" w:rsidR="00241E19" w:rsidRDefault="00241E19" w:rsidP="004417ED">
      <w:pPr>
        <w:pStyle w:val="Corpsdetexte"/>
        <w:rPr>
          <w:rFonts w:ascii="Arial" w:hAnsi="Arial" w:cs="Arial"/>
          <w:sz w:val="22"/>
          <w:szCs w:val="22"/>
        </w:rPr>
      </w:pPr>
    </w:p>
    <w:p w14:paraId="6FAE1587" w14:textId="77777777" w:rsidR="00241E19" w:rsidRDefault="00241E19" w:rsidP="004417ED">
      <w:pPr>
        <w:pStyle w:val="Corpsdetexte"/>
        <w:rPr>
          <w:rFonts w:ascii="Arial" w:hAnsi="Arial" w:cs="Arial"/>
          <w:sz w:val="22"/>
          <w:szCs w:val="22"/>
        </w:rPr>
      </w:pPr>
    </w:p>
    <w:p w14:paraId="449314A3" w14:textId="6D0E13E8" w:rsidR="00241E19" w:rsidRPr="00241E19" w:rsidRDefault="00241E19" w:rsidP="004417ED">
      <w:pPr>
        <w:pStyle w:val="Corpsdetexte"/>
        <w:rPr>
          <w:rFonts w:ascii="Arial" w:hAnsi="Arial" w:cs="Arial"/>
          <w:b/>
          <w:bCs/>
          <w:color w:val="FF0000"/>
          <w:sz w:val="22"/>
          <w:szCs w:val="22"/>
        </w:rPr>
      </w:pPr>
      <w:r w:rsidRPr="00241E19">
        <w:rPr>
          <w:rFonts w:ascii="Arial" w:hAnsi="Arial" w:cs="Arial"/>
          <w:b/>
          <w:bCs/>
          <w:color w:val="FF0000"/>
          <w:sz w:val="22"/>
          <w:szCs w:val="22"/>
        </w:rPr>
        <w:lastRenderedPageBreak/>
        <w:t xml:space="preserve">DOCUMENT 4 – Les éléments de la responsabilité contractuelle </w:t>
      </w:r>
    </w:p>
    <w:p w14:paraId="41276281" w14:textId="77777777" w:rsidR="00241E19" w:rsidRDefault="00241E19" w:rsidP="004417ED">
      <w:pPr>
        <w:pStyle w:val="Corpsdetexte"/>
        <w:rPr>
          <w:rFonts w:ascii="Arial" w:hAnsi="Arial" w:cs="Arial"/>
          <w:sz w:val="22"/>
          <w:szCs w:val="22"/>
        </w:rPr>
      </w:pPr>
    </w:p>
    <w:p w14:paraId="2CE3DE2E" w14:textId="48C4DF64" w:rsidR="00241E19" w:rsidRPr="00F85C09" w:rsidRDefault="00241E19" w:rsidP="00F85C09">
      <w:pPr>
        <w:pStyle w:val="Corpsdetexte"/>
        <w:tabs>
          <w:tab w:val="left" w:pos="1418"/>
        </w:tabs>
        <w:jc w:val="both"/>
        <w:rPr>
          <w:rFonts w:ascii="Arial" w:hAnsi="Arial" w:cs="Arial"/>
          <w:sz w:val="22"/>
          <w:szCs w:val="22"/>
        </w:rPr>
      </w:pPr>
      <w:r w:rsidRPr="00241E19">
        <w:rPr>
          <w:rFonts w:ascii="Arial" w:hAnsi="Arial" w:cs="Arial"/>
          <w:sz w:val="22"/>
          <w:szCs w:val="22"/>
        </w:rPr>
        <w:t>La responsabilité contractuelle repose sur l’existence d’un contrat liant la victime à l’auteur du dommage. </w:t>
      </w:r>
      <w:r w:rsidR="00C94A13">
        <w:rPr>
          <w:rFonts w:ascii="Arial" w:hAnsi="Arial" w:cs="Arial"/>
          <w:sz w:val="22"/>
          <w:szCs w:val="22"/>
        </w:rPr>
        <w:t xml:space="preserve"> </w:t>
      </w:r>
      <w:r w:rsidR="00F85C09">
        <w:rPr>
          <w:rFonts w:ascii="Arial" w:hAnsi="Arial" w:cs="Arial"/>
          <w:sz w:val="22"/>
          <w:szCs w:val="22"/>
        </w:rPr>
        <w:t>Elle</w:t>
      </w:r>
      <w:r w:rsidRPr="00241E19">
        <w:rPr>
          <w:rFonts w:ascii="Arial" w:hAnsi="Arial" w:cs="Arial"/>
          <w:sz w:val="22"/>
          <w:szCs w:val="22"/>
        </w:rPr>
        <w:t xml:space="preserve"> vise en effet à réparer le préjudice subi par le créancier en raison de l’inexécution du contrat par le débiteur. Il peut s’agir d’une réparation en nature ou d’une réparation pécuniaire correspondant à l’allocation de dommages-intérêts : l’idée est de placer le créancier dans la situation qui aurait été la sienne si le débiteur avait correctement exécuté le contrat.</w:t>
      </w:r>
      <w:r w:rsidR="00F85C09">
        <w:rPr>
          <w:rFonts w:ascii="Arial" w:hAnsi="Arial" w:cs="Arial"/>
          <w:sz w:val="22"/>
          <w:szCs w:val="22"/>
        </w:rPr>
        <w:t xml:space="preserve"> </w:t>
      </w:r>
      <w:r w:rsidRPr="00241E19">
        <w:rPr>
          <w:rFonts w:ascii="Arial" w:eastAsia="Times New Roman" w:hAnsi="Arial" w:cs="Arial"/>
          <w:sz w:val="22"/>
          <w:szCs w:val="22"/>
          <w:lang w:eastAsia="fr-FR"/>
        </w:rPr>
        <w:t xml:space="preserve">La responsabilité contractuelle ne peut être engagée que si </w:t>
      </w:r>
      <w:r w:rsidRPr="00241E19">
        <w:rPr>
          <w:rFonts w:ascii="Arial" w:eastAsia="Times New Roman" w:hAnsi="Arial" w:cs="Arial"/>
          <w:b/>
          <w:bCs/>
          <w:sz w:val="22"/>
          <w:szCs w:val="22"/>
          <w:lang w:eastAsia="fr-FR"/>
        </w:rPr>
        <w:t xml:space="preserve">3 conditions </w:t>
      </w:r>
      <w:r w:rsidRPr="00241E19">
        <w:rPr>
          <w:rFonts w:ascii="Arial" w:eastAsia="Times New Roman" w:hAnsi="Arial" w:cs="Arial"/>
          <w:sz w:val="22"/>
          <w:szCs w:val="22"/>
          <w:lang w:eastAsia="fr-FR"/>
        </w:rPr>
        <w:t>sont réunies :</w:t>
      </w:r>
    </w:p>
    <w:p w14:paraId="727073EA" w14:textId="77777777" w:rsidR="00241E19" w:rsidRPr="00241E19" w:rsidRDefault="00241E19" w:rsidP="00241E19">
      <w:pPr>
        <w:tabs>
          <w:tab w:val="left" w:pos="1418"/>
        </w:tabs>
        <w:spacing w:after="0" w:line="240" w:lineRule="auto"/>
        <w:jc w:val="both"/>
        <w:rPr>
          <w:rFonts w:eastAsia="Times New Roman" w:cs="Arial"/>
          <w:kern w:val="0"/>
          <w:lang w:eastAsia="fr-FR"/>
          <w14:ligatures w14:val="none"/>
        </w:rPr>
      </w:pPr>
    </w:p>
    <w:p w14:paraId="3CCF4827" w14:textId="77777777" w:rsidR="00241E19" w:rsidRDefault="00241E19" w:rsidP="00241E19">
      <w:pPr>
        <w:numPr>
          <w:ilvl w:val="0"/>
          <w:numId w:val="17"/>
        </w:numPr>
        <w:tabs>
          <w:tab w:val="left" w:pos="1418"/>
        </w:tabs>
        <w:spacing w:after="0" w:line="240" w:lineRule="auto"/>
        <w:jc w:val="both"/>
        <w:rPr>
          <w:rFonts w:eastAsia="Times New Roman" w:cs="Arial"/>
          <w:b/>
          <w:bCs/>
          <w:kern w:val="0"/>
          <w:lang w:eastAsia="fr-FR"/>
          <w14:ligatures w14:val="none"/>
        </w:rPr>
      </w:pPr>
      <w:r w:rsidRPr="00241E19">
        <w:rPr>
          <w:rFonts w:eastAsia="Times New Roman" w:cs="Arial"/>
          <w:b/>
          <w:bCs/>
          <w:kern w:val="0"/>
          <w:lang w:eastAsia="fr-FR"/>
          <w14:ligatures w14:val="none"/>
        </w:rPr>
        <w:t>Un fait générateur</w:t>
      </w:r>
    </w:p>
    <w:p w14:paraId="4AD21AE6" w14:textId="77777777" w:rsidR="00241E19" w:rsidRPr="00241E19" w:rsidRDefault="00241E19" w:rsidP="00241E19">
      <w:pPr>
        <w:tabs>
          <w:tab w:val="left" w:pos="1418"/>
        </w:tabs>
        <w:spacing w:after="0" w:line="240" w:lineRule="auto"/>
        <w:ind w:left="720"/>
        <w:jc w:val="both"/>
        <w:rPr>
          <w:rFonts w:eastAsia="Times New Roman" w:cs="Arial"/>
          <w:b/>
          <w:bCs/>
          <w:kern w:val="0"/>
          <w:lang w:eastAsia="fr-FR"/>
          <w14:ligatures w14:val="none"/>
        </w:rPr>
      </w:pPr>
    </w:p>
    <w:p w14:paraId="473EFB11" w14:textId="1504C144" w:rsidR="00241E19" w:rsidRPr="00241E19" w:rsidRDefault="00241E19" w:rsidP="00241E19">
      <w:pPr>
        <w:tabs>
          <w:tab w:val="left" w:pos="1418"/>
        </w:tabs>
        <w:spacing w:after="0" w:line="240" w:lineRule="auto"/>
        <w:jc w:val="both"/>
        <w:rPr>
          <w:rFonts w:cs="Arial"/>
        </w:rPr>
      </w:pPr>
      <w:r w:rsidRPr="00241E19">
        <w:rPr>
          <w:rFonts w:cs="Arial"/>
        </w:rPr>
        <w:t>De manière générale, le fait générateur correspond à l’inexécution d’une obligation contractuelle. Mais il peut également correspondre au retard dans l’exécution de l’obligation.</w:t>
      </w:r>
    </w:p>
    <w:p w14:paraId="28626B90" w14:textId="77777777" w:rsidR="00241E19" w:rsidRDefault="00241E19" w:rsidP="00241E19">
      <w:pPr>
        <w:tabs>
          <w:tab w:val="left" w:pos="1418"/>
        </w:tabs>
        <w:spacing w:after="0" w:line="240" w:lineRule="auto"/>
        <w:jc w:val="both"/>
        <w:rPr>
          <w:rFonts w:cs="Arial"/>
        </w:rPr>
      </w:pPr>
      <w:r w:rsidRPr="00241E19">
        <w:rPr>
          <w:rFonts w:cs="Arial"/>
        </w:rPr>
        <w:t>Il convient de distinguer selon que l’obligation inexécutée est de moyens ou de résultat. Cette distinction détermine en effet la preuve de l’inexécution. Ainsi :</w:t>
      </w:r>
    </w:p>
    <w:p w14:paraId="4252B8AF" w14:textId="77777777" w:rsidR="00241E19" w:rsidRPr="00241E19" w:rsidRDefault="00241E19" w:rsidP="00241E19">
      <w:pPr>
        <w:tabs>
          <w:tab w:val="left" w:pos="1418"/>
        </w:tabs>
        <w:spacing w:after="0" w:line="240" w:lineRule="auto"/>
        <w:jc w:val="both"/>
        <w:rPr>
          <w:rFonts w:cs="Arial"/>
        </w:rPr>
      </w:pPr>
    </w:p>
    <w:p w14:paraId="62C52D9B" w14:textId="77777777" w:rsidR="00241E19" w:rsidRPr="00241E19" w:rsidRDefault="00241E19" w:rsidP="00241E19">
      <w:pPr>
        <w:pStyle w:val="Paragraphedeliste"/>
        <w:numPr>
          <w:ilvl w:val="0"/>
          <w:numId w:val="17"/>
        </w:numPr>
        <w:tabs>
          <w:tab w:val="left" w:pos="1418"/>
        </w:tabs>
        <w:spacing w:after="0" w:line="240" w:lineRule="auto"/>
        <w:jc w:val="both"/>
        <w:rPr>
          <w:rFonts w:cs="Arial"/>
        </w:rPr>
      </w:pPr>
      <w:r w:rsidRPr="00241E19">
        <w:rPr>
          <w:rFonts w:cs="Arial"/>
        </w:rPr>
        <w:t xml:space="preserve">S’il s’agit d’une obligation de résultat, le créancier doit seulement prouver que le débiteur n’a pas atteint le résultat promis. </w:t>
      </w:r>
    </w:p>
    <w:p w14:paraId="69C7B1D9" w14:textId="0A1A1A99" w:rsidR="00241E19" w:rsidRPr="00241E19" w:rsidRDefault="00241E19" w:rsidP="00241E19">
      <w:pPr>
        <w:pStyle w:val="Paragraphedeliste"/>
        <w:numPr>
          <w:ilvl w:val="0"/>
          <w:numId w:val="17"/>
        </w:numPr>
        <w:tabs>
          <w:tab w:val="left" w:pos="1418"/>
        </w:tabs>
        <w:spacing w:after="0" w:line="240" w:lineRule="auto"/>
        <w:jc w:val="both"/>
        <w:rPr>
          <w:rFonts w:cs="Arial"/>
        </w:rPr>
      </w:pPr>
      <w:r w:rsidRPr="00241E19">
        <w:rPr>
          <w:rFonts w:cs="Arial"/>
        </w:rPr>
        <w:t>S’il s’agit d’une obligation de moyens, le créancier doit prouver que le débiteur n’a pas mis en œuvre tous les moyens pour atteindre le résultat.</w:t>
      </w:r>
    </w:p>
    <w:p w14:paraId="6C04075E" w14:textId="77777777" w:rsidR="00241E19" w:rsidRPr="00241E19" w:rsidRDefault="00241E19" w:rsidP="00241E19">
      <w:pPr>
        <w:pStyle w:val="Paragraphedeliste"/>
        <w:tabs>
          <w:tab w:val="left" w:pos="1418"/>
        </w:tabs>
        <w:spacing w:after="0" w:line="240" w:lineRule="auto"/>
        <w:jc w:val="both"/>
        <w:rPr>
          <w:rFonts w:cs="Arial"/>
        </w:rPr>
      </w:pPr>
    </w:p>
    <w:p w14:paraId="624F8DBB" w14:textId="77777777" w:rsidR="00241E19" w:rsidRDefault="00241E19" w:rsidP="00241E19">
      <w:pPr>
        <w:numPr>
          <w:ilvl w:val="0"/>
          <w:numId w:val="17"/>
        </w:numPr>
        <w:tabs>
          <w:tab w:val="left" w:pos="1418"/>
        </w:tabs>
        <w:spacing w:after="0" w:line="240" w:lineRule="auto"/>
        <w:jc w:val="both"/>
        <w:rPr>
          <w:rFonts w:eastAsia="Times New Roman" w:cs="Arial"/>
          <w:b/>
          <w:bCs/>
          <w:kern w:val="0"/>
          <w:lang w:eastAsia="fr-FR"/>
          <w14:ligatures w14:val="none"/>
        </w:rPr>
      </w:pPr>
      <w:r w:rsidRPr="00241E19">
        <w:rPr>
          <w:rFonts w:eastAsia="Times New Roman" w:cs="Arial"/>
          <w:b/>
          <w:bCs/>
          <w:kern w:val="0"/>
          <w:lang w:eastAsia="fr-FR"/>
          <w14:ligatures w14:val="none"/>
        </w:rPr>
        <w:t>Un dommage</w:t>
      </w:r>
    </w:p>
    <w:p w14:paraId="323B8F8F" w14:textId="77777777" w:rsidR="00241E19" w:rsidRPr="00241E19" w:rsidRDefault="00241E19" w:rsidP="00241E19">
      <w:pPr>
        <w:tabs>
          <w:tab w:val="left" w:pos="1418"/>
        </w:tabs>
        <w:spacing w:after="0" w:line="240" w:lineRule="auto"/>
        <w:jc w:val="both"/>
        <w:rPr>
          <w:rFonts w:eastAsia="Times New Roman" w:cs="Arial"/>
          <w:b/>
          <w:bCs/>
          <w:kern w:val="0"/>
          <w:lang w:eastAsia="fr-FR"/>
          <w14:ligatures w14:val="none"/>
        </w:rPr>
      </w:pPr>
    </w:p>
    <w:p w14:paraId="5C989F2B" w14:textId="263A62A4" w:rsidR="00241E19" w:rsidRDefault="00241E19" w:rsidP="00241E19">
      <w:pPr>
        <w:tabs>
          <w:tab w:val="left" w:pos="1418"/>
        </w:tabs>
        <w:spacing w:after="0" w:line="240" w:lineRule="auto"/>
        <w:jc w:val="both"/>
        <w:rPr>
          <w:rFonts w:eastAsia="Times New Roman" w:cs="Arial"/>
          <w:kern w:val="0"/>
          <w:lang w:eastAsia="fr-FR"/>
          <w14:ligatures w14:val="none"/>
        </w:rPr>
      </w:pPr>
      <w:r w:rsidRPr="00241E19">
        <w:rPr>
          <w:rFonts w:eastAsia="Times New Roman" w:cs="Arial"/>
          <w:kern w:val="0"/>
          <w:lang w:eastAsia="fr-FR"/>
          <w14:ligatures w14:val="none"/>
        </w:rPr>
        <w:t xml:space="preserve">Le préjudice peut être matériel, corporel, moral. Le préjudice matériel est celui qui est causé par une atteinte au patrimoine. Dans le cas d’un préjudice matériel, il peut correspondre : </w:t>
      </w:r>
    </w:p>
    <w:p w14:paraId="62238859" w14:textId="77777777" w:rsidR="00241E19" w:rsidRPr="00241E19" w:rsidRDefault="00241E19" w:rsidP="00241E19">
      <w:pPr>
        <w:tabs>
          <w:tab w:val="left" w:pos="1418"/>
        </w:tabs>
        <w:spacing w:after="0" w:line="240" w:lineRule="auto"/>
        <w:jc w:val="both"/>
        <w:rPr>
          <w:rFonts w:eastAsia="Times New Roman" w:cs="Arial"/>
          <w:kern w:val="0"/>
          <w:lang w:eastAsia="fr-FR"/>
          <w14:ligatures w14:val="none"/>
        </w:rPr>
      </w:pPr>
    </w:p>
    <w:p w14:paraId="3C716677" w14:textId="77777777" w:rsidR="00241E19" w:rsidRDefault="00241E19" w:rsidP="00241E19">
      <w:pPr>
        <w:numPr>
          <w:ilvl w:val="0"/>
          <w:numId w:val="16"/>
        </w:numPr>
        <w:tabs>
          <w:tab w:val="left" w:pos="1418"/>
        </w:tabs>
        <w:spacing w:after="0" w:line="240" w:lineRule="auto"/>
        <w:rPr>
          <w:rFonts w:eastAsia="Times New Roman" w:cs="Arial"/>
          <w:kern w:val="0"/>
          <w:lang w:eastAsia="fr-FR"/>
          <w14:ligatures w14:val="none"/>
        </w:rPr>
      </w:pPr>
      <w:r w:rsidRPr="00241E19">
        <w:rPr>
          <w:rFonts w:eastAsia="Times New Roman" w:cs="Arial"/>
          <w:kern w:val="0"/>
          <w:lang w:eastAsia="fr-FR"/>
          <w14:ligatures w14:val="none"/>
        </w:rPr>
        <w:t xml:space="preserve">à la perte subie par le créancier du fait de l’inexécution du contrat ; </w:t>
      </w:r>
    </w:p>
    <w:p w14:paraId="50C5532D" w14:textId="2CD9A11A" w:rsidR="00241E19" w:rsidRPr="00241E19" w:rsidRDefault="00241E19" w:rsidP="006621E2">
      <w:pPr>
        <w:numPr>
          <w:ilvl w:val="0"/>
          <w:numId w:val="16"/>
        </w:numPr>
        <w:tabs>
          <w:tab w:val="left" w:pos="1418"/>
        </w:tabs>
        <w:spacing w:after="0" w:line="240" w:lineRule="auto"/>
        <w:rPr>
          <w:rFonts w:eastAsia="Times New Roman" w:cs="Arial"/>
          <w:kern w:val="0"/>
          <w:lang w:eastAsia="fr-FR"/>
          <w14:ligatures w14:val="none"/>
        </w:rPr>
      </w:pPr>
      <w:r w:rsidRPr="00241E19">
        <w:rPr>
          <w:rFonts w:eastAsia="Times New Roman" w:cs="Arial"/>
          <w:kern w:val="0"/>
          <w:lang w:eastAsia="fr-FR"/>
          <w14:ligatures w14:val="none"/>
        </w:rPr>
        <w:t>au gain manqué par le créancier, c’est-à-dire aux profits que le créancier aurait pu réaliser grâce à l’exécution du contrat.</w:t>
      </w:r>
    </w:p>
    <w:p w14:paraId="1B93D8AA" w14:textId="77777777" w:rsidR="00241E19" w:rsidRPr="00241E19" w:rsidRDefault="00241E19" w:rsidP="00241E19">
      <w:pPr>
        <w:tabs>
          <w:tab w:val="left" w:pos="1418"/>
        </w:tabs>
        <w:spacing w:after="0" w:line="240" w:lineRule="auto"/>
        <w:ind w:left="720"/>
        <w:rPr>
          <w:rFonts w:eastAsia="Times New Roman" w:cs="Arial"/>
          <w:kern w:val="0"/>
          <w:lang w:eastAsia="fr-FR"/>
          <w14:ligatures w14:val="none"/>
        </w:rPr>
      </w:pPr>
    </w:p>
    <w:p w14:paraId="35DAD405" w14:textId="047D33DB" w:rsidR="00241E19" w:rsidRDefault="00241E19" w:rsidP="00241E19">
      <w:pPr>
        <w:numPr>
          <w:ilvl w:val="0"/>
          <w:numId w:val="17"/>
        </w:numPr>
        <w:tabs>
          <w:tab w:val="left" w:pos="1418"/>
        </w:tabs>
        <w:spacing w:after="0" w:line="240" w:lineRule="auto"/>
        <w:jc w:val="both"/>
        <w:rPr>
          <w:rFonts w:eastAsia="Times New Roman" w:cs="Arial"/>
          <w:b/>
          <w:bCs/>
          <w:kern w:val="0"/>
          <w:lang w:eastAsia="fr-FR"/>
          <w14:ligatures w14:val="none"/>
        </w:rPr>
      </w:pPr>
      <w:r w:rsidRPr="00241E19">
        <w:rPr>
          <w:rFonts w:eastAsia="Times New Roman" w:cs="Arial"/>
          <w:b/>
          <w:bCs/>
          <w:kern w:val="0"/>
          <w:lang w:eastAsia="fr-FR"/>
          <w14:ligatures w14:val="none"/>
        </w:rPr>
        <w:t>Un lien de causalité entre le fait générateur et le dommage</w:t>
      </w:r>
    </w:p>
    <w:p w14:paraId="17CFE4BD" w14:textId="77777777" w:rsidR="00241E19" w:rsidRPr="00241E19" w:rsidRDefault="00241E19" w:rsidP="00241E19">
      <w:pPr>
        <w:tabs>
          <w:tab w:val="left" w:pos="1418"/>
        </w:tabs>
        <w:spacing w:after="0" w:line="240" w:lineRule="auto"/>
        <w:ind w:left="720"/>
        <w:jc w:val="both"/>
        <w:rPr>
          <w:rFonts w:eastAsia="Times New Roman" w:cs="Arial"/>
          <w:b/>
          <w:bCs/>
          <w:kern w:val="0"/>
          <w:lang w:eastAsia="fr-FR"/>
          <w14:ligatures w14:val="none"/>
        </w:rPr>
      </w:pPr>
    </w:p>
    <w:p w14:paraId="68255F5B" w14:textId="3281BCF5" w:rsidR="00241E19" w:rsidRPr="00F85C09" w:rsidRDefault="00241E19" w:rsidP="00241E19">
      <w:pPr>
        <w:pStyle w:val="Corpsdetexte"/>
        <w:tabs>
          <w:tab w:val="left" w:pos="1418"/>
        </w:tabs>
        <w:rPr>
          <w:rFonts w:ascii="Arial" w:hAnsi="Arial" w:cs="Arial"/>
          <w:sz w:val="22"/>
          <w:szCs w:val="22"/>
        </w:rPr>
      </w:pPr>
      <w:r w:rsidRPr="00F85C09">
        <w:rPr>
          <w:rFonts w:ascii="Arial" w:hAnsi="Arial" w:cs="Arial"/>
          <w:sz w:val="22"/>
          <w:szCs w:val="22"/>
        </w:rPr>
        <w:t xml:space="preserve">La responsabilité contractuelle du débiteur ne peut être engagée que </w:t>
      </w:r>
      <w:r w:rsidRPr="00F85C09">
        <w:rPr>
          <w:rFonts w:ascii="Arial" w:hAnsi="Arial" w:cs="Arial"/>
          <w:b/>
          <w:bCs/>
          <w:sz w:val="22"/>
          <w:szCs w:val="22"/>
        </w:rPr>
        <w:t>si le dommage « </w:t>
      </w:r>
      <w:r w:rsidRPr="00F85C09">
        <w:rPr>
          <w:rFonts w:ascii="Arial" w:hAnsi="Arial" w:cs="Arial"/>
          <w:i/>
          <w:iCs/>
          <w:sz w:val="22"/>
          <w:szCs w:val="22"/>
        </w:rPr>
        <w:t>est une suite immédiate et directe de l’inexécution</w:t>
      </w:r>
      <w:r w:rsidRPr="00F85C09">
        <w:rPr>
          <w:rFonts w:ascii="Arial" w:hAnsi="Arial" w:cs="Arial"/>
          <w:b/>
          <w:bCs/>
          <w:sz w:val="22"/>
          <w:szCs w:val="22"/>
        </w:rPr>
        <w:t> »</w:t>
      </w:r>
      <w:r w:rsidRPr="00F85C09">
        <w:rPr>
          <w:rFonts w:ascii="Arial" w:hAnsi="Arial" w:cs="Arial"/>
          <w:sz w:val="22"/>
          <w:szCs w:val="22"/>
        </w:rPr>
        <w:t xml:space="preserve"> du contrat</w:t>
      </w:r>
    </w:p>
    <w:p w14:paraId="4CF95FCE" w14:textId="77777777" w:rsidR="00241E19" w:rsidRDefault="00241E19" w:rsidP="00241E19">
      <w:pPr>
        <w:pStyle w:val="Corpsdetexte"/>
        <w:tabs>
          <w:tab w:val="left" w:pos="1418"/>
        </w:tabs>
        <w:rPr>
          <w:rFonts w:ascii="Arial" w:hAnsi="Arial" w:cs="Arial"/>
          <w:sz w:val="22"/>
          <w:szCs w:val="22"/>
        </w:rPr>
      </w:pPr>
    </w:p>
    <w:p w14:paraId="652FD788" w14:textId="6B52BCCF" w:rsidR="00241E19" w:rsidRDefault="00F85C09" w:rsidP="00241E19">
      <w:pPr>
        <w:pStyle w:val="Corpsdetexte"/>
        <w:tabs>
          <w:tab w:val="left" w:pos="1418"/>
        </w:tabs>
        <w:rPr>
          <w:rFonts w:ascii="Arial" w:hAnsi="Arial" w:cs="Arial"/>
          <w:sz w:val="22"/>
          <w:szCs w:val="22"/>
        </w:rPr>
      </w:pPr>
      <w:r>
        <w:rPr>
          <w:rFonts w:ascii="Arial" w:hAnsi="Arial" w:cs="Arial"/>
          <w:sz w:val="22"/>
          <w:szCs w:val="22"/>
        </w:rPr>
        <w:t xml:space="preserve">Source : </w:t>
      </w:r>
      <w:hyperlink r:id="rId15" w:history="1">
        <w:r w:rsidRPr="007F592C">
          <w:rPr>
            <w:rStyle w:val="Lienhypertexte"/>
            <w:rFonts w:ascii="Arial" w:hAnsi="Arial" w:cs="Arial"/>
            <w:sz w:val="22"/>
            <w:szCs w:val="22"/>
          </w:rPr>
          <w:t>https://fiches-droit.com</w:t>
        </w:r>
      </w:hyperlink>
      <w:r>
        <w:rPr>
          <w:rFonts w:ascii="Arial" w:hAnsi="Arial" w:cs="Arial"/>
          <w:sz w:val="22"/>
          <w:szCs w:val="22"/>
        </w:rPr>
        <w:t xml:space="preserve"> </w:t>
      </w:r>
    </w:p>
    <w:p w14:paraId="4AADAF08" w14:textId="77777777" w:rsidR="00F85C09" w:rsidRDefault="00F85C09" w:rsidP="00241E19">
      <w:pPr>
        <w:pStyle w:val="Corpsdetexte"/>
        <w:tabs>
          <w:tab w:val="left" w:pos="1418"/>
        </w:tabs>
        <w:rPr>
          <w:rFonts w:ascii="Arial" w:hAnsi="Arial" w:cs="Arial"/>
          <w:sz w:val="22"/>
          <w:szCs w:val="22"/>
        </w:rPr>
      </w:pPr>
    </w:p>
    <w:p w14:paraId="37755DA4" w14:textId="3BD25CB4" w:rsidR="00241E19" w:rsidRPr="00241E19" w:rsidRDefault="00241E19" w:rsidP="00241E19">
      <w:pPr>
        <w:pStyle w:val="Corpsdetexte"/>
        <w:pBdr>
          <w:top w:val="single" w:sz="4" w:space="1" w:color="auto"/>
          <w:left w:val="single" w:sz="4" w:space="4" w:color="auto"/>
          <w:bottom w:val="single" w:sz="4" w:space="1" w:color="auto"/>
          <w:right w:val="single" w:sz="4" w:space="4" w:color="auto"/>
        </w:pBdr>
        <w:tabs>
          <w:tab w:val="left" w:pos="1418"/>
        </w:tabs>
        <w:rPr>
          <w:rFonts w:ascii="Arial" w:hAnsi="Arial" w:cs="Arial"/>
          <w:b/>
          <w:bCs/>
          <w:color w:val="FF0000"/>
          <w:sz w:val="22"/>
          <w:szCs w:val="22"/>
        </w:rPr>
      </w:pPr>
      <w:r w:rsidRPr="00241E19">
        <w:rPr>
          <w:rFonts w:ascii="Arial" w:hAnsi="Arial" w:cs="Arial"/>
          <w:b/>
          <w:bCs/>
          <w:color w:val="FF0000"/>
          <w:sz w:val="22"/>
          <w:szCs w:val="22"/>
        </w:rPr>
        <w:t xml:space="preserve">DOCUMENT 5 - Cas d’exonération de la responsabilité </w:t>
      </w:r>
    </w:p>
    <w:p w14:paraId="660BADBE" w14:textId="77777777" w:rsidR="00241E19" w:rsidRPr="00241E19" w:rsidRDefault="00241E19" w:rsidP="00241E19">
      <w:pPr>
        <w:pStyle w:val="Corpsdetexte"/>
        <w:pBdr>
          <w:top w:val="single" w:sz="4" w:space="1" w:color="auto"/>
          <w:left w:val="single" w:sz="4" w:space="4" w:color="auto"/>
          <w:bottom w:val="single" w:sz="4" w:space="1" w:color="auto"/>
          <w:right w:val="single" w:sz="4" w:space="4" w:color="auto"/>
        </w:pBdr>
        <w:tabs>
          <w:tab w:val="left" w:pos="1418"/>
        </w:tabs>
        <w:rPr>
          <w:rFonts w:ascii="Arial" w:hAnsi="Arial" w:cs="Arial"/>
          <w:sz w:val="22"/>
          <w:szCs w:val="22"/>
        </w:rPr>
      </w:pPr>
    </w:p>
    <w:p w14:paraId="6E099A64" w14:textId="753D355B" w:rsidR="00241E19" w:rsidRDefault="00241E19" w:rsidP="00C94A13">
      <w:pPr>
        <w:pStyle w:val="Corpsdetexte"/>
        <w:pBdr>
          <w:top w:val="single" w:sz="4" w:space="1" w:color="auto"/>
          <w:left w:val="single" w:sz="4" w:space="4" w:color="auto"/>
          <w:bottom w:val="single" w:sz="4" w:space="1" w:color="auto"/>
          <w:right w:val="single" w:sz="4" w:space="4" w:color="auto"/>
        </w:pBdr>
        <w:tabs>
          <w:tab w:val="left" w:pos="1418"/>
        </w:tabs>
        <w:jc w:val="both"/>
        <w:rPr>
          <w:rFonts w:ascii="Arial" w:hAnsi="Arial" w:cs="Arial"/>
          <w:sz w:val="22"/>
          <w:szCs w:val="22"/>
        </w:rPr>
      </w:pPr>
      <w:r w:rsidRPr="00241E19">
        <w:rPr>
          <w:rFonts w:ascii="Arial" w:hAnsi="Arial" w:cs="Arial"/>
          <w:sz w:val="22"/>
          <w:szCs w:val="22"/>
        </w:rPr>
        <w:t xml:space="preserve">Le débiteur ne peut voir sa responsabilité contractuelle engagée que s’il a causé le dommage. Par conséquent, un cas de </w:t>
      </w:r>
      <w:r w:rsidRPr="00241E19">
        <w:rPr>
          <w:rStyle w:val="lev"/>
          <w:rFonts w:ascii="Arial" w:hAnsi="Arial" w:cs="Arial"/>
          <w:sz w:val="22"/>
          <w:szCs w:val="22"/>
        </w:rPr>
        <w:t xml:space="preserve">force majeure (un évènement imprévisible) </w:t>
      </w:r>
      <w:r w:rsidRPr="00241E19">
        <w:rPr>
          <w:rFonts w:ascii="Arial" w:hAnsi="Arial" w:cs="Arial"/>
          <w:sz w:val="22"/>
          <w:szCs w:val="22"/>
        </w:rPr>
        <w:t xml:space="preserve"> l’ayant empêché d’exécuter correctement son obligation constitue une </w:t>
      </w:r>
      <w:r w:rsidRPr="00241E19">
        <w:rPr>
          <w:rStyle w:val="lev"/>
          <w:rFonts w:ascii="Arial" w:hAnsi="Arial" w:cs="Arial"/>
          <w:sz w:val="22"/>
          <w:szCs w:val="22"/>
        </w:rPr>
        <w:t>cause d’exonération totale de responsabilité</w:t>
      </w:r>
      <w:r w:rsidRPr="00241E19">
        <w:rPr>
          <w:rFonts w:ascii="Arial" w:hAnsi="Arial" w:cs="Arial"/>
          <w:sz w:val="22"/>
          <w:szCs w:val="22"/>
        </w:rPr>
        <w:t xml:space="preserve"> pour le débiteur</w:t>
      </w:r>
      <w:r w:rsidR="00C94A13">
        <w:rPr>
          <w:rFonts w:ascii="Arial" w:hAnsi="Arial" w:cs="Arial"/>
          <w:sz w:val="22"/>
          <w:szCs w:val="22"/>
        </w:rPr>
        <w:t>.</w:t>
      </w:r>
    </w:p>
    <w:p w14:paraId="67A66C98" w14:textId="77777777" w:rsidR="00F85C09" w:rsidRDefault="00F85C09" w:rsidP="00C94A13">
      <w:pPr>
        <w:pStyle w:val="Corpsdetexte"/>
        <w:pBdr>
          <w:top w:val="single" w:sz="4" w:space="1" w:color="auto"/>
          <w:left w:val="single" w:sz="4" w:space="4" w:color="auto"/>
          <w:bottom w:val="single" w:sz="4" w:space="1" w:color="auto"/>
          <w:right w:val="single" w:sz="4" w:space="4" w:color="auto"/>
        </w:pBdr>
        <w:tabs>
          <w:tab w:val="left" w:pos="1418"/>
        </w:tabs>
        <w:jc w:val="both"/>
        <w:rPr>
          <w:rFonts w:ascii="Arial" w:hAnsi="Arial" w:cs="Arial"/>
          <w:sz w:val="22"/>
          <w:szCs w:val="22"/>
        </w:rPr>
      </w:pPr>
    </w:p>
    <w:p w14:paraId="16896063" w14:textId="20B824F6" w:rsidR="00F85C09" w:rsidRPr="00241E19" w:rsidRDefault="00F85C09" w:rsidP="00C94A13">
      <w:pPr>
        <w:pStyle w:val="Corpsdetexte"/>
        <w:pBdr>
          <w:top w:val="single" w:sz="4" w:space="1" w:color="auto"/>
          <w:left w:val="single" w:sz="4" w:space="4" w:color="auto"/>
          <w:bottom w:val="single" w:sz="4" w:space="1" w:color="auto"/>
          <w:right w:val="single" w:sz="4" w:space="4" w:color="auto"/>
        </w:pBdr>
        <w:tabs>
          <w:tab w:val="left" w:pos="1418"/>
        </w:tabs>
        <w:jc w:val="both"/>
        <w:rPr>
          <w:rFonts w:ascii="Arial" w:hAnsi="Arial" w:cs="Arial"/>
          <w:sz w:val="22"/>
          <w:szCs w:val="22"/>
        </w:rPr>
      </w:pPr>
      <w:r>
        <w:rPr>
          <w:rFonts w:ascii="Arial" w:hAnsi="Arial" w:cs="Arial"/>
          <w:sz w:val="22"/>
          <w:szCs w:val="22"/>
        </w:rPr>
        <w:t xml:space="preserve">Source : </w:t>
      </w:r>
      <w:hyperlink r:id="rId16" w:history="1">
        <w:r w:rsidRPr="007F592C">
          <w:rPr>
            <w:rStyle w:val="Lienhypertexte"/>
            <w:rFonts w:ascii="Arial" w:hAnsi="Arial" w:cs="Arial"/>
            <w:sz w:val="22"/>
            <w:szCs w:val="22"/>
          </w:rPr>
          <w:t>https://www.berton-associes.fr</w:t>
        </w:r>
      </w:hyperlink>
      <w:r>
        <w:rPr>
          <w:rFonts w:ascii="Arial" w:hAnsi="Arial" w:cs="Arial"/>
          <w:sz w:val="22"/>
          <w:szCs w:val="22"/>
        </w:rPr>
        <w:t xml:space="preserve"> </w:t>
      </w:r>
    </w:p>
    <w:p w14:paraId="544A8E89" w14:textId="77777777" w:rsidR="00241E19" w:rsidRDefault="00241E19" w:rsidP="00241E19">
      <w:pPr>
        <w:pStyle w:val="Corpsdetexte"/>
        <w:tabs>
          <w:tab w:val="left" w:pos="1418"/>
        </w:tabs>
        <w:rPr>
          <w:rFonts w:ascii="Arial" w:hAnsi="Arial" w:cs="Arial"/>
          <w:sz w:val="22"/>
          <w:szCs w:val="22"/>
        </w:rPr>
      </w:pPr>
    </w:p>
    <w:p w14:paraId="091057E3" w14:textId="77777777" w:rsidR="00CF7758" w:rsidRDefault="00CF7758" w:rsidP="00241E19">
      <w:pPr>
        <w:pStyle w:val="Corpsdetexte"/>
        <w:tabs>
          <w:tab w:val="left" w:pos="1418"/>
        </w:tabs>
        <w:rPr>
          <w:rFonts w:ascii="Arial" w:hAnsi="Arial" w:cs="Arial"/>
          <w:sz w:val="22"/>
          <w:szCs w:val="22"/>
        </w:rPr>
      </w:pPr>
    </w:p>
    <w:p w14:paraId="03AD1ED8" w14:textId="77777777" w:rsidR="00CF7758" w:rsidRDefault="00CF7758" w:rsidP="00241E19">
      <w:pPr>
        <w:pStyle w:val="Corpsdetexte"/>
        <w:tabs>
          <w:tab w:val="left" w:pos="1418"/>
        </w:tabs>
        <w:rPr>
          <w:rFonts w:ascii="Arial" w:hAnsi="Arial" w:cs="Arial"/>
          <w:sz w:val="22"/>
          <w:szCs w:val="22"/>
        </w:rPr>
      </w:pPr>
    </w:p>
    <w:p w14:paraId="3F960BAC" w14:textId="77777777" w:rsidR="00CF7758" w:rsidRDefault="00CF7758" w:rsidP="00241E19">
      <w:pPr>
        <w:pStyle w:val="Corpsdetexte"/>
        <w:tabs>
          <w:tab w:val="left" w:pos="1418"/>
        </w:tabs>
        <w:rPr>
          <w:rFonts w:ascii="Arial" w:hAnsi="Arial" w:cs="Arial"/>
          <w:sz w:val="22"/>
          <w:szCs w:val="22"/>
        </w:rPr>
      </w:pPr>
    </w:p>
    <w:p w14:paraId="1B450B09" w14:textId="77777777" w:rsidR="00CF7758" w:rsidRDefault="00CF7758" w:rsidP="00241E19">
      <w:pPr>
        <w:pStyle w:val="Corpsdetexte"/>
        <w:tabs>
          <w:tab w:val="left" w:pos="1418"/>
        </w:tabs>
        <w:rPr>
          <w:rFonts w:ascii="Arial" w:hAnsi="Arial" w:cs="Arial"/>
          <w:sz w:val="22"/>
          <w:szCs w:val="22"/>
        </w:rPr>
      </w:pPr>
    </w:p>
    <w:p w14:paraId="1D3AE63B" w14:textId="77777777" w:rsidR="00CF7758" w:rsidRDefault="00CF7758" w:rsidP="00241E19">
      <w:pPr>
        <w:pStyle w:val="Corpsdetexte"/>
        <w:tabs>
          <w:tab w:val="left" w:pos="1418"/>
        </w:tabs>
        <w:rPr>
          <w:rFonts w:ascii="Arial" w:hAnsi="Arial" w:cs="Arial"/>
          <w:sz w:val="22"/>
          <w:szCs w:val="22"/>
        </w:rPr>
      </w:pPr>
    </w:p>
    <w:p w14:paraId="32487DBE" w14:textId="77777777" w:rsidR="00CF7758" w:rsidRDefault="00CF7758" w:rsidP="00241E19">
      <w:pPr>
        <w:pStyle w:val="Corpsdetexte"/>
        <w:tabs>
          <w:tab w:val="left" w:pos="1418"/>
        </w:tabs>
        <w:rPr>
          <w:rFonts w:ascii="Arial" w:hAnsi="Arial" w:cs="Arial"/>
          <w:sz w:val="22"/>
          <w:szCs w:val="22"/>
        </w:rPr>
      </w:pPr>
    </w:p>
    <w:p w14:paraId="5B95F5B8" w14:textId="77777777" w:rsidR="00CF7758" w:rsidRDefault="00CF7758" w:rsidP="00241E19">
      <w:pPr>
        <w:pStyle w:val="Corpsdetexte"/>
        <w:tabs>
          <w:tab w:val="left" w:pos="1418"/>
        </w:tabs>
        <w:rPr>
          <w:rFonts w:ascii="Arial" w:hAnsi="Arial" w:cs="Arial"/>
          <w:sz w:val="22"/>
          <w:szCs w:val="22"/>
        </w:rPr>
      </w:pPr>
    </w:p>
    <w:p w14:paraId="61E16B3A" w14:textId="77777777" w:rsidR="00CF7758" w:rsidRDefault="00CF7758" w:rsidP="00241E19">
      <w:pPr>
        <w:pStyle w:val="Corpsdetexte"/>
        <w:tabs>
          <w:tab w:val="left" w:pos="1418"/>
        </w:tabs>
        <w:rPr>
          <w:rFonts w:ascii="Arial" w:hAnsi="Arial" w:cs="Arial"/>
          <w:sz w:val="22"/>
          <w:szCs w:val="22"/>
        </w:rPr>
      </w:pPr>
    </w:p>
    <w:p w14:paraId="44042D12" w14:textId="77777777" w:rsidR="00CF7758" w:rsidRDefault="00CF7758" w:rsidP="00241E19">
      <w:pPr>
        <w:pStyle w:val="Corpsdetexte"/>
        <w:tabs>
          <w:tab w:val="left" w:pos="1418"/>
        </w:tabs>
        <w:rPr>
          <w:rFonts w:ascii="Arial" w:hAnsi="Arial" w:cs="Arial"/>
          <w:sz w:val="22"/>
          <w:szCs w:val="22"/>
        </w:rPr>
      </w:pPr>
    </w:p>
    <w:p w14:paraId="4BADE711" w14:textId="77777777" w:rsidR="00CF7758" w:rsidRDefault="00CF7758" w:rsidP="00241E19">
      <w:pPr>
        <w:pStyle w:val="Corpsdetexte"/>
        <w:tabs>
          <w:tab w:val="left" w:pos="1418"/>
        </w:tabs>
        <w:rPr>
          <w:rFonts w:ascii="Arial" w:hAnsi="Arial" w:cs="Arial"/>
          <w:sz w:val="22"/>
          <w:szCs w:val="22"/>
        </w:rPr>
      </w:pPr>
    </w:p>
    <w:p w14:paraId="1F34ADA5" w14:textId="7BA5E29A" w:rsidR="00CF7758" w:rsidRPr="00CF7758" w:rsidRDefault="00CF7758" w:rsidP="00CF7758">
      <w:pPr>
        <w:spacing w:after="0" w:line="240" w:lineRule="auto"/>
        <w:jc w:val="center"/>
        <w:rPr>
          <w:rFonts w:eastAsia="Times New Roman" w:cs="Arial"/>
          <w:b/>
          <w:bCs/>
          <w:color w:val="0070C0"/>
          <w:kern w:val="0"/>
          <w:sz w:val="44"/>
          <w:szCs w:val="44"/>
          <w:lang w:eastAsia="fr-FR"/>
          <w14:ligatures w14:val="none"/>
        </w:rPr>
      </w:pPr>
      <w:r w:rsidRPr="00CF7758">
        <w:rPr>
          <w:noProof/>
          <w:sz w:val="36"/>
          <w:szCs w:val="36"/>
        </w:rPr>
        <w:lastRenderedPageBreak/>
        <w:drawing>
          <wp:anchor distT="0" distB="0" distL="114300" distR="114300" simplePos="0" relativeHeight="251669504" behindDoc="0" locked="0" layoutInCell="1" allowOverlap="1" wp14:anchorId="350FB1A6" wp14:editId="25F33B30">
            <wp:simplePos x="0" y="0"/>
            <wp:positionH relativeFrom="margin">
              <wp:align>right</wp:align>
            </wp:positionH>
            <wp:positionV relativeFrom="paragraph">
              <wp:posOffset>375920</wp:posOffset>
            </wp:positionV>
            <wp:extent cx="5984875" cy="3170555"/>
            <wp:effectExtent l="0" t="0" r="0" b="0"/>
            <wp:wrapNone/>
            <wp:docPr id="1793506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06283" name=""/>
                    <pic:cNvPicPr/>
                  </pic:nvPicPr>
                  <pic:blipFill>
                    <a:blip r:embed="rId17">
                      <a:extLst>
                        <a:ext uri="{28A0092B-C50C-407E-A947-70E740481C1C}">
                          <a14:useLocalDpi xmlns:a14="http://schemas.microsoft.com/office/drawing/2010/main" val="0"/>
                        </a:ext>
                      </a:extLst>
                    </a:blip>
                    <a:stretch>
                      <a:fillRect/>
                    </a:stretch>
                  </pic:blipFill>
                  <pic:spPr>
                    <a:xfrm>
                      <a:off x="0" y="0"/>
                      <a:ext cx="5984875" cy="3170555"/>
                    </a:xfrm>
                    <a:prstGeom prst="rect">
                      <a:avLst/>
                    </a:prstGeom>
                  </pic:spPr>
                </pic:pic>
              </a:graphicData>
            </a:graphic>
            <wp14:sizeRelH relativeFrom="page">
              <wp14:pctWidth>0</wp14:pctWidth>
            </wp14:sizeRelH>
            <wp14:sizeRelV relativeFrom="page">
              <wp14:pctHeight>0</wp14:pctHeight>
            </wp14:sizeRelV>
          </wp:anchor>
        </w:drawing>
      </w:r>
      <w:r w:rsidRPr="00CF7758">
        <w:rPr>
          <w:rFonts w:eastAsia="Times New Roman" w:cs="Arial"/>
          <w:b/>
          <w:bCs/>
          <w:color w:val="0070C0"/>
          <w:kern w:val="0"/>
          <w:sz w:val="44"/>
          <w:szCs w:val="44"/>
          <w:lang w:eastAsia="fr-FR"/>
          <w14:ligatures w14:val="none"/>
        </w:rPr>
        <w:t>SYNTHÈSE</w:t>
      </w:r>
    </w:p>
    <w:p w14:paraId="7FFD85C0" w14:textId="2EA7EFC3" w:rsidR="00CF7758" w:rsidRDefault="00CF7758" w:rsidP="00241E19">
      <w:pPr>
        <w:pStyle w:val="Corpsdetexte"/>
        <w:tabs>
          <w:tab w:val="left" w:pos="1418"/>
        </w:tabs>
        <w:rPr>
          <w:rFonts w:ascii="Arial" w:hAnsi="Arial" w:cs="Arial"/>
          <w:sz w:val="22"/>
          <w:szCs w:val="22"/>
        </w:rPr>
      </w:pPr>
    </w:p>
    <w:p w14:paraId="11617A63" w14:textId="2A4065C4" w:rsidR="00CF7758" w:rsidRDefault="00CF7758" w:rsidP="00241E19">
      <w:pPr>
        <w:pStyle w:val="Corpsdetexte"/>
        <w:tabs>
          <w:tab w:val="left" w:pos="1418"/>
        </w:tabs>
        <w:rPr>
          <w:rFonts w:ascii="Arial" w:hAnsi="Arial" w:cs="Arial"/>
          <w:sz w:val="22"/>
          <w:szCs w:val="22"/>
        </w:rPr>
      </w:pPr>
    </w:p>
    <w:p w14:paraId="2ECCDBAE" w14:textId="0F5279D2" w:rsidR="00CF7758" w:rsidRDefault="00CF7758" w:rsidP="00241E19">
      <w:pPr>
        <w:pStyle w:val="Corpsdetexte"/>
        <w:tabs>
          <w:tab w:val="left" w:pos="1418"/>
        </w:tabs>
        <w:rPr>
          <w:rFonts w:ascii="Arial" w:hAnsi="Arial" w:cs="Arial"/>
          <w:sz w:val="22"/>
          <w:szCs w:val="22"/>
        </w:rPr>
      </w:pPr>
    </w:p>
    <w:p w14:paraId="1D195C3D" w14:textId="773FCAB9" w:rsidR="00CF7758" w:rsidRDefault="00CF7758" w:rsidP="00241E19">
      <w:pPr>
        <w:pStyle w:val="Corpsdetexte"/>
        <w:tabs>
          <w:tab w:val="left" w:pos="1418"/>
        </w:tabs>
        <w:rPr>
          <w:rFonts w:ascii="Arial" w:hAnsi="Arial" w:cs="Arial"/>
          <w:sz w:val="22"/>
          <w:szCs w:val="22"/>
        </w:rPr>
      </w:pPr>
    </w:p>
    <w:p w14:paraId="68269B1D" w14:textId="41D5DF6E" w:rsidR="00CF7758" w:rsidRDefault="00CF7758" w:rsidP="00241E19">
      <w:pPr>
        <w:pStyle w:val="Corpsdetexte"/>
        <w:tabs>
          <w:tab w:val="left" w:pos="1418"/>
        </w:tabs>
        <w:rPr>
          <w:rFonts w:ascii="Arial" w:hAnsi="Arial" w:cs="Arial"/>
          <w:sz w:val="22"/>
          <w:szCs w:val="22"/>
        </w:rPr>
      </w:pPr>
    </w:p>
    <w:p w14:paraId="6DDA9FA0" w14:textId="77777777" w:rsidR="00CF7758" w:rsidRDefault="00CF7758" w:rsidP="00241E19">
      <w:pPr>
        <w:pStyle w:val="Corpsdetexte"/>
        <w:tabs>
          <w:tab w:val="left" w:pos="1418"/>
        </w:tabs>
        <w:rPr>
          <w:rFonts w:ascii="Arial" w:hAnsi="Arial" w:cs="Arial"/>
          <w:sz w:val="22"/>
          <w:szCs w:val="22"/>
        </w:rPr>
      </w:pPr>
    </w:p>
    <w:p w14:paraId="6403B3E9" w14:textId="420CA2CF" w:rsidR="00CF7758" w:rsidRDefault="00CF7758" w:rsidP="00241E19">
      <w:pPr>
        <w:pStyle w:val="Corpsdetexte"/>
        <w:tabs>
          <w:tab w:val="left" w:pos="1418"/>
        </w:tabs>
        <w:rPr>
          <w:rFonts w:ascii="Arial" w:hAnsi="Arial" w:cs="Arial"/>
          <w:sz w:val="22"/>
          <w:szCs w:val="22"/>
        </w:rPr>
      </w:pPr>
    </w:p>
    <w:p w14:paraId="2D0A82D5" w14:textId="77777777" w:rsidR="00CF7758" w:rsidRDefault="00CF7758" w:rsidP="00241E19">
      <w:pPr>
        <w:pStyle w:val="Corpsdetexte"/>
        <w:tabs>
          <w:tab w:val="left" w:pos="1418"/>
        </w:tabs>
        <w:rPr>
          <w:rFonts w:ascii="Arial" w:hAnsi="Arial" w:cs="Arial"/>
          <w:sz w:val="22"/>
          <w:szCs w:val="22"/>
        </w:rPr>
      </w:pPr>
    </w:p>
    <w:p w14:paraId="2B358A7C" w14:textId="77777777" w:rsidR="00CF7758" w:rsidRDefault="00CF7758" w:rsidP="00241E19">
      <w:pPr>
        <w:pStyle w:val="Corpsdetexte"/>
        <w:tabs>
          <w:tab w:val="left" w:pos="1418"/>
        </w:tabs>
        <w:rPr>
          <w:rFonts w:ascii="Arial" w:hAnsi="Arial" w:cs="Arial"/>
          <w:sz w:val="22"/>
          <w:szCs w:val="22"/>
        </w:rPr>
      </w:pPr>
    </w:p>
    <w:p w14:paraId="09FBA497" w14:textId="77777777" w:rsidR="00CF7758" w:rsidRDefault="00CF7758" w:rsidP="00241E19">
      <w:pPr>
        <w:pStyle w:val="Corpsdetexte"/>
        <w:tabs>
          <w:tab w:val="left" w:pos="1418"/>
        </w:tabs>
        <w:rPr>
          <w:rFonts w:ascii="Arial" w:hAnsi="Arial" w:cs="Arial"/>
          <w:sz w:val="22"/>
          <w:szCs w:val="22"/>
        </w:rPr>
      </w:pPr>
    </w:p>
    <w:p w14:paraId="2E542A78" w14:textId="594172C3" w:rsidR="00CF7758" w:rsidRDefault="00CF7758" w:rsidP="00241E19">
      <w:pPr>
        <w:pStyle w:val="Corpsdetexte"/>
        <w:tabs>
          <w:tab w:val="left" w:pos="1418"/>
        </w:tabs>
        <w:rPr>
          <w:rFonts w:ascii="Arial" w:hAnsi="Arial" w:cs="Arial"/>
          <w:sz w:val="22"/>
          <w:szCs w:val="22"/>
        </w:rPr>
      </w:pPr>
    </w:p>
    <w:p w14:paraId="5F53EE08" w14:textId="1C5F636C" w:rsidR="00CF7758" w:rsidRDefault="00CF7758" w:rsidP="00241E19">
      <w:pPr>
        <w:pStyle w:val="Corpsdetexte"/>
        <w:tabs>
          <w:tab w:val="left" w:pos="1418"/>
        </w:tabs>
        <w:rPr>
          <w:rFonts w:ascii="Arial" w:hAnsi="Arial" w:cs="Arial"/>
          <w:sz w:val="22"/>
          <w:szCs w:val="22"/>
        </w:rPr>
      </w:pPr>
    </w:p>
    <w:p w14:paraId="6B19F7D8" w14:textId="6B8F0809" w:rsidR="00CF7758" w:rsidRDefault="00CF7758" w:rsidP="00241E19">
      <w:pPr>
        <w:pStyle w:val="Corpsdetexte"/>
        <w:tabs>
          <w:tab w:val="left" w:pos="1418"/>
        </w:tabs>
        <w:rPr>
          <w:rFonts w:ascii="Arial" w:hAnsi="Arial" w:cs="Arial"/>
          <w:sz w:val="22"/>
          <w:szCs w:val="22"/>
        </w:rPr>
      </w:pPr>
    </w:p>
    <w:p w14:paraId="3F2911B4" w14:textId="27A40777" w:rsidR="00CF7758" w:rsidRDefault="00CF7758" w:rsidP="00241E19">
      <w:pPr>
        <w:pStyle w:val="Corpsdetexte"/>
        <w:tabs>
          <w:tab w:val="left" w:pos="1418"/>
        </w:tabs>
        <w:rPr>
          <w:rFonts w:ascii="Arial" w:hAnsi="Arial" w:cs="Arial"/>
          <w:sz w:val="22"/>
          <w:szCs w:val="22"/>
        </w:rPr>
      </w:pPr>
    </w:p>
    <w:p w14:paraId="76942CAB" w14:textId="77777777" w:rsidR="00CF7758" w:rsidRDefault="00CF7758" w:rsidP="00241E19">
      <w:pPr>
        <w:pStyle w:val="Corpsdetexte"/>
        <w:tabs>
          <w:tab w:val="left" w:pos="1418"/>
        </w:tabs>
        <w:rPr>
          <w:rFonts w:ascii="Arial" w:hAnsi="Arial" w:cs="Arial"/>
          <w:sz w:val="22"/>
          <w:szCs w:val="22"/>
        </w:rPr>
      </w:pPr>
    </w:p>
    <w:p w14:paraId="03FF2D25" w14:textId="77777777" w:rsidR="00CF7758" w:rsidRDefault="00CF7758" w:rsidP="00241E19">
      <w:pPr>
        <w:pStyle w:val="Corpsdetexte"/>
        <w:tabs>
          <w:tab w:val="left" w:pos="1418"/>
        </w:tabs>
        <w:rPr>
          <w:rFonts w:ascii="Arial" w:hAnsi="Arial" w:cs="Arial"/>
          <w:sz w:val="22"/>
          <w:szCs w:val="22"/>
        </w:rPr>
      </w:pPr>
    </w:p>
    <w:p w14:paraId="41F97423" w14:textId="77777777" w:rsidR="00CF7758" w:rsidRDefault="00CF7758" w:rsidP="00241E19">
      <w:pPr>
        <w:pStyle w:val="Corpsdetexte"/>
        <w:tabs>
          <w:tab w:val="left" w:pos="1418"/>
        </w:tabs>
        <w:rPr>
          <w:rFonts w:ascii="Arial" w:hAnsi="Arial" w:cs="Arial"/>
          <w:sz w:val="22"/>
          <w:szCs w:val="22"/>
        </w:rPr>
      </w:pPr>
    </w:p>
    <w:p w14:paraId="227D3401" w14:textId="77777777" w:rsidR="00CF7758" w:rsidRDefault="00CF7758" w:rsidP="00241E19">
      <w:pPr>
        <w:pStyle w:val="Corpsdetexte"/>
        <w:tabs>
          <w:tab w:val="left" w:pos="1418"/>
        </w:tabs>
        <w:rPr>
          <w:rFonts w:ascii="Arial" w:hAnsi="Arial" w:cs="Arial"/>
          <w:sz w:val="22"/>
          <w:szCs w:val="22"/>
        </w:rPr>
      </w:pPr>
    </w:p>
    <w:p w14:paraId="2818A343" w14:textId="07A28888" w:rsidR="00CF7758" w:rsidRDefault="00CF7758" w:rsidP="00241E19">
      <w:pPr>
        <w:pStyle w:val="Corpsdetexte"/>
        <w:tabs>
          <w:tab w:val="left" w:pos="1418"/>
        </w:tabs>
        <w:rPr>
          <w:rFonts w:ascii="Arial" w:hAnsi="Arial" w:cs="Arial"/>
          <w:sz w:val="22"/>
          <w:szCs w:val="22"/>
        </w:rPr>
      </w:pPr>
    </w:p>
    <w:p w14:paraId="1BBB8122" w14:textId="77777777" w:rsidR="00CF7758" w:rsidRDefault="00CF7758" w:rsidP="00241E19">
      <w:pPr>
        <w:pStyle w:val="Corpsdetexte"/>
        <w:tabs>
          <w:tab w:val="left" w:pos="1418"/>
        </w:tabs>
        <w:rPr>
          <w:rFonts w:ascii="Arial" w:hAnsi="Arial" w:cs="Arial"/>
          <w:sz w:val="22"/>
          <w:szCs w:val="22"/>
        </w:rPr>
      </w:pPr>
    </w:p>
    <w:p w14:paraId="0BC6F5D3" w14:textId="0FE5F804" w:rsidR="00CF7758" w:rsidRDefault="00CF7758" w:rsidP="00241E19">
      <w:pPr>
        <w:pStyle w:val="Corpsdetexte"/>
        <w:tabs>
          <w:tab w:val="left" w:pos="1418"/>
        </w:tabs>
        <w:rPr>
          <w:rFonts w:ascii="Arial" w:hAnsi="Arial" w:cs="Arial"/>
          <w:sz w:val="22"/>
          <w:szCs w:val="22"/>
        </w:rPr>
      </w:pPr>
      <w:r>
        <w:rPr>
          <w:noProof/>
        </w:rPr>
        <w:drawing>
          <wp:anchor distT="0" distB="0" distL="114300" distR="114300" simplePos="0" relativeHeight="251671552" behindDoc="0" locked="0" layoutInCell="1" allowOverlap="1" wp14:anchorId="1F7A9092" wp14:editId="707239FA">
            <wp:simplePos x="0" y="0"/>
            <wp:positionH relativeFrom="column">
              <wp:posOffset>-137506</wp:posOffset>
            </wp:positionH>
            <wp:positionV relativeFrom="paragraph">
              <wp:posOffset>82839</wp:posOffset>
            </wp:positionV>
            <wp:extent cx="5479391" cy="2805545"/>
            <wp:effectExtent l="0" t="0" r="7620" b="0"/>
            <wp:wrapNone/>
            <wp:docPr id="1199908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08985" name=""/>
                    <pic:cNvPicPr/>
                  </pic:nvPicPr>
                  <pic:blipFill>
                    <a:blip r:embed="rId18">
                      <a:extLst>
                        <a:ext uri="{28A0092B-C50C-407E-A947-70E740481C1C}">
                          <a14:useLocalDpi xmlns:a14="http://schemas.microsoft.com/office/drawing/2010/main" val="0"/>
                        </a:ext>
                      </a:extLst>
                    </a:blip>
                    <a:stretch>
                      <a:fillRect/>
                    </a:stretch>
                  </pic:blipFill>
                  <pic:spPr>
                    <a:xfrm>
                      <a:off x="0" y="0"/>
                      <a:ext cx="5479391" cy="2805545"/>
                    </a:xfrm>
                    <a:prstGeom prst="rect">
                      <a:avLst/>
                    </a:prstGeom>
                  </pic:spPr>
                </pic:pic>
              </a:graphicData>
            </a:graphic>
            <wp14:sizeRelH relativeFrom="page">
              <wp14:pctWidth>0</wp14:pctWidth>
            </wp14:sizeRelH>
            <wp14:sizeRelV relativeFrom="page">
              <wp14:pctHeight>0</wp14:pctHeight>
            </wp14:sizeRelV>
          </wp:anchor>
        </w:drawing>
      </w:r>
    </w:p>
    <w:p w14:paraId="7BAE27D0" w14:textId="5CDC70F3" w:rsidR="00CF7758" w:rsidRDefault="00CF7758" w:rsidP="00241E19">
      <w:pPr>
        <w:pStyle w:val="Corpsdetexte"/>
        <w:tabs>
          <w:tab w:val="left" w:pos="1418"/>
        </w:tabs>
        <w:rPr>
          <w:rFonts w:ascii="Arial" w:hAnsi="Arial" w:cs="Arial"/>
          <w:sz w:val="22"/>
          <w:szCs w:val="22"/>
        </w:rPr>
      </w:pPr>
    </w:p>
    <w:p w14:paraId="4DF787C8" w14:textId="3CBFCC02" w:rsidR="00CF7758" w:rsidRDefault="00CF7758" w:rsidP="00241E19">
      <w:pPr>
        <w:pStyle w:val="Corpsdetexte"/>
        <w:tabs>
          <w:tab w:val="left" w:pos="1418"/>
        </w:tabs>
        <w:rPr>
          <w:rFonts w:ascii="Arial" w:hAnsi="Arial" w:cs="Arial"/>
          <w:sz w:val="22"/>
          <w:szCs w:val="22"/>
        </w:rPr>
      </w:pPr>
    </w:p>
    <w:p w14:paraId="02B05064" w14:textId="1EFD01AB" w:rsidR="00CF7758" w:rsidRDefault="00CF7758" w:rsidP="00241E19">
      <w:pPr>
        <w:pStyle w:val="Corpsdetexte"/>
        <w:tabs>
          <w:tab w:val="left" w:pos="1418"/>
        </w:tabs>
        <w:rPr>
          <w:rFonts w:ascii="Arial" w:hAnsi="Arial" w:cs="Arial"/>
          <w:sz w:val="22"/>
          <w:szCs w:val="22"/>
        </w:rPr>
      </w:pPr>
    </w:p>
    <w:p w14:paraId="093CE1CC" w14:textId="70AF5800" w:rsidR="00CF7758" w:rsidRDefault="00CF7758" w:rsidP="00241E19">
      <w:pPr>
        <w:pStyle w:val="Corpsdetexte"/>
        <w:tabs>
          <w:tab w:val="left" w:pos="1418"/>
        </w:tabs>
        <w:rPr>
          <w:rFonts w:ascii="Arial" w:hAnsi="Arial" w:cs="Arial"/>
          <w:sz w:val="22"/>
          <w:szCs w:val="22"/>
        </w:rPr>
      </w:pPr>
    </w:p>
    <w:p w14:paraId="109EDA75" w14:textId="77777777" w:rsidR="00CF7758" w:rsidRDefault="00CF7758" w:rsidP="00241E19">
      <w:pPr>
        <w:pStyle w:val="Corpsdetexte"/>
        <w:tabs>
          <w:tab w:val="left" w:pos="1418"/>
        </w:tabs>
        <w:rPr>
          <w:rFonts w:ascii="Arial" w:hAnsi="Arial" w:cs="Arial"/>
          <w:sz w:val="22"/>
          <w:szCs w:val="22"/>
        </w:rPr>
      </w:pPr>
    </w:p>
    <w:p w14:paraId="6BF143F9" w14:textId="77777777" w:rsidR="00CF7758" w:rsidRDefault="00CF7758" w:rsidP="00241E19">
      <w:pPr>
        <w:pStyle w:val="Corpsdetexte"/>
        <w:tabs>
          <w:tab w:val="left" w:pos="1418"/>
        </w:tabs>
        <w:rPr>
          <w:rFonts w:ascii="Arial" w:hAnsi="Arial" w:cs="Arial"/>
          <w:sz w:val="22"/>
          <w:szCs w:val="22"/>
        </w:rPr>
      </w:pPr>
    </w:p>
    <w:p w14:paraId="4ED8DFA9" w14:textId="6C456436" w:rsidR="00CF7758" w:rsidRPr="00241E19" w:rsidRDefault="00CF7758" w:rsidP="00241E19">
      <w:pPr>
        <w:pStyle w:val="Corpsdetexte"/>
        <w:tabs>
          <w:tab w:val="left" w:pos="1418"/>
        </w:tabs>
        <w:rPr>
          <w:rFonts w:ascii="Arial" w:hAnsi="Arial" w:cs="Arial"/>
          <w:sz w:val="22"/>
          <w:szCs w:val="22"/>
        </w:rPr>
      </w:pPr>
      <w:r>
        <w:rPr>
          <w:noProof/>
        </w:rPr>
        <w:drawing>
          <wp:anchor distT="0" distB="0" distL="114300" distR="114300" simplePos="0" relativeHeight="251672576" behindDoc="0" locked="0" layoutInCell="1" allowOverlap="1" wp14:anchorId="3D22563E" wp14:editId="1F74EEAD">
            <wp:simplePos x="0" y="0"/>
            <wp:positionH relativeFrom="column">
              <wp:posOffset>-124864</wp:posOffset>
            </wp:positionH>
            <wp:positionV relativeFrom="paragraph">
              <wp:posOffset>1743421</wp:posOffset>
            </wp:positionV>
            <wp:extent cx="5507182" cy="3049291"/>
            <wp:effectExtent l="0" t="0" r="0" b="0"/>
            <wp:wrapNone/>
            <wp:docPr id="1033053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53181" name=""/>
                    <pic:cNvPicPr/>
                  </pic:nvPicPr>
                  <pic:blipFill>
                    <a:blip r:embed="rId19">
                      <a:extLst>
                        <a:ext uri="{28A0092B-C50C-407E-A947-70E740481C1C}">
                          <a14:useLocalDpi xmlns:a14="http://schemas.microsoft.com/office/drawing/2010/main" val="0"/>
                        </a:ext>
                      </a:extLst>
                    </a:blip>
                    <a:stretch>
                      <a:fillRect/>
                    </a:stretch>
                  </pic:blipFill>
                  <pic:spPr>
                    <a:xfrm>
                      <a:off x="0" y="0"/>
                      <a:ext cx="5507182" cy="3049291"/>
                    </a:xfrm>
                    <a:prstGeom prst="rect">
                      <a:avLst/>
                    </a:prstGeom>
                  </pic:spPr>
                </pic:pic>
              </a:graphicData>
            </a:graphic>
            <wp14:sizeRelH relativeFrom="page">
              <wp14:pctWidth>0</wp14:pctWidth>
            </wp14:sizeRelH>
            <wp14:sizeRelV relativeFrom="page">
              <wp14:pctHeight>0</wp14:pctHeight>
            </wp14:sizeRelV>
          </wp:anchor>
        </w:drawing>
      </w:r>
    </w:p>
    <w:sectPr w:rsidR="00CF7758" w:rsidRPr="00241E19" w:rsidSect="004417ED">
      <w:footerReference w:type="default" r:id="rId2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9B07" w14:textId="77777777" w:rsidR="00E0041C" w:rsidRDefault="00E0041C" w:rsidP="004417ED">
      <w:pPr>
        <w:spacing w:after="0" w:line="240" w:lineRule="auto"/>
      </w:pPr>
      <w:r>
        <w:separator/>
      </w:r>
    </w:p>
  </w:endnote>
  <w:endnote w:type="continuationSeparator" w:id="0">
    <w:p w14:paraId="67D99291" w14:textId="77777777" w:rsidR="00E0041C" w:rsidRDefault="00E0041C" w:rsidP="0044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7C40" w14:textId="2833DAB1" w:rsidR="00116454" w:rsidRDefault="00116454">
    <w:pPr>
      <w:pStyle w:val="Pieddepage"/>
      <w:jc w:val="right"/>
    </w:pPr>
    <w:r>
      <w:rPr>
        <w:color w:val="4472C4" w:themeColor="accent1"/>
        <w:sz w:val="20"/>
        <w:szCs w:val="20"/>
      </w:rPr>
      <w:t xml:space="preserve">2MTNE – ECONOMIE – GESTION - DOSSIER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660FD1C" w14:textId="55C34370" w:rsidR="004159D6" w:rsidRDefault="004159D6">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11EE" w14:textId="77777777" w:rsidR="00E0041C" w:rsidRDefault="00E0041C" w:rsidP="004417ED">
      <w:pPr>
        <w:spacing w:after="0" w:line="240" w:lineRule="auto"/>
      </w:pPr>
      <w:r>
        <w:separator/>
      </w:r>
    </w:p>
  </w:footnote>
  <w:footnote w:type="continuationSeparator" w:id="0">
    <w:p w14:paraId="03FAAAD5" w14:textId="77777777" w:rsidR="00E0041C" w:rsidRDefault="00E0041C" w:rsidP="00441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DB1"/>
    <w:multiLevelType w:val="hybridMultilevel"/>
    <w:tmpl w:val="77DCC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4139C"/>
    <w:multiLevelType w:val="hybridMultilevel"/>
    <w:tmpl w:val="D464BD6A"/>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86129"/>
    <w:multiLevelType w:val="hybridMultilevel"/>
    <w:tmpl w:val="6C3A8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41D03"/>
    <w:multiLevelType w:val="hybridMultilevel"/>
    <w:tmpl w:val="80DE2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82E93"/>
    <w:multiLevelType w:val="multilevel"/>
    <w:tmpl w:val="ED7A2B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64F38"/>
    <w:multiLevelType w:val="hybridMultilevel"/>
    <w:tmpl w:val="A5EA7CC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A64670B"/>
    <w:multiLevelType w:val="hybridMultilevel"/>
    <w:tmpl w:val="C6401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F5DFE"/>
    <w:multiLevelType w:val="hybridMultilevel"/>
    <w:tmpl w:val="5B14864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D1C50F4"/>
    <w:multiLevelType w:val="multilevel"/>
    <w:tmpl w:val="ED7A2B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04521"/>
    <w:multiLevelType w:val="multilevel"/>
    <w:tmpl w:val="AC28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A36B4"/>
    <w:multiLevelType w:val="hybridMultilevel"/>
    <w:tmpl w:val="B5AAB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F4156"/>
    <w:multiLevelType w:val="hybridMultilevel"/>
    <w:tmpl w:val="7FF66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4F6135"/>
    <w:multiLevelType w:val="hybridMultilevel"/>
    <w:tmpl w:val="162AB7D8"/>
    <w:lvl w:ilvl="0" w:tplc="6B4E306C">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D729C9"/>
    <w:multiLevelType w:val="multilevel"/>
    <w:tmpl w:val="ED7A2B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40645"/>
    <w:multiLevelType w:val="multilevel"/>
    <w:tmpl w:val="FA8444C8"/>
    <w:lvl w:ilvl="0">
      <w:start w:val="1"/>
      <w:numFmt w:val="decimal"/>
      <w:lvlText w:val="%1."/>
      <w:lvlJc w:val="left"/>
      <w:pPr>
        <w:ind w:left="1316" w:hanging="300"/>
        <w:jc w:val="left"/>
      </w:pPr>
      <w:rPr>
        <w:rFonts w:ascii="Arial" w:eastAsia="Arial" w:hAnsi="Arial" w:cs="Arial" w:hint="default"/>
        <w:b/>
        <w:bCs/>
        <w:color w:val="FFFFFF"/>
        <w:w w:val="100"/>
        <w:sz w:val="27"/>
        <w:szCs w:val="27"/>
        <w:shd w:val="clear" w:color="auto" w:fill="FF6600"/>
        <w:lang w:val="fr-FR" w:eastAsia="en-US" w:bidi="ar-SA"/>
      </w:rPr>
    </w:lvl>
    <w:lvl w:ilvl="1">
      <w:start w:val="1"/>
      <w:numFmt w:val="decimal"/>
      <w:lvlText w:val="%1.%2"/>
      <w:lvlJc w:val="left"/>
      <w:pPr>
        <w:ind w:left="2138" w:hanging="403"/>
        <w:jc w:val="left"/>
      </w:pPr>
      <w:rPr>
        <w:rFonts w:hint="default"/>
        <w:w w:val="100"/>
        <w:lang w:val="fr-FR" w:eastAsia="en-US" w:bidi="ar-SA"/>
      </w:rPr>
    </w:lvl>
    <w:lvl w:ilvl="2">
      <w:numFmt w:val="bullet"/>
      <w:lvlText w:val=""/>
      <w:lvlJc w:val="left"/>
      <w:pPr>
        <w:ind w:left="2456" w:hanging="403"/>
      </w:pPr>
      <w:rPr>
        <w:rFonts w:ascii="Symbol" w:eastAsia="Symbol" w:hAnsi="Symbol" w:cs="Symbol" w:hint="default"/>
        <w:w w:val="99"/>
        <w:sz w:val="20"/>
        <w:szCs w:val="20"/>
        <w:lang w:val="fr-FR" w:eastAsia="en-US" w:bidi="ar-SA"/>
      </w:rPr>
    </w:lvl>
    <w:lvl w:ilvl="3">
      <w:numFmt w:val="bullet"/>
      <w:lvlText w:val="•"/>
      <w:lvlJc w:val="left"/>
      <w:pPr>
        <w:ind w:left="2460" w:hanging="403"/>
      </w:pPr>
      <w:rPr>
        <w:rFonts w:hint="default"/>
        <w:lang w:val="fr-FR" w:eastAsia="en-US" w:bidi="ar-SA"/>
      </w:rPr>
    </w:lvl>
    <w:lvl w:ilvl="4">
      <w:numFmt w:val="bullet"/>
      <w:lvlText w:val="•"/>
      <w:lvlJc w:val="left"/>
      <w:pPr>
        <w:ind w:left="3683" w:hanging="403"/>
      </w:pPr>
      <w:rPr>
        <w:rFonts w:hint="default"/>
        <w:lang w:val="fr-FR" w:eastAsia="en-US" w:bidi="ar-SA"/>
      </w:rPr>
    </w:lvl>
    <w:lvl w:ilvl="5">
      <w:numFmt w:val="bullet"/>
      <w:lvlText w:val="•"/>
      <w:lvlJc w:val="left"/>
      <w:pPr>
        <w:ind w:left="4907" w:hanging="403"/>
      </w:pPr>
      <w:rPr>
        <w:rFonts w:hint="default"/>
        <w:lang w:val="fr-FR" w:eastAsia="en-US" w:bidi="ar-SA"/>
      </w:rPr>
    </w:lvl>
    <w:lvl w:ilvl="6">
      <w:numFmt w:val="bullet"/>
      <w:lvlText w:val="•"/>
      <w:lvlJc w:val="left"/>
      <w:pPr>
        <w:ind w:left="6131" w:hanging="403"/>
      </w:pPr>
      <w:rPr>
        <w:rFonts w:hint="default"/>
        <w:lang w:val="fr-FR" w:eastAsia="en-US" w:bidi="ar-SA"/>
      </w:rPr>
    </w:lvl>
    <w:lvl w:ilvl="7">
      <w:numFmt w:val="bullet"/>
      <w:lvlText w:val="•"/>
      <w:lvlJc w:val="left"/>
      <w:pPr>
        <w:ind w:left="7355" w:hanging="403"/>
      </w:pPr>
      <w:rPr>
        <w:rFonts w:hint="default"/>
        <w:lang w:val="fr-FR" w:eastAsia="en-US" w:bidi="ar-SA"/>
      </w:rPr>
    </w:lvl>
    <w:lvl w:ilvl="8">
      <w:numFmt w:val="bullet"/>
      <w:lvlText w:val="•"/>
      <w:lvlJc w:val="left"/>
      <w:pPr>
        <w:ind w:left="8578" w:hanging="403"/>
      </w:pPr>
      <w:rPr>
        <w:rFonts w:hint="default"/>
        <w:lang w:val="fr-FR" w:eastAsia="en-US" w:bidi="ar-SA"/>
      </w:rPr>
    </w:lvl>
  </w:abstractNum>
  <w:abstractNum w:abstractNumId="15" w15:restartNumberingAfterBreak="0">
    <w:nsid w:val="41CA1EF9"/>
    <w:multiLevelType w:val="multilevel"/>
    <w:tmpl w:val="F286BF20"/>
    <w:lvl w:ilvl="0">
      <w:start w:val="2"/>
      <w:numFmt w:val="decimal"/>
      <w:lvlText w:val="%1"/>
      <w:lvlJc w:val="left"/>
      <w:pPr>
        <w:ind w:left="4278"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0B32456"/>
    <w:multiLevelType w:val="multilevel"/>
    <w:tmpl w:val="D56AD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74C8B"/>
    <w:multiLevelType w:val="hybridMultilevel"/>
    <w:tmpl w:val="59D0E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C834F6"/>
    <w:multiLevelType w:val="hybridMultilevel"/>
    <w:tmpl w:val="0DA014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BE0983"/>
    <w:multiLevelType w:val="multilevel"/>
    <w:tmpl w:val="FA8444C8"/>
    <w:lvl w:ilvl="0">
      <w:start w:val="1"/>
      <w:numFmt w:val="decimal"/>
      <w:lvlText w:val="%1."/>
      <w:lvlJc w:val="left"/>
      <w:pPr>
        <w:ind w:left="1316" w:hanging="300"/>
        <w:jc w:val="left"/>
      </w:pPr>
      <w:rPr>
        <w:rFonts w:ascii="Arial" w:eastAsia="Arial" w:hAnsi="Arial" w:cs="Arial" w:hint="default"/>
        <w:b/>
        <w:bCs/>
        <w:color w:val="FFFFFF"/>
        <w:w w:val="100"/>
        <w:sz w:val="27"/>
        <w:szCs w:val="27"/>
        <w:shd w:val="clear" w:color="auto" w:fill="FF6600"/>
        <w:lang w:val="fr-FR" w:eastAsia="en-US" w:bidi="ar-SA"/>
      </w:rPr>
    </w:lvl>
    <w:lvl w:ilvl="1">
      <w:start w:val="1"/>
      <w:numFmt w:val="decimal"/>
      <w:lvlText w:val="%1.%2"/>
      <w:lvlJc w:val="left"/>
      <w:pPr>
        <w:ind w:left="2138" w:hanging="403"/>
        <w:jc w:val="left"/>
      </w:pPr>
      <w:rPr>
        <w:rFonts w:hint="default"/>
        <w:w w:val="100"/>
        <w:lang w:val="fr-FR" w:eastAsia="en-US" w:bidi="ar-SA"/>
      </w:rPr>
    </w:lvl>
    <w:lvl w:ilvl="2">
      <w:numFmt w:val="bullet"/>
      <w:lvlText w:val=""/>
      <w:lvlJc w:val="left"/>
      <w:pPr>
        <w:ind w:left="2456" w:hanging="403"/>
      </w:pPr>
      <w:rPr>
        <w:rFonts w:ascii="Symbol" w:eastAsia="Symbol" w:hAnsi="Symbol" w:cs="Symbol" w:hint="default"/>
        <w:w w:val="99"/>
        <w:sz w:val="20"/>
        <w:szCs w:val="20"/>
        <w:lang w:val="fr-FR" w:eastAsia="en-US" w:bidi="ar-SA"/>
      </w:rPr>
    </w:lvl>
    <w:lvl w:ilvl="3">
      <w:numFmt w:val="bullet"/>
      <w:lvlText w:val="•"/>
      <w:lvlJc w:val="left"/>
      <w:pPr>
        <w:ind w:left="2460" w:hanging="403"/>
      </w:pPr>
      <w:rPr>
        <w:rFonts w:hint="default"/>
        <w:lang w:val="fr-FR" w:eastAsia="en-US" w:bidi="ar-SA"/>
      </w:rPr>
    </w:lvl>
    <w:lvl w:ilvl="4">
      <w:numFmt w:val="bullet"/>
      <w:lvlText w:val="•"/>
      <w:lvlJc w:val="left"/>
      <w:pPr>
        <w:ind w:left="3683" w:hanging="403"/>
      </w:pPr>
      <w:rPr>
        <w:rFonts w:hint="default"/>
        <w:lang w:val="fr-FR" w:eastAsia="en-US" w:bidi="ar-SA"/>
      </w:rPr>
    </w:lvl>
    <w:lvl w:ilvl="5">
      <w:numFmt w:val="bullet"/>
      <w:lvlText w:val="•"/>
      <w:lvlJc w:val="left"/>
      <w:pPr>
        <w:ind w:left="4907" w:hanging="403"/>
      </w:pPr>
      <w:rPr>
        <w:rFonts w:hint="default"/>
        <w:lang w:val="fr-FR" w:eastAsia="en-US" w:bidi="ar-SA"/>
      </w:rPr>
    </w:lvl>
    <w:lvl w:ilvl="6">
      <w:numFmt w:val="bullet"/>
      <w:lvlText w:val="•"/>
      <w:lvlJc w:val="left"/>
      <w:pPr>
        <w:ind w:left="6131" w:hanging="403"/>
      </w:pPr>
      <w:rPr>
        <w:rFonts w:hint="default"/>
        <w:lang w:val="fr-FR" w:eastAsia="en-US" w:bidi="ar-SA"/>
      </w:rPr>
    </w:lvl>
    <w:lvl w:ilvl="7">
      <w:numFmt w:val="bullet"/>
      <w:lvlText w:val="•"/>
      <w:lvlJc w:val="left"/>
      <w:pPr>
        <w:ind w:left="7355" w:hanging="403"/>
      </w:pPr>
      <w:rPr>
        <w:rFonts w:hint="default"/>
        <w:lang w:val="fr-FR" w:eastAsia="en-US" w:bidi="ar-SA"/>
      </w:rPr>
    </w:lvl>
    <w:lvl w:ilvl="8">
      <w:numFmt w:val="bullet"/>
      <w:lvlText w:val="•"/>
      <w:lvlJc w:val="left"/>
      <w:pPr>
        <w:ind w:left="8578" w:hanging="403"/>
      </w:pPr>
      <w:rPr>
        <w:rFonts w:hint="default"/>
        <w:lang w:val="fr-FR" w:eastAsia="en-US" w:bidi="ar-SA"/>
      </w:rPr>
    </w:lvl>
  </w:abstractNum>
  <w:abstractNum w:abstractNumId="20" w15:restartNumberingAfterBreak="0">
    <w:nsid w:val="52E147CE"/>
    <w:multiLevelType w:val="hybridMultilevel"/>
    <w:tmpl w:val="914A2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1C22AC"/>
    <w:multiLevelType w:val="hybridMultilevel"/>
    <w:tmpl w:val="A4CE0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65790A"/>
    <w:multiLevelType w:val="hybridMultilevel"/>
    <w:tmpl w:val="9CBA3532"/>
    <w:lvl w:ilvl="0" w:tplc="34145EF4">
      <w:numFmt w:val="bullet"/>
      <w:lvlText w:val="o"/>
      <w:lvlJc w:val="left"/>
      <w:pPr>
        <w:ind w:left="2456" w:hanging="360"/>
      </w:pPr>
      <w:rPr>
        <w:rFonts w:ascii="Courier New" w:eastAsia="Courier New" w:hAnsi="Courier New" w:cs="Courier New" w:hint="default"/>
        <w:w w:val="99"/>
        <w:sz w:val="20"/>
        <w:szCs w:val="20"/>
        <w:lang w:val="fr-FR" w:eastAsia="en-US" w:bidi="ar-SA"/>
      </w:rPr>
    </w:lvl>
    <w:lvl w:ilvl="1" w:tplc="2026C2AC">
      <w:numFmt w:val="bullet"/>
      <w:lvlText w:val="•"/>
      <w:lvlJc w:val="left"/>
      <w:pPr>
        <w:ind w:left="3316" w:hanging="360"/>
      </w:pPr>
      <w:rPr>
        <w:rFonts w:hint="default"/>
        <w:lang w:val="fr-FR" w:eastAsia="en-US" w:bidi="ar-SA"/>
      </w:rPr>
    </w:lvl>
    <w:lvl w:ilvl="2" w:tplc="F29A9E64">
      <w:numFmt w:val="bullet"/>
      <w:lvlText w:val="•"/>
      <w:lvlJc w:val="left"/>
      <w:pPr>
        <w:ind w:left="4173" w:hanging="360"/>
      </w:pPr>
      <w:rPr>
        <w:rFonts w:hint="default"/>
        <w:lang w:val="fr-FR" w:eastAsia="en-US" w:bidi="ar-SA"/>
      </w:rPr>
    </w:lvl>
    <w:lvl w:ilvl="3" w:tplc="DD28CFA0">
      <w:numFmt w:val="bullet"/>
      <w:lvlText w:val="•"/>
      <w:lvlJc w:val="left"/>
      <w:pPr>
        <w:ind w:left="5029" w:hanging="360"/>
      </w:pPr>
      <w:rPr>
        <w:rFonts w:hint="default"/>
        <w:lang w:val="fr-FR" w:eastAsia="en-US" w:bidi="ar-SA"/>
      </w:rPr>
    </w:lvl>
    <w:lvl w:ilvl="4" w:tplc="AB265762">
      <w:numFmt w:val="bullet"/>
      <w:lvlText w:val="•"/>
      <w:lvlJc w:val="left"/>
      <w:pPr>
        <w:ind w:left="5886" w:hanging="360"/>
      </w:pPr>
      <w:rPr>
        <w:rFonts w:hint="default"/>
        <w:lang w:val="fr-FR" w:eastAsia="en-US" w:bidi="ar-SA"/>
      </w:rPr>
    </w:lvl>
    <w:lvl w:ilvl="5" w:tplc="BD46A162">
      <w:numFmt w:val="bullet"/>
      <w:lvlText w:val="•"/>
      <w:lvlJc w:val="left"/>
      <w:pPr>
        <w:ind w:left="6743" w:hanging="360"/>
      </w:pPr>
      <w:rPr>
        <w:rFonts w:hint="default"/>
        <w:lang w:val="fr-FR" w:eastAsia="en-US" w:bidi="ar-SA"/>
      </w:rPr>
    </w:lvl>
    <w:lvl w:ilvl="6" w:tplc="9646884A">
      <w:numFmt w:val="bullet"/>
      <w:lvlText w:val="•"/>
      <w:lvlJc w:val="left"/>
      <w:pPr>
        <w:ind w:left="7599" w:hanging="360"/>
      </w:pPr>
      <w:rPr>
        <w:rFonts w:hint="default"/>
        <w:lang w:val="fr-FR" w:eastAsia="en-US" w:bidi="ar-SA"/>
      </w:rPr>
    </w:lvl>
    <w:lvl w:ilvl="7" w:tplc="1DC8EDA2">
      <w:numFmt w:val="bullet"/>
      <w:lvlText w:val="•"/>
      <w:lvlJc w:val="left"/>
      <w:pPr>
        <w:ind w:left="8456" w:hanging="360"/>
      </w:pPr>
      <w:rPr>
        <w:rFonts w:hint="default"/>
        <w:lang w:val="fr-FR" w:eastAsia="en-US" w:bidi="ar-SA"/>
      </w:rPr>
    </w:lvl>
    <w:lvl w:ilvl="8" w:tplc="14822948">
      <w:numFmt w:val="bullet"/>
      <w:lvlText w:val="•"/>
      <w:lvlJc w:val="left"/>
      <w:pPr>
        <w:ind w:left="9313" w:hanging="360"/>
      </w:pPr>
      <w:rPr>
        <w:rFonts w:hint="default"/>
        <w:lang w:val="fr-FR" w:eastAsia="en-US" w:bidi="ar-SA"/>
      </w:rPr>
    </w:lvl>
  </w:abstractNum>
  <w:abstractNum w:abstractNumId="23" w15:restartNumberingAfterBreak="0">
    <w:nsid w:val="5CA913AA"/>
    <w:multiLevelType w:val="hybridMultilevel"/>
    <w:tmpl w:val="E7229B1C"/>
    <w:lvl w:ilvl="0" w:tplc="4B624B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D72774"/>
    <w:multiLevelType w:val="multilevel"/>
    <w:tmpl w:val="B05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467CE"/>
    <w:multiLevelType w:val="multilevel"/>
    <w:tmpl w:val="450C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A08A2"/>
    <w:multiLevelType w:val="multilevel"/>
    <w:tmpl w:val="ED7A2B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34E14"/>
    <w:multiLevelType w:val="multilevel"/>
    <w:tmpl w:val="358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27E7D"/>
    <w:multiLevelType w:val="multilevel"/>
    <w:tmpl w:val="0042243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669B9"/>
    <w:multiLevelType w:val="multilevel"/>
    <w:tmpl w:val="450C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04C93"/>
    <w:multiLevelType w:val="hybridMultilevel"/>
    <w:tmpl w:val="F42E2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B17D2A"/>
    <w:multiLevelType w:val="hybridMultilevel"/>
    <w:tmpl w:val="2108910E"/>
    <w:lvl w:ilvl="0" w:tplc="2A987F5A">
      <w:numFmt w:val="bullet"/>
      <w:lvlText w:val=""/>
      <w:lvlJc w:val="left"/>
      <w:pPr>
        <w:ind w:left="1736" w:hanging="360"/>
      </w:pPr>
      <w:rPr>
        <w:rFonts w:hint="default"/>
        <w:w w:val="100"/>
        <w:lang w:val="fr-FR" w:eastAsia="en-US" w:bidi="ar-SA"/>
      </w:rPr>
    </w:lvl>
    <w:lvl w:ilvl="1" w:tplc="19B49728">
      <w:numFmt w:val="bullet"/>
      <w:lvlText w:val="o"/>
      <w:lvlJc w:val="left"/>
      <w:pPr>
        <w:ind w:left="2456" w:hanging="360"/>
      </w:pPr>
      <w:rPr>
        <w:rFonts w:ascii="Courier New" w:eastAsia="Courier New" w:hAnsi="Courier New" w:cs="Courier New" w:hint="default"/>
        <w:w w:val="99"/>
        <w:sz w:val="20"/>
        <w:szCs w:val="20"/>
        <w:lang w:val="fr-FR" w:eastAsia="en-US" w:bidi="ar-SA"/>
      </w:rPr>
    </w:lvl>
    <w:lvl w:ilvl="2" w:tplc="71983C64">
      <w:numFmt w:val="bullet"/>
      <w:lvlText w:val="•"/>
      <w:lvlJc w:val="left"/>
      <w:pPr>
        <w:ind w:left="3411" w:hanging="360"/>
      </w:pPr>
      <w:rPr>
        <w:rFonts w:hint="default"/>
        <w:lang w:val="fr-FR" w:eastAsia="en-US" w:bidi="ar-SA"/>
      </w:rPr>
    </w:lvl>
    <w:lvl w:ilvl="3" w:tplc="401CF38C">
      <w:numFmt w:val="bullet"/>
      <w:lvlText w:val="•"/>
      <w:lvlJc w:val="left"/>
      <w:pPr>
        <w:ind w:left="4363" w:hanging="360"/>
      </w:pPr>
      <w:rPr>
        <w:rFonts w:hint="default"/>
        <w:lang w:val="fr-FR" w:eastAsia="en-US" w:bidi="ar-SA"/>
      </w:rPr>
    </w:lvl>
    <w:lvl w:ilvl="4" w:tplc="06069354">
      <w:numFmt w:val="bullet"/>
      <w:lvlText w:val="•"/>
      <w:lvlJc w:val="left"/>
      <w:pPr>
        <w:ind w:left="5315" w:hanging="360"/>
      </w:pPr>
      <w:rPr>
        <w:rFonts w:hint="default"/>
        <w:lang w:val="fr-FR" w:eastAsia="en-US" w:bidi="ar-SA"/>
      </w:rPr>
    </w:lvl>
    <w:lvl w:ilvl="5" w:tplc="615EB1B6">
      <w:numFmt w:val="bullet"/>
      <w:lvlText w:val="•"/>
      <w:lvlJc w:val="left"/>
      <w:pPr>
        <w:ind w:left="6267" w:hanging="360"/>
      </w:pPr>
      <w:rPr>
        <w:rFonts w:hint="default"/>
        <w:lang w:val="fr-FR" w:eastAsia="en-US" w:bidi="ar-SA"/>
      </w:rPr>
    </w:lvl>
    <w:lvl w:ilvl="6" w:tplc="15163E0E">
      <w:numFmt w:val="bullet"/>
      <w:lvlText w:val="•"/>
      <w:lvlJc w:val="left"/>
      <w:pPr>
        <w:ind w:left="7219" w:hanging="360"/>
      </w:pPr>
      <w:rPr>
        <w:rFonts w:hint="default"/>
        <w:lang w:val="fr-FR" w:eastAsia="en-US" w:bidi="ar-SA"/>
      </w:rPr>
    </w:lvl>
    <w:lvl w:ilvl="7" w:tplc="F13E8FCC">
      <w:numFmt w:val="bullet"/>
      <w:lvlText w:val="•"/>
      <w:lvlJc w:val="left"/>
      <w:pPr>
        <w:ind w:left="8170" w:hanging="360"/>
      </w:pPr>
      <w:rPr>
        <w:rFonts w:hint="default"/>
        <w:lang w:val="fr-FR" w:eastAsia="en-US" w:bidi="ar-SA"/>
      </w:rPr>
    </w:lvl>
    <w:lvl w:ilvl="8" w:tplc="FF201222">
      <w:numFmt w:val="bullet"/>
      <w:lvlText w:val="•"/>
      <w:lvlJc w:val="left"/>
      <w:pPr>
        <w:ind w:left="9122" w:hanging="360"/>
      </w:pPr>
      <w:rPr>
        <w:rFonts w:hint="default"/>
        <w:lang w:val="fr-FR" w:eastAsia="en-US" w:bidi="ar-SA"/>
      </w:rPr>
    </w:lvl>
  </w:abstractNum>
  <w:abstractNum w:abstractNumId="32" w15:restartNumberingAfterBreak="0">
    <w:nsid w:val="7CB509AB"/>
    <w:multiLevelType w:val="multilevel"/>
    <w:tmpl w:val="361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1734132">
    <w:abstractNumId w:val="24"/>
  </w:num>
  <w:num w:numId="2" w16cid:durableId="2137405529">
    <w:abstractNumId w:val="20"/>
  </w:num>
  <w:num w:numId="3" w16cid:durableId="2082167862">
    <w:abstractNumId w:val="22"/>
  </w:num>
  <w:num w:numId="4" w16cid:durableId="1311517465">
    <w:abstractNumId w:val="31"/>
  </w:num>
  <w:num w:numId="5" w16cid:durableId="9070385">
    <w:abstractNumId w:val="14"/>
  </w:num>
  <w:num w:numId="6" w16cid:durableId="1906522219">
    <w:abstractNumId w:val="23"/>
  </w:num>
  <w:num w:numId="7" w16cid:durableId="1840073935">
    <w:abstractNumId w:val="15"/>
  </w:num>
  <w:num w:numId="8" w16cid:durableId="668941884">
    <w:abstractNumId w:val="10"/>
  </w:num>
  <w:num w:numId="9" w16cid:durableId="1709598654">
    <w:abstractNumId w:val="6"/>
  </w:num>
  <w:num w:numId="10" w16cid:durableId="97338653">
    <w:abstractNumId w:val="11"/>
  </w:num>
  <w:num w:numId="11" w16cid:durableId="2132168389">
    <w:abstractNumId w:val="3"/>
  </w:num>
  <w:num w:numId="12" w16cid:durableId="423038564">
    <w:abstractNumId w:val="17"/>
  </w:num>
  <w:num w:numId="13" w16cid:durableId="1518888543">
    <w:abstractNumId w:val="2"/>
  </w:num>
  <w:num w:numId="14" w16cid:durableId="1638029495">
    <w:abstractNumId w:val="27"/>
  </w:num>
  <w:num w:numId="15" w16cid:durableId="861362042">
    <w:abstractNumId w:val="9"/>
  </w:num>
  <w:num w:numId="16" w16cid:durableId="105663223">
    <w:abstractNumId w:val="32"/>
  </w:num>
  <w:num w:numId="17" w16cid:durableId="562327431">
    <w:abstractNumId w:val="16"/>
  </w:num>
  <w:num w:numId="18" w16cid:durableId="654334630">
    <w:abstractNumId w:val="19"/>
  </w:num>
  <w:num w:numId="19" w16cid:durableId="1065224618">
    <w:abstractNumId w:val="30"/>
  </w:num>
  <w:num w:numId="20" w16cid:durableId="195776908">
    <w:abstractNumId w:val="12"/>
  </w:num>
  <w:num w:numId="21" w16cid:durableId="1909877634">
    <w:abstractNumId w:val="1"/>
  </w:num>
  <w:num w:numId="22" w16cid:durableId="380324207">
    <w:abstractNumId w:val="29"/>
  </w:num>
  <w:num w:numId="23" w16cid:durableId="1769155845">
    <w:abstractNumId w:val="25"/>
  </w:num>
  <w:num w:numId="24" w16cid:durableId="911235596">
    <w:abstractNumId w:val="21"/>
  </w:num>
  <w:num w:numId="25" w16cid:durableId="1905792510">
    <w:abstractNumId w:val="28"/>
  </w:num>
  <w:num w:numId="26" w16cid:durableId="1917587139">
    <w:abstractNumId w:val="8"/>
  </w:num>
  <w:num w:numId="27" w16cid:durableId="2087458137">
    <w:abstractNumId w:val="13"/>
  </w:num>
  <w:num w:numId="28" w16cid:durableId="859008537">
    <w:abstractNumId w:val="0"/>
  </w:num>
  <w:num w:numId="29" w16cid:durableId="766195628">
    <w:abstractNumId w:val="26"/>
  </w:num>
  <w:num w:numId="30" w16cid:durableId="1179353045">
    <w:abstractNumId w:val="18"/>
  </w:num>
  <w:num w:numId="31" w16cid:durableId="332150687">
    <w:abstractNumId w:val="5"/>
  </w:num>
  <w:num w:numId="32" w16cid:durableId="2070611865">
    <w:abstractNumId w:val="7"/>
  </w:num>
  <w:num w:numId="33" w16cid:durableId="1818645960">
    <w:abstractNumId w:val="33"/>
  </w:num>
  <w:num w:numId="34" w16cid:durableId="83310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B1"/>
    <w:rsid w:val="000F2AFA"/>
    <w:rsid w:val="00105DB4"/>
    <w:rsid w:val="00116454"/>
    <w:rsid w:val="00175D45"/>
    <w:rsid w:val="001A72F9"/>
    <w:rsid w:val="00241E19"/>
    <w:rsid w:val="00294AC9"/>
    <w:rsid w:val="002C343F"/>
    <w:rsid w:val="00334D15"/>
    <w:rsid w:val="004159D6"/>
    <w:rsid w:val="004417ED"/>
    <w:rsid w:val="005E2C90"/>
    <w:rsid w:val="008B25BA"/>
    <w:rsid w:val="00A468FA"/>
    <w:rsid w:val="00AF3616"/>
    <w:rsid w:val="00BE23B1"/>
    <w:rsid w:val="00C62789"/>
    <w:rsid w:val="00C94A13"/>
    <w:rsid w:val="00CE6B8A"/>
    <w:rsid w:val="00CF7758"/>
    <w:rsid w:val="00E0041C"/>
    <w:rsid w:val="00F85C09"/>
    <w:rsid w:val="00F93A9A"/>
    <w:rsid w:val="00F96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E892F"/>
  <w15:chartTrackingRefBased/>
  <w15:docId w15:val="{2B15208B-345B-49E3-82CD-D6E500E4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36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BE23B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BE2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23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E23B1"/>
    <w:rPr>
      <w:b/>
      <w:bCs/>
    </w:rPr>
  </w:style>
  <w:style w:type="character" w:styleId="Lienhypertexte">
    <w:name w:val="Hyperlink"/>
    <w:basedOn w:val="Policepardfaut"/>
    <w:uiPriority w:val="99"/>
    <w:unhideWhenUsed/>
    <w:rsid w:val="00BE23B1"/>
    <w:rPr>
      <w:color w:val="0000FF"/>
      <w:u w:val="single"/>
    </w:rPr>
  </w:style>
  <w:style w:type="character" w:styleId="Mentionnonrsolue">
    <w:name w:val="Unresolved Mention"/>
    <w:basedOn w:val="Policepardfaut"/>
    <w:uiPriority w:val="99"/>
    <w:semiHidden/>
    <w:unhideWhenUsed/>
    <w:rsid w:val="00BE23B1"/>
    <w:rPr>
      <w:color w:val="605E5C"/>
      <w:shd w:val="clear" w:color="auto" w:fill="E1DFDD"/>
    </w:rPr>
  </w:style>
  <w:style w:type="character" w:customStyle="1" w:styleId="Titre2Car">
    <w:name w:val="Titre 2 Car"/>
    <w:basedOn w:val="Policepardfaut"/>
    <w:link w:val="Titre2"/>
    <w:uiPriority w:val="9"/>
    <w:rsid w:val="00BE23B1"/>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semiHidden/>
    <w:rsid w:val="00BE23B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BE23B1"/>
    <w:pPr>
      <w:ind w:left="720"/>
      <w:contextualSpacing/>
    </w:pPr>
  </w:style>
  <w:style w:type="character" w:customStyle="1" w:styleId="Titre1Car">
    <w:name w:val="Titre 1 Car"/>
    <w:basedOn w:val="Policepardfaut"/>
    <w:link w:val="Titre1"/>
    <w:uiPriority w:val="9"/>
    <w:rsid w:val="00AF3616"/>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1"/>
    <w:qFormat/>
    <w:rsid w:val="00AF3616"/>
    <w:pPr>
      <w:widowControl w:val="0"/>
      <w:autoSpaceDE w:val="0"/>
      <w:autoSpaceDN w:val="0"/>
      <w:spacing w:after="0" w:line="240" w:lineRule="auto"/>
    </w:pPr>
    <w:rPr>
      <w:rFonts w:ascii="Microsoft Sans Serif" w:eastAsia="Microsoft Sans Serif" w:hAnsi="Microsoft Sans Serif" w:cs="Microsoft Sans Serif"/>
      <w:kern w:val="0"/>
      <w:sz w:val="20"/>
      <w:szCs w:val="20"/>
      <w14:ligatures w14:val="none"/>
    </w:rPr>
  </w:style>
  <w:style w:type="character" w:customStyle="1" w:styleId="CorpsdetexteCar">
    <w:name w:val="Corps de texte Car"/>
    <w:basedOn w:val="Policepardfaut"/>
    <w:link w:val="Corpsdetexte"/>
    <w:uiPriority w:val="1"/>
    <w:rsid w:val="00AF3616"/>
    <w:rPr>
      <w:rFonts w:ascii="Microsoft Sans Serif" w:eastAsia="Microsoft Sans Serif" w:hAnsi="Microsoft Sans Serif" w:cs="Microsoft Sans Serif"/>
      <w:kern w:val="0"/>
      <w:sz w:val="20"/>
      <w:szCs w:val="20"/>
      <w14:ligatures w14:val="none"/>
    </w:rPr>
  </w:style>
  <w:style w:type="paragraph" w:styleId="En-tte">
    <w:name w:val="header"/>
    <w:basedOn w:val="Normal"/>
    <w:link w:val="En-tteCar"/>
    <w:uiPriority w:val="99"/>
    <w:unhideWhenUsed/>
    <w:rsid w:val="004417ED"/>
    <w:pPr>
      <w:tabs>
        <w:tab w:val="center" w:pos="4536"/>
        <w:tab w:val="right" w:pos="9072"/>
      </w:tabs>
      <w:spacing w:after="0" w:line="240" w:lineRule="auto"/>
    </w:pPr>
  </w:style>
  <w:style w:type="character" w:customStyle="1" w:styleId="En-tteCar">
    <w:name w:val="En-tête Car"/>
    <w:basedOn w:val="Policepardfaut"/>
    <w:link w:val="En-tte"/>
    <w:uiPriority w:val="99"/>
    <w:rsid w:val="004417ED"/>
  </w:style>
  <w:style w:type="paragraph" w:styleId="Pieddepage">
    <w:name w:val="footer"/>
    <w:basedOn w:val="Normal"/>
    <w:link w:val="PieddepageCar"/>
    <w:uiPriority w:val="99"/>
    <w:unhideWhenUsed/>
    <w:rsid w:val="004417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7ED"/>
  </w:style>
  <w:style w:type="character" w:styleId="Accentuation">
    <w:name w:val="Emphasis"/>
    <w:basedOn w:val="Policepardfaut"/>
    <w:uiPriority w:val="20"/>
    <w:qFormat/>
    <w:rsid w:val="00241E19"/>
    <w:rPr>
      <w:i/>
      <w:iCs/>
    </w:rPr>
  </w:style>
  <w:style w:type="table" w:customStyle="1" w:styleId="Grilledutableau1">
    <w:name w:val="Grille du tableau1"/>
    <w:basedOn w:val="TableauNormal"/>
    <w:next w:val="Grilledutableau"/>
    <w:uiPriority w:val="39"/>
    <w:rsid w:val="00C94A13"/>
    <w:pPr>
      <w:spacing w:after="0" w:line="240" w:lineRule="auto"/>
    </w:pPr>
    <w:rPr>
      <w:rFonts w:asciiTheme="minorHAnsi" w:hAnsi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uiPriority w:val="39"/>
    <w:rsid w:val="00C9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3972">
      <w:bodyDiv w:val="1"/>
      <w:marLeft w:val="0"/>
      <w:marRight w:val="0"/>
      <w:marTop w:val="0"/>
      <w:marBottom w:val="0"/>
      <w:divBdr>
        <w:top w:val="none" w:sz="0" w:space="0" w:color="auto"/>
        <w:left w:val="none" w:sz="0" w:space="0" w:color="auto"/>
        <w:bottom w:val="none" w:sz="0" w:space="0" w:color="auto"/>
        <w:right w:val="none" w:sz="0" w:space="0" w:color="auto"/>
      </w:divBdr>
    </w:div>
    <w:div w:id="657419122">
      <w:bodyDiv w:val="1"/>
      <w:marLeft w:val="0"/>
      <w:marRight w:val="0"/>
      <w:marTop w:val="0"/>
      <w:marBottom w:val="0"/>
      <w:divBdr>
        <w:top w:val="none" w:sz="0" w:space="0" w:color="auto"/>
        <w:left w:val="none" w:sz="0" w:space="0" w:color="auto"/>
        <w:bottom w:val="none" w:sz="0" w:space="0" w:color="auto"/>
        <w:right w:val="none" w:sz="0" w:space="0" w:color="auto"/>
      </w:divBdr>
    </w:div>
    <w:div w:id="739328033">
      <w:bodyDiv w:val="1"/>
      <w:marLeft w:val="0"/>
      <w:marRight w:val="0"/>
      <w:marTop w:val="0"/>
      <w:marBottom w:val="0"/>
      <w:divBdr>
        <w:top w:val="none" w:sz="0" w:space="0" w:color="auto"/>
        <w:left w:val="none" w:sz="0" w:space="0" w:color="auto"/>
        <w:bottom w:val="none" w:sz="0" w:space="0" w:color="auto"/>
        <w:right w:val="none" w:sz="0" w:space="0" w:color="auto"/>
      </w:divBdr>
    </w:div>
    <w:div w:id="753821465">
      <w:bodyDiv w:val="1"/>
      <w:marLeft w:val="0"/>
      <w:marRight w:val="0"/>
      <w:marTop w:val="0"/>
      <w:marBottom w:val="0"/>
      <w:divBdr>
        <w:top w:val="none" w:sz="0" w:space="0" w:color="auto"/>
        <w:left w:val="none" w:sz="0" w:space="0" w:color="auto"/>
        <w:bottom w:val="none" w:sz="0" w:space="0" w:color="auto"/>
        <w:right w:val="none" w:sz="0" w:space="0" w:color="auto"/>
      </w:divBdr>
    </w:div>
    <w:div w:id="973411995">
      <w:bodyDiv w:val="1"/>
      <w:marLeft w:val="0"/>
      <w:marRight w:val="0"/>
      <w:marTop w:val="0"/>
      <w:marBottom w:val="0"/>
      <w:divBdr>
        <w:top w:val="none" w:sz="0" w:space="0" w:color="auto"/>
        <w:left w:val="none" w:sz="0" w:space="0" w:color="auto"/>
        <w:bottom w:val="none" w:sz="0" w:space="0" w:color="auto"/>
        <w:right w:val="none" w:sz="0" w:space="0" w:color="auto"/>
      </w:divBdr>
    </w:div>
    <w:div w:id="1097211118">
      <w:bodyDiv w:val="1"/>
      <w:marLeft w:val="0"/>
      <w:marRight w:val="0"/>
      <w:marTop w:val="0"/>
      <w:marBottom w:val="0"/>
      <w:divBdr>
        <w:top w:val="none" w:sz="0" w:space="0" w:color="auto"/>
        <w:left w:val="none" w:sz="0" w:space="0" w:color="auto"/>
        <w:bottom w:val="none" w:sz="0" w:space="0" w:color="auto"/>
        <w:right w:val="none" w:sz="0" w:space="0" w:color="auto"/>
      </w:divBdr>
    </w:div>
    <w:div w:id="1196692640">
      <w:bodyDiv w:val="1"/>
      <w:marLeft w:val="0"/>
      <w:marRight w:val="0"/>
      <w:marTop w:val="0"/>
      <w:marBottom w:val="0"/>
      <w:divBdr>
        <w:top w:val="none" w:sz="0" w:space="0" w:color="auto"/>
        <w:left w:val="none" w:sz="0" w:space="0" w:color="auto"/>
        <w:bottom w:val="none" w:sz="0" w:space="0" w:color="auto"/>
        <w:right w:val="none" w:sz="0" w:space="0" w:color="auto"/>
      </w:divBdr>
    </w:div>
    <w:div w:id="1327438181">
      <w:bodyDiv w:val="1"/>
      <w:marLeft w:val="0"/>
      <w:marRight w:val="0"/>
      <w:marTop w:val="0"/>
      <w:marBottom w:val="0"/>
      <w:divBdr>
        <w:top w:val="none" w:sz="0" w:space="0" w:color="auto"/>
        <w:left w:val="none" w:sz="0" w:space="0" w:color="auto"/>
        <w:bottom w:val="none" w:sz="0" w:space="0" w:color="auto"/>
        <w:right w:val="none" w:sz="0" w:space="0" w:color="auto"/>
      </w:divBdr>
    </w:div>
    <w:div w:id="1818960536">
      <w:bodyDiv w:val="1"/>
      <w:marLeft w:val="0"/>
      <w:marRight w:val="0"/>
      <w:marTop w:val="0"/>
      <w:marBottom w:val="0"/>
      <w:divBdr>
        <w:top w:val="none" w:sz="0" w:space="0" w:color="auto"/>
        <w:left w:val="none" w:sz="0" w:space="0" w:color="auto"/>
        <w:bottom w:val="none" w:sz="0" w:space="0" w:color="auto"/>
        <w:right w:val="none" w:sz="0" w:space="0" w:color="auto"/>
      </w:divBdr>
    </w:div>
    <w:div w:id="18877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alstart.f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alstart.fr/fiches-pratiques/contrats-commerciaux/contrat-prestation-servic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berton-associes.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start.fr" TargetMode="External"/><Relationship Id="rId5" Type="http://schemas.openxmlformats.org/officeDocument/2006/relationships/webSettings" Target="webSettings.xml"/><Relationship Id="rId15" Type="http://schemas.openxmlformats.org/officeDocument/2006/relationships/hyperlink" Target="https://fiches-droit.com" TargetMode="External"/><Relationship Id="rId10" Type="http://schemas.openxmlformats.org/officeDocument/2006/relationships/hyperlink" Target="https://www.legalstart.fr/fiches-pratiques/comptabilite-entreprise/comment-faire-factur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legalstart.fr/fiches-pratiques/travailleur-independant/comment-creer-entreprise-service-informatique/"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A371-F0EE-4B53-9329-63DB8BDA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SENABRE</dc:creator>
  <cp:keywords/>
  <dc:description/>
  <cp:lastModifiedBy>JEREMY</cp:lastModifiedBy>
  <cp:revision>3</cp:revision>
  <dcterms:created xsi:type="dcterms:W3CDTF">2024-08-24T03:10:00Z</dcterms:created>
  <dcterms:modified xsi:type="dcterms:W3CDTF">2024-08-24T03:19:00Z</dcterms:modified>
</cp:coreProperties>
</file>