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4530"/>
        <w:gridCol w:w="4530"/>
      </w:tblGrid>
      <w:tr w:rsidR="00A9406B" w14:paraId="5ADFAD3B" w14:textId="77777777" w:rsidTr="00232450">
        <w:tc>
          <w:tcPr>
            <w:tcW w:w="4530" w:type="dxa"/>
            <w:shd w:val="clear" w:color="auto" w:fill="D9D9D9" w:themeFill="background1" w:themeFillShade="D9"/>
            <w:vAlign w:val="center"/>
          </w:tcPr>
          <w:p w14:paraId="63780DCD" w14:textId="77777777" w:rsidR="00A9406B" w:rsidRPr="00273F23" w:rsidRDefault="00A9406B" w:rsidP="00232450">
            <w:pPr>
              <w:jc w:val="center"/>
              <w:rPr>
                <w:b/>
                <w:bCs/>
                <w:color w:val="006666"/>
                <w:sz w:val="24"/>
                <w:szCs w:val="24"/>
              </w:rPr>
            </w:pPr>
            <w:r w:rsidRPr="00273F23">
              <w:rPr>
                <w:b/>
                <w:bCs/>
                <w:color w:val="006666"/>
                <w:sz w:val="24"/>
                <w:szCs w:val="24"/>
              </w:rPr>
              <w:t>Terminale baccalauréat professionnel</w:t>
            </w:r>
          </w:p>
          <w:p w14:paraId="0FB64AF1" w14:textId="77777777" w:rsidR="00A9406B" w:rsidRPr="00273F23" w:rsidRDefault="00A9406B" w:rsidP="00232450">
            <w:pPr>
              <w:jc w:val="center"/>
              <w:rPr>
                <w:b/>
                <w:bCs/>
                <w:color w:val="006666"/>
                <w:sz w:val="24"/>
                <w:szCs w:val="24"/>
              </w:rPr>
            </w:pPr>
            <w:r w:rsidRPr="00273F23">
              <w:rPr>
                <w:b/>
                <w:bCs/>
                <w:color w:val="006666"/>
                <w:sz w:val="24"/>
                <w:szCs w:val="24"/>
              </w:rPr>
              <w:t>AGOrA</w:t>
            </w:r>
          </w:p>
        </w:tc>
        <w:tc>
          <w:tcPr>
            <w:tcW w:w="4530" w:type="dxa"/>
            <w:shd w:val="clear" w:color="auto" w:fill="D9D9D9" w:themeFill="background1" w:themeFillShade="D9"/>
            <w:vAlign w:val="center"/>
          </w:tcPr>
          <w:p w14:paraId="5F65AE61" w14:textId="77777777" w:rsidR="00A9406B" w:rsidRPr="00273F23" w:rsidRDefault="00A9406B" w:rsidP="00232450">
            <w:pPr>
              <w:jc w:val="center"/>
              <w:rPr>
                <w:b/>
                <w:bCs/>
                <w:color w:val="006666"/>
                <w:sz w:val="24"/>
                <w:szCs w:val="24"/>
              </w:rPr>
            </w:pPr>
            <w:r>
              <w:rPr>
                <w:b/>
                <w:bCs/>
                <w:color w:val="006666"/>
                <w:sz w:val="24"/>
                <w:szCs w:val="24"/>
              </w:rPr>
              <w:t>SCÉNARIO</w:t>
            </w:r>
          </w:p>
        </w:tc>
      </w:tr>
      <w:tr w:rsidR="00A9406B" w14:paraId="4CFA97AE" w14:textId="77777777" w:rsidTr="00232450">
        <w:tc>
          <w:tcPr>
            <w:tcW w:w="4530" w:type="dxa"/>
          </w:tcPr>
          <w:p w14:paraId="5205A326" w14:textId="77777777" w:rsidR="00A9406B" w:rsidRDefault="00A9406B" w:rsidP="00232450">
            <w:r w:rsidRPr="00273F23">
              <w:rPr>
                <w:b/>
                <w:bCs/>
              </w:rPr>
              <w:t>Compétences abordées</w:t>
            </w:r>
            <w:r>
              <w:t> :</w:t>
            </w:r>
          </w:p>
          <w:p w14:paraId="3D50C62A" w14:textId="77777777" w:rsidR="00A9406B" w:rsidRDefault="00A9406B" w:rsidP="00232450"/>
          <w:p w14:paraId="1383B0FF" w14:textId="77777777" w:rsidR="00A9406B" w:rsidRDefault="00A9406B" w:rsidP="00232450">
            <w:pPr>
              <w:jc w:val="both"/>
            </w:pPr>
            <w:r>
              <w:t>2.1. Suivi administratif de l’activité de production</w:t>
            </w:r>
          </w:p>
          <w:p w14:paraId="69BACF84" w14:textId="77777777" w:rsidR="00A9406B" w:rsidRDefault="00A9406B" w:rsidP="00232450">
            <w:pPr>
              <w:jc w:val="both"/>
            </w:pPr>
          </w:p>
          <w:p w14:paraId="37A7DF4B" w14:textId="77777777" w:rsidR="00A9406B" w:rsidRDefault="00A9406B" w:rsidP="00232450">
            <w:pPr>
              <w:jc w:val="both"/>
            </w:pPr>
            <w:r>
              <w:t>– Suivi de la coordination d’activités relevant d’un service ou d’un projet</w:t>
            </w:r>
          </w:p>
          <w:p w14:paraId="6BFD9C5C" w14:textId="1642FA75" w:rsidR="00A9406B" w:rsidRDefault="00A9406B" w:rsidP="00232450">
            <w:pPr>
              <w:jc w:val="both"/>
            </w:pPr>
          </w:p>
        </w:tc>
        <w:tc>
          <w:tcPr>
            <w:tcW w:w="4530" w:type="dxa"/>
          </w:tcPr>
          <w:p w14:paraId="7B64619D" w14:textId="77777777" w:rsidR="00A9406B" w:rsidRDefault="00A9406B" w:rsidP="00232450">
            <w:r w:rsidRPr="00273F23">
              <w:rPr>
                <w:b/>
                <w:bCs/>
              </w:rPr>
              <w:t>Activités</w:t>
            </w:r>
            <w:r>
              <w:t> :</w:t>
            </w:r>
          </w:p>
          <w:p w14:paraId="5501CF53" w14:textId="77777777" w:rsidR="00A9406B" w:rsidRDefault="00A9406B" w:rsidP="00232450"/>
          <w:p w14:paraId="64448CB6" w14:textId="374257C3" w:rsidR="00174C73" w:rsidRDefault="00174C73" w:rsidP="00232DE5">
            <w:pPr>
              <w:pStyle w:val="Paragraphedeliste"/>
              <w:numPr>
                <w:ilvl w:val="0"/>
                <w:numId w:val="19"/>
              </w:numPr>
              <w:jc w:val="both"/>
            </w:pPr>
            <w:r>
              <w:t>Analyser les enjeux d’une activité de production</w:t>
            </w:r>
          </w:p>
          <w:p w14:paraId="072DB64D" w14:textId="04D78169" w:rsidR="00174C73" w:rsidRDefault="00174C73" w:rsidP="00232DE5">
            <w:pPr>
              <w:pStyle w:val="Paragraphedeliste"/>
              <w:numPr>
                <w:ilvl w:val="0"/>
                <w:numId w:val="19"/>
              </w:numPr>
              <w:jc w:val="both"/>
            </w:pPr>
            <w:r>
              <w:t>Ordonnancer les tâches d’un projet</w:t>
            </w:r>
          </w:p>
          <w:p w14:paraId="5A8C45E0" w14:textId="44B4B894" w:rsidR="00174C73" w:rsidRDefault="00174C73" w:rsidP="00232DE5">
            <w:pPr>
              <w:pStyle w:val="Paragraphedeliste"/>
              <w:numPr>
                <w:ilvl w:val="0"/>
                <w:numId w:val="19"/>
              </w:numPr>
              <w:jc w:val="both"/>
            </w:pPr>
            <w:r>
              <w:t>Etablir un planning</w:t>
            </w:r>
          </w:p>
          <w:p w14:paraId="6419E539" w14:textId="6C51ED51" w:rsidR="00174C73" w:rsidRDefault="00232DE5" w:rsidP="00232DE5">
            <w:pPr>
              <w:pStyle w:val="Paragraphedeliste"/>
              <w:numPr>
                <w:ilvl w:val="0"/>
                <w:numId w:val="19"/>
              </w:numPr>
              <w:jc w:val="both"/>
            </w:pPr>
            <w:r>
              <w:t>Etudier les avantages et les limites d’une production</w:t>
            </w:r>
          </w:p>
          <w:p w14:paraId="1E0A2CF8" w14:textId="359B1BEB" w:rsidR="00232DE5" w:rsidRDefault="00232DE5" w:rsidP="00232DE5">
            <w:pPr>
              <w:pStyle w:val="Paragraphedeliste"/>
              <w:numPr>
                <w:ilvl w:val="0"/>
                <w:numId w:val="19"/>
              </w:numPr>
              <w:jc w:val="both"/>
            </w:pPr>
            <w:r>
              <w:t>Proposer des pistes de réduction des coûts</w:t>
            </w:r>
          </w:p>
          <w:p w14:paraId="1A8AE289" w14:textId="74D89ADB" w:rsidR="00232DE5" w:rsidRDefault="00232DE5" w:rsidP="00232DE5">
            <w:pPr>
              <w:pStyle w:val="Paragraphedeliste"/>
              <w:numPr>
                <w:ilvl w:val="0"/>
                <w:numId w:val="19"/>
              </w:numPr>
              <w:jc w:val="both"/>
            </w:pPr>
            <w:r>
              <w:t>Elaborer une enquête</w:t>
            </w:r>
          </w:p>
          <w:p w14:paraId="224BB20E" w14:textId="77777777" w:rsidR="00A9406B" w:rsidRDefault="00A9406B" w:rsidP="00232450"/>
        </w:tc>
      </w:tr>
    </w:tbl>
    <w:p w14:paraId="3B8B1144" w14:textId="2E548DF6" w:rsidR="00A64DF7" w:rsidRDefault="00A64DF7" w:rsidP="000618F8">
      <w:pPr>
        <w:spacing w:after="0"/>
      </w:pPr>
    </w:p>
    <w:p w14:paraId="01BB0E40" w14:textId="7CD6D9F3" w:rsidR="00A40D24" w:rsidRPr="000618F8" w:rsidRDefault="000618F8" w:rsidP="00A40D24">
      <w:pPr>
        <w:spacing w:after="0"/>
        <w:rPr>
          <w:rStyle w:val="lrzxr"/>
          <w:b/>
          <w:bCs/>
          <w:sz w:val="28"/>
          <w:szCs w:val="28"/>
        </w:rPr>
      </w:pPr>
      <w:r w:rsidRPr="000618F8">
        <w:rPr>
          <w:rStyle w:val="lrzxr"/>
          <w:b/>
          <w:bCs/>
          <w:noProof/>
          <w:sz w:val="28"/>
          <w:szCs w:val="28"/>
        </w:rPr>
        <w:drawing>
          <wp:anchor distT="0" distB="0" distL="114300" distR="114300" simplePos="0" relativeHeight="251661312" behindDoc="0" locked="0" layoutInCell="1" allowOverlap="1" wp14:anchorId="1AF89320" wp14:editId="3156463F">
            <wp:simplePos x="0" y="0"/>
            <wp:positionH relativeFrom="column">
              <wp:posOffset>3268980</wp:posOffset>
            </wp:positionH>
            <wp:positionV relativeFrom="paragraph">
              <wp:posOffset>133266</wp:posOffset>
            </wp:positionV>
            <wp:extent cx="2468103" cy="859203"/>
            <wp:effectExtent l="0" t="0" r="889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468103" cy="859203"/>
                    </a:xfrm>
                    <a:prstGeom prst="rect">
                      <a:avLst/>
                    </a:prstGeom>
                  </pic:spPr>
                </pic:pic>
              </a:graphicData>
            </a:graphic>
            <wp14:sizeRelH relativeFrom="page">
              <wp14:pctWidth>0</wp14:pctWidth>
            </wp14:sizeRelH>
            <wp14:sizeRelV relativeFrom="page">
              <wp14:pctHeight>0</wp14:pctHeight>
            </wp14:sizeRelV>
          </wp:anchor>
        </w:drawing>
      </w:r>
      <w:r w:rsidR="00A40D24" w:rsidRPr="000618F8">
        <w:rPr>
          <w:rStyle w:val="lrzxr"/>
          <w:b/>
          <w:bCs/>
          <w:sz w:val="28"/>
          <w:szCs w:val="28"/>
        </w:rPr>
        <w:t>Association « La Manne Alimentaire »</w:t>
      </w:r>
    </w:p>
    <w:p w14:paraId="001E6899" w14:textId="719BB04C" w:rsidR="00A40D24" w:rsidRDefault="00A40D24" w:rsidP="00A40D24">
      <w:pPr>
        <w:spacing w:after="0"/>
        <w:rPr>
          <w:rStyle w:val="lrzxr"/>
        </w:rPr>
      </w:pPr>
      <w:r w:rsidRPr="000618F8">
        <w:rPr>
          <w:rStyle w:val="lrzxr"/>
        </w:rPr>
        <w:t>23 ru</w:t>
      </w:r>
      <w:r w:rsidR="000618F8" w:rsidRPr="000618F8">
        <w:rPr>
          <w:rStyle w:val="lrzxr"/>
        </w:rPr>
        <w:t>e du Galtz</w:t>
      </w:r>
    </w:p>
    <w:p w14:paraId="299F63AB" w14:textId="240CA5A4" w:rsidR="00A40D24" w:rsidRDefault="000618F8" w:rsidP="00A40D24">
      <w:pPr>
        <w:spacing w:after="0"/>
      </w:pPr>
      <w:r>
        <w:rPr>
          <w:rStyle w:val="lrzxr"/>
        </w:rPr>
        <w:t>68000 COLMAR</w:t>
      </w:r>
    </w:p>
    <w:p w14:paraId="61639632" w14:textId="216D059D" w:rsidR="00A40D24" w:rsidRDefault="00A40D24" w:rsidP="00A40D24">
      <w:pPr>
        <w:spacing w:after="0"/>
      </w:pPr>
      <w:r>
        <w:t xml:space="preserve">Téléphone : </w:t>
      </w:r>
      <w:r w:rsidRPr="00EA6AE8">
        <w:t xml:space="preserve">04 71 61 68 80 </w:t>
      </w:r>
    </w:p>
    <w:p w14:paraId="6E7D09A3" w14:textId="69F13D77" w:rsidR="000618F8" w:rsidRPr="00EA6AE8" w:rsidRDefault="000618F8" w:rsidP="00A40D24">
      <w:pPr>
        <w:spacing w:after="0"/>
      </w:pPr>
      <w:r>
        <w:t xml:space="preserve">Internet : </w:t>
      </w:r>
      <w:hyperlink r:id="rId7" w:history="1">
        <w:r w:rsidRPr="009D0D39">
          <w:rPr>
            <w:rStyle w:val="Lienhypertexte"/>
          </w:rPr>
          <w:t>https://www.lamanne.org/</w:t>
        </w:r>
      </w:hyperlink>
      <w:r>
        <w:t xml:space="preserve"> </w:t>
      </w:r>
    </w:p>
    <w:p w14:paraId="4485ED02" w14:textId="00E8668A" w:rsidR="00A40D24" w:rsidRDefault="00A40D24" w:rsidP="00A40D24">
      <w:r>
        <w:t xml:space="preserve">Mail : </w:t>
      </w:r>
      <w:hyperlink r:id="rId8" w:history="1">
        <w:r w:rsidR="000618F8" w:rsidRPr="009D0D39">
          <w:rPr>
            <w:rStyle w:val="Lienhypertexte"/>
          </w:rPr>
          <w:t>info_secretariat@lamanne.org</w:t>
        </w:r>
      </w:hyperlink>
      <w:r w:rsidR="000618F8">
        <w:t xml:space="preserve"> </w:t>
      </w:r>
      <w:r>
        <w:t xml:space="preserve"> </w:t>
      </w:r>
    </w:p>
    <w:p w14:paraId="60E22E55" w14:textId="5355E8D8" w:rsidR="00A40D24" w:rsidRPr="00D41BBD" w:rsidRDefault="00A40D24" w:rsidP="00A40D24">
      <w:pPr>
        <w:jc w:val="center"/>
        <w:rPr>
          <w:b/>
          <w:bCs/>
          <w:sz w:val="32"/>
          <w:szCs w:val="32"/>
        </w:rPr>
      </w:pPr>
      <w:r w:rsidRPr="00D41BBD">
        <w:rPr>
          <w:b/>
          <w:bCs/>
          <w:sz w:val="32"/>
          <w:szCs w:val="32"/>
        </w:rPr>
        <w:t xml:space="preserve">Fiche </w:t>
      </w:r>
      <w:r w:rsidR="000618F8">
        <w:rPr>
          <w:b/>
          <w:bCs/>
          <w:sz w:val="32"/>
          <w:szCs w:val="32"/>
        </w:rPr>
        <w:t>de l’organisation</w:t>
      </w:r>
    </w:p>
    <w:tbl>
      <w:tblPr>
        <w:tblStyle w:val="Grilledutableau"/>
        <w:tblW w:w="0" w:type="auto"/>
        <w:tblLook w:val="04A0" w:firstRow="1" w:lastRow="0" w:firstColumn="1" w:lastColumn="0" w:noHBand="0" w:noVBand="1"/>
      </w:tblPr>
      <w:tblGrid>
        <w:gridCol w:w="4530"/>
        <w:gridCol w:w="4530"/>
      </w:tblGrid>
      <w:tr w:rsidR="00A40D24" w14:paraId="3634B2CC" w14:textId="77777777" w:rsidTr="000618F8">
        <w:tc>
          <w:tcPr>
            <w:tcW w:w="4530" w:type="dxa"/>
            <w:shd w:val="clear" w:color="auto" w:fill="D9D9D9" w:themeFill="background1" w:themeFillShade="D9"/>
          </w:tcPr>
          <w:p w14:paraId="60184D17" w14:textId="59743956" w:rsidR="00A40D24" w:rsidRPr="00D41BBD" w:rsidRDefault="00A40D24" w:rsidP="00232450">
            <w:pPr>
              <w:spacing w:before="120" w:after="120"/>
              <w:rPr>
                <w:b/>
                <w:bCs/>
                <w:color w:val="006666"/>
              </w:rPr>
            </w:pPr>
            <w:r w:rsidRPr="00D41BBD">
              <w:rPr>
                <w:b/>
                <w:bCs/>
                <w:color w:val="006666"/>
              </w:rPr>
              <w:t xml:space="preserve">NOM </w:t>
            </w:r>
          </w:p>
        </w:tc>
        <w:tc>
          <w:tcPr>
            <w:tcW w:w="4530" w:type="dxa"/>
            <w:vAlign w:val="center"/>
          </w:tcPr>
          <w:p w14:paraId="1F525FDF" w14:textId="031189FC" w:rsidR="00A40D24" w:rsidRPr="000618F8" w:rsidRDefault="000618F8" w:rsidP="00232450">
            <w:pPr>
              <w:jc w:val="both"/>
              <w:rPr>
                <w:b/>
                <w:bCs/>
              </w:rPr>
            </w:pPr>
            <w:r w:rsidRPr="000618F8">
              <w:rPr>
                <w:b/>
                <w:bCs/>
              </w:rPr>
              <w:t>LA MANNE ALIMENTAIRE</w:t>
            </w:r>
          </w:p>
        </w:tc>
      </w:tr>
      <w:tr w:rsidR="00A40D24" w14:paraId="734169E1" w14:textId="77777777" w:rsidTr="000618F8">
        <w:tc>
          <w:tcPr>
            <w:tcW w:w="4530" w:type="dxa"/>
            <w:shd w:val="clear" w:color="auto" w:fill="D9D9D9" w:themeFill="background1" w:themeFillShade="D9"/>
          </w:tcPr>
          <w:p w14:paraId="1EBC0C36" w14:textId="1349605C" w:rsidR="00A40D24" w:rsidRPr="00D41BBD" w:rsidRDefault="000618F8" w:rsidP="00232450">
            <w:pPr>
              <w:spacing w:before="120" w:after="120"/>
              <w:rPr>
                <w:b/>
                <w:bCs/>
                <w:color w:val="006666"/>
              </w:rPr>
            </w:pPr>
            <w:r>
              <w:rPr>
                <w:b/>
                <w:bCs/>
                <w:color w:val="006666"/>
              </w:rPr>
              <w:t>PRÉSIDENT</w:t>
            </w:r>
            <w:r w:rsidR="00A40D24">
              <w:rPr>
                <w:b/>
                <w:bCs/>
                <w:color w:val="006666"/>
              </w:rPr>
              <w:t xml:space="preserve"> </w:t>
            </w:r>
          </w:p>
        </w:tc>
        <w:tc>
          <w:tcPr>
            <w:tcW w:w="4530" w:type="dxa"/>
            <w:vAlign w:val="center"/>
          </w:tcPr>
          <w:p w14:paraId="2F2D2DC3" w14:textId="49168B34" w:rsidR="00A40D24" w:rsidRPr="000618F8" w:rsidRDefault="000618F8" w:rsidP="00232450">
            <w:pPr>
              <w:jc w:val="both"/>
              <w:rPr>
                <w:b/>
                <w:bCs/>
              </w:rPr>
            </w:pPr>
            <w:r w:rsidRPr="000618F8">
              <w:rPr>
                <w:b/>
                <w:bCs/>
              </w:rPr>
              <w:t>Jean-Yves CHASSERY</w:t>
            </w:r>
          </w:p>
        </w:tc>
      </w:tr>
      <w:tr w:rsidR="000618F8" w14:paraId="5D064F3A" w14:textId="77777777" w:rsidTr="000618F8">
        <w:tc>
          <w:tcPr>
            <w:tcW w:w="4530" w:type="dxa"/>
            <w:shd w:val="clear" w:color="auto" w:fill="D9D9D9" w:themeFill="background1" w:themeFillShade="D9"/>
          </w:tcPr>
          <w:p w14:paraId="1F7DB679" w14:textId="49DB522C" w:rsidR="000618F8" w:rsidRDefault="000618F8" w:rsidP="00232450">
            <w:pPr>
              <w:spacing w:before="120" w:after="120"/>
              <w:rPr>
                <w:b/>
                <w:bCs/>
                <w:color w:val="006666"/>
              </w:rPr>
            </w:pPr>
            <w:r>
              <w:rPr>
                <w:b/>
                <w:bCs/>
                <w:color w:val="006666"/>
              </w:rPr>
              <w:t>DIRECTEUR</w:t>
            </w:r>
          </w:p>
        </w:tc>
        <w:tc>
          <w:tcPr>
            <w:tcW w:w="4530" w:type="dxa"/>
            <w:vAlign w:val="center"/>
          </w:tcPr>
          <w:p w14:paraId="34CDFA41" w14:textId="68066700" w:rsidR="000618F8" w:rsidRPr="000618F8" w:rsidRDefault="000618F8" w:rsidP="00232450">
            <w:pPr>
              <w:jc w:val="both"/>
              <w:rPr>
                <w:b/>
                <w:bCs/>
              </w:rPr>
            </w:pPr>
            <w:r w:rsidRPr="000618F8">
              <w:rPr>
                <w:b/>
                <w:bCs/>
              </w:rPr>
              <w:t>Éric JOYEUX</w:t>
            </w:r>
          </w:p>
        </w:tc>
      </w:tr>
      <w:tr w:rsidR="00A40D24" w14:paraId="4BDC80E0" w14:textId="77777777" w:rsidTr="000618F8">
        <w:tc>
          <w:tcPr>
            <w:tcW w:w="4530" w:type="dxa"/>
            <w:shd w:val="clear" w:color="auto" w:fill="D9D9D9" w:themeFill="background1" w:themeFillShade="D9"/>
          </w:tcPr>
          <w:p w14:paraId="2F87C6FD" w14:textId="77777777" w:rsidR="00A40D24" w:rsidRPr="00D41BBD" w:rsidRDefault="00A40D24" w:rsidP="00232450">
            <w:pPr>
              <w:spacing w:before="120" w:after="120"/>
              <w:rPr>
                <w:b/>
                <w:bCs/>
                <w:color w:val="006666"/>
              </w:rPr>
            </w:pPr>
            <w:r>
              <w:rPr>
                <w:b/>
                <w:bCs/>
                <w:color w:val="006666"/>
              </w:rPr>
              <w:t xml:space="preserve">FORME JURIDIQUE </w:t>
            </w:r>
          </w:p>
        </w:tc>
        <w:tc>
          <w:tcPr>
            <w:tcW w:w="4530" w:type="dxa"/>
            <w:vAlign w:val="center"/>
          </w:tcPr>
          <w:p w14:paraId="06E9A145" w14:textId="2075CA93" w:rsidR="00A40D24" w:rsidRPr="000618F8" w:rsidRDefault="000618F8" w:rsidP="00232450">
            <w:pPr>
              <w:jc w:val="both"/>
              <w:rPr>
                <w:b/>
                <w:bCs/>
              </w:rPr>
            </w:pPr>
            <w:r w:rsidRPr="000618F8">
              <w:rPr>
                <w:b/>
                <w:bCs/>
              </w:rPr>
              <w:t>Association à but non-lucratif</w:t>
            </w:r>
          </w:p>
        </w:tc>
      </w:tr>
      <w:tr w:rsidR="00A40D24" w14:paraId="31699745" w14:textId="77777777" w:rsidTr="000618F8">
        <w:tc>
          <w:tcPr>
            <w:tcW w:w="4530" w:type="dxa"/>
            <w:shd w:val="clear" w:color="auto" w:fill="D9D9D9" w:themeFill="background1" w:themeFillShade="D9"/>
          </w:tcPr>
          <w:p w14:paraId="6548DCAD" w14:textId="77777777" w:rsidR="00A40D24" w:rsidRDefault="00A40D24" w:rsidP="00232450">
            <w:pPr>
              <w:spacing w:before="120" w:after="120"/>
              <w:rPr>
                <w:b/>
                <w:bCs/>
                <w:color w:val="006666"/>
              </w:rPr>
            </w:pPr>
            <w:r>
              <w:rPr>
                <w:b/>
                <w:bCs/>
                <w:color w:val="006666"/>
              </w:rPr>
              <w:t xml:space="preserve">ANNEE DE CREATION </w:t>
            </w:r>
          </w:p>
        </w:tc>
        <w:tc>
          <w:tcPr>
            <w:tcW w:w="4530" w:type="dxa"/>
            <w:vAlign w:val="center"/>
          </w:tcPr>
          <w:p w14:paraId="3746C7BE" w14:textId="454BDB0F" w:rsidR="00A40D24" w:rsidRPr="000618F8" w:rsidRDefault="00A40D24" w:rsidP="00232450">
            <w:pPr>
              <w:jc w:val="both"/>
              <w:rPr>
                <w:b/>
                <w:bCs/>
              </w:rPr>
            </w:pPr>
            <w:r w:rsidRPr="000618F8">
              <w:rPr>
                <w:b/>
                <w:bCs/>
              </w:rPr>
              <w:t>10/01/</w:t>
            </w:r>
            <w:r w:rsidR="000618F8" w:rsidRPr="000618F8">
              <w:rPr>
                <w:b/>
                <w:bCs/>
              </w:rPr>
              <w:t>1986</w:t>
            </w:r>
          </w:p>
        </w:tc>
      </w:tr>
      <w:tr w:rsidR="00A40D24" w14:paraId="5B6456DB" w14:textId="77777777" w:rsidTr="000618F8">
        <w:tc>
          <w:tcPr>
            <w:tcW w:w="4530" w:type="dxa"/>
            <w:shd w:val="clear" w:color="auto" w:fill="D9D9D9" w:themeFill="background1" w:themeFillShade="D9"/>
          </w:tcPr>
          <w:p w14:paraId="69B57416" w14:textId="77777777" w:rsidR="00A40D24" w:rsidRPr="00D41BBD" w:rsidRDefault="00A40D24" w:rsidP="00232450">
            <w:pPr>
              <w:spacing w:before="120" w:after="120"/>
              <w:rPr>
                <w:b/>
                <w:bCs/>
                <w:color w:val="006666"/>
              </w:rPr>
            </w:pPr>
            <w:r w:rsidRPr="00D41BBD">
              <w:rPr>
                <w:b/>
                <w:bCs/>
                <w:color w:val="006666"/>
              </w:rPr>
              <w:t>E</w:t>
            </w:r>
            <w:r>
              <w:rPr>
                <w:b/>
                <w:bCs/>
                <w:color w:val="006666"/>
              </w:rPr>
              <w:t>FFECTIF</w:t>
            </w:r>
          </w:p>
        </w:tc>
        <w:tc>
          <w:tcPr>
            <w:tcW w:w="4530" w:type="dxa"/>
            <w:vAlign w:val="center"/>
          </w:tcPr>
          <w:p w14:paraId="713362DB" w14:textId="4BFFC52D" w:rsidR="00A40D24" w:rsidRPr="000618F8" w:rsidRDefault="000618F8" w:rsidP="00232450">
            <w:pPr>
              <w:jc w:val="both"/>
              <w:rPr>
                <w:rStyle w:val="description-txt"/>
                <w:b/>
                <w:bCs/>
              </w:rPr>
            </w:pPr>
            <w:r w:rsidRPr="000618F8">
              <w:rPr>
                <w:rStyle w:val="description-txt"/>
                <w:b/>
                <w:bCs/>
              </w:rPr>
              <w:t>8 salariés</w:t>
            </w:r>
          </w:p>
        </w:tc>
      </w:tr>
    </w:tbl>
    <w:p w14:paraId="42D85ED6" w14:textId="2E3C20A5" w:rsidR="00A40D24" w:rsidRDefault="00A40D24" w:rsidP="000618F8">
      <w:pPr>
        <w:spacing w:after="0"/>
        <w:jc w:val="center"/>
      </w:pPr>
    </w:p>
    <w:p w14:paraId="53BD36DA" w14:textId="6EC3EE0B" w:rsidR="000618F8" w:rsidRPr="000618F8" w:rsidRDefault="000618F8" w:rsidP="000618F8">
      <w:pPr>
        <w:jc w:val="center"/>
        <w:rPr>
          <w:b/>
          <w:bCs/>
          <w:color w:val="006666"/>
          <w:sz w:val="28"/>
          <w:szCs w:val="28"/>
        </w:rPr>
      </w:pPr>
      <w:r w:rsidRPr="000618F8">
        <w:rPr>
          <w:b/>
          <w:bCs/>
          <w:color w:val="006666"/>
          <w:sz w:val="28"/>
          <w:szCs w:val="28"/>
        </w:rPr>
        <w:t>Contexte professionnel</w:t>
      </w:r>
    </w:p>
    <w:p w14:paraId="5D38ACB9" w14:textId="441901E4" w:rsidR="0096488A" w:rsidRDefault="0096488A" w:rsidP="0096488A">
      <w:pPr>
        <w:jc w:val="both"/>
      </w:pPr>
      <w:r>
        <w:t>L’association « </w:t>
      </w:r>
      <w:r w:rsidRPr="000618F8">
        <w:rPr>
          <w:b/>
          <w:bCs/>
        </w:rPr>
        <w:t>La Manne Alimentaire</w:t>
      </w:r>
      <w:r>
        <w:t xml:space="preserve"> » est une association à but non-lucratif basée à Colmar. Elle intervient dans le </w:t>
      </w:r>
      <w:r w:rsidR="00617BDC">
        <w:t>secteur</w:t>
      </w:r>
      <w:r>
        <w:t xml:space="preserve"> social</w:t>
      </w:r>
      <w:r w:rsidR="00617BDC">
        <w:t xml:space="preserve"> et solidaire</w:t>
      </w:r>
      <w:r>
        <w:t xml:space="preserve"> en permettant aux familles précaires de disposer de paniers alimentaires hebdomadaires.</w:t>
      </w:r>
      <w:r w:rsidR="00E37EDF">
        <w:t xml:space="preserve"> Portée par des valeurs humanistes, l’association est pleinement engagée dans une démarche de responsabilité sociétale. Par son action de collecte alimentaire auprès des grandes surfaces</w:t>
      </w:r>
      <w:r w:rsidR="00617BDC">
        <w:t xml:space="preserve"> de denrées</w:t>
      </w:r>
      <w:r w:rsidR="00E37EDF">
        <w:t>, elle limite le gaspillage alimentaire. Dans son organisation, l’entreprise se montre également soucieuse</w:t>
      </w:r>
      <w:r w:rsidR="000618F8">
        <w:t xml:space="preserve"> de son impact environnemental</w:t>
      </w:r>
      <w:r w:rsidR="00E37EDF">
        <w:t>, une réflexion est actuellement menée pour limiter l’impact écologique de son activité par :</w:t>
      </w:r>
    </w:p>
    <w:p w14:paraId="468B731A" w14:textId="2120E97F" w:rsidR="00E37EDF" w:rsidRDefault="00E37EDF" w:rsidP="00063BBE">
      <w:pPr>
        <w:pStyle w:val="Paragraphedeliste"/>
        <w:numPr>
          <w:ilvl w:val="0"/>
          <w:numId w:val="16"/>
        </w:numPr>
        <w:jc w:val="both"/>
      </w:pPr>
      <w:r>
        <w:t>l’acquisition de deux véhicules électriques,</w:t>
      </w:r>
    </w:p>
    <w:p w14:paraId="06AA8196" w14:textId="15E5022C" w:rsidR="00E37EDF" w:rsidRDefault="00E37EDF" w:rsidP="00063BBE">
      <w:pPr>
        <w:pStyle w:val="Paragraphedeliste"/>
        <w:numPr>
          <w:ilvl w:val="0"/>
          <w:numId w:val="16"/>
        </w:numPr>
        <w:jc w:val="both"/>
      </w:pPr>
      <w:r>
        <w:t>la mise en place de panneaux photovoltaïques permettant d’alimenter les chambres froides en énergie,</w:t>
      </w:r>
    </w:p>
    <w:p w14:paraId="0D9102B1" w14:textId="18F1F5EB" w:rsidR="00E37EDF" w:rsidRDefault="00E37EDF" w:rsidP="00063BBE">
      <w:pPr>
        <w:pStyle w:val="Paragraphedeliste"/>
        <w:numPr>
          <w:ilvl w:val="0"/>
          <w:numId w:val="16"/>
        </w:numPr>
        <w:jc w:val="both"/>
      </w:pPr>
      <w:r>
        <w:t>la réduction des déchets,</w:t>
      </w:r>
    </w:p>
    <w:p w14:paraId="20AD5770" w14:textId="1CB96530" w:rsidR="00E37EDF" w:rsidRDefault="00E37EDF" w:rsidP="00063BBE">
      <w:pPr>
        <w:pStyle w:val="Paragraphedeliste"/>
        <w:numPr>
          <w:ilvl w:val="0"/>
          <w:numId w:val="16"/>
        </w:numPr>
        <w:jc w:val="both"/>
      </w:pPr>
      <w:r>
        <w:t>la dématérialisation progressive des procédures pour limiter la production de papier.</w:t>
      </w:r>
    </w:p>
    <w:p w14:paraId="0E29139B" w14:textId="64F5A760" w:rsidR="0096488A" w:rsidRDefault="0096488A" w:rsidP="0096488A">
      <w:pPr>
        <w:jc w:val="both"/>
      </w:pPr>
      <w:r>
        <w:lastRenderedPageBreak/>
        <w:t xml:space="preserve">L’association est </w:t>
      </w:r>
      <w:r w:rsidR="00FF023F">
        <w:t>p</w:t>
      </w:r>
      <w:r>
        <w:t xml:space="preserve">résidée par Monsieur </w:t>
      </w:r>
      <w:r w:rsidR="00A9406B">
        <w:t>Jean-Yves CHASSERY</w:t>
      </w:r>
      <w:r>
        <w:t xml:space="preserve">. Son directeur est Monsieur </w:t>
      </w:r>
      <w:r w:rsidR="00FF023F">
        <w:t>Éric</w:t>
      </w:r>
      <w:r>
        <w:t xml:space="preserve"> JOYEUX.</w:t>
      </w:r>
      <w:r w:rsidR="00063BBE">
        <w:t xml:space="preserve"> </w:t>
      </w:r>
      <w:r w:rsidRPr="0024728E">
        <w:rPr>
          <w:b/>
          <w:bCs/>
        </w:rPr>
        <w:t>La Manne</w:t>
      </w:r>
      <w:r w:rsidR="00063BBE" w:rsidRPr="0024728E">
        <w:rPr>
          <w:b/>
          <w:bCs/>
        </w:rPr>
        <w:t xml:space="preserve"> Alimentaire</w:t>
      </w:r>
      <w:r>
        <w:t xml:space="preserve"> dispose pour assurer ses missions d’un budget de 1 000 000 € dont les principales recettes sont issues :</w:t>
      </w:r>
    </w:p>
    <w:p w14:paraId="046EE05B" w14:textId="79B8972C" w:rsidR="0096488A" w:rsidRDefault="00FF023F" w:rsidP="00063BBE">
      <w:pPr>
        <w:pStyle w:val="Paragraphedeliste"/>
        <w:numPr>
          <w:ilvl w:val="0"/>
          <w:numId w:val="15"/>
        </w:numPr>
        <w:jc w:val="both"/>
      </w:pPr>
      <w:r>
        <w:t>d</w:t>
      </w:r>
      <w:r w:rsidR="0096488A">
        <w:t>e subventions (70 % du budget</w:t>
      </w:r>
      <w:r>
        <w:t xml:space="preserve"> – subventions d’Etat, de la région Grand Est, de la Communauté Européenne d’Alsace, subventions municipales de la ville de Colmar et des autres communes de la communauté des communes).</w:t>
      </w:r>
    </w:p>
    <w:p w14:paraId="398C71D7" w14:textId="77777777" w:rsidR="0024728E" w:rsidRDefault="0024728E" w:rsidP="0024728E">
      <w:pPr>
        <w:pStyle w:val="Paragraphedeliste"/>
        <w:jc w:val="both"/>
      </w:pPr>
    </w:p>
    <w:p w14:paraId="4A984134" w14:textId="5BF80C83" w:rsidR="0096488A" w:rsidRDefault="0096488A" w:rsidP="00063BBE">
      <w:pPr>
        <w:pStyle w:val="Paragraphedeliste"/>
        <w:numPr>
          <w:ilvl w:val="0"/>
          <w:numId w:val="15"/>
        </w:numPr>
        <w:jc w:val="both"/>
      </w:pPr>
      <w:r>
        <w:t>De</w:t>
      </w:r>
      <w:r w:rsidR="00FF023F">
        <w:t xml:space="preserve"> ventes diverses (25 %) notamment par l’intermédiaire d’un chantier d’insertion « espaces verts ».</w:t>
      </w:r>
    </w:p>
    <w:p w14:paraId="1361C1C8" w14:textId="77777777" w:rsidR="0024728E" w:rsidRDefault="0024728E" w:rsidP="0024728E">
      <w:pPr>
        <w:pStyle w:val="Paragraphedeliste"/>
      </w:pPr>
    </w:p>
    <w:p w14:paraId="44BABBB0" w14:textId="71EF7607" w:rsidR="00FF023F" w:rsidRDefault="00FF023F" w:rsidP="00063BBE">
      <w:pPr>
        <w:pStyle w:val="Paragraphedeliste"/>
        <w:numPr>
          <w:ilvl w:val="0"/>
          <w:numId w:val="15"/>
        </w:numPr>
        <w:jc w:val="both"/>
      </w:pPr>
      <w:r>
        <w:t>Et de dons de particuliers (5 %).</w:t>
      </w:r>
    </w:p>
    <w:p w14:paraId="4B7A8884" w14:textId="68DF8E41" w:rsidR="00FF023F" w:rsidRDefault="00FF023F" w:rsidP="0096488A">
      <w:pPr>
        <w:jc w:val="both"/>
      </w:pPr>
      <w:r>
        <w:t>Les dons des particuliers depuis trois ans connaissent une baisse significative. En 2019 ces derniers s’élevaient à 9 %</w:t>
      </w:r>
      <w:r w:rsidR="0024728E">
        <w:t xml:space="preserve"> des recettes</w:t>
      </w:r>
      <w:r>
        <w:t xml:space="preserve">. Les donateurs sont majoritairement des particuliers habitant à Colmar ou environs et </w:t>
      </w:r>
      <w:r w:rsidR="00063BBE">
        <w:t>ont</w:t>
      </w:r>
      <w:r>
        <w:t xml:space="preserve"> une moyenne d’âge de 62 ans. </w:t>
      </w:r>
    </w:p>
    <w:p w14:paraId="7A0D995C" w14:textId="41AE39B4" w:rsidR="0096488A" w:rsidRDefault="0096488A">
      <w:r>
        <w:t xml:space="preserve">Afin de communiquer avec son environnement la </w:t>
      </w:r>
      <w:r w:rsidRPr="0024728E">
        <w:rPr>
          <w:b/>
          <w:bCs/>
        </w:rPr>
        <w:t>Manne Alimentaire</w:t>
      </w:r>
      <w:r>
        <w:t xml:space="preserve"> dispose : </w:t>
      </w:r>
    </w:p>
    <w:p w14:paraId="288DAF34" w14:textId="23C8B96A" w:rsidR="0096488A" w:rsidRDefault="0024728E" w:rsidP="0096488A">
      <w:pPr>
        <w:pStyle w:val="Paragraphedeliste"/>
        <w:numPr>
          <w:ilvl w:val="0"/>
          <w:numId w:val="2"/>
        </w:numPr>
      </w:pPr>
      <w:r>
        <w:t>d</w:t>
      </w:r>
      <w:r w:rsidR="0096488A">
        <w:t>’un site internet actualisé</w:t>
      </w:r>
      <w:r w:rsidR="00FF023F">
        <w:t>,</w:t>
      </w:r>
    </w:p>
    <w:p w14:paraId="0FEF5776" w14:textId="07E8BD49" w:rsidR="0096488A" w:rsidRDefault="0024728E" w:rsidP="0096488A">
      <w:pPr>
        <w:pStyle w:val="Paragraphedeliste"/>
        <w:numPr>
          <w:ilvl w:val="0"/>
          <w:numId w:val="2"/>
        </w:numPr>
      </w:pPr>
      <w:r>
        <w:t>d</w:t>
      </w:r>
      <w:r w:rsidR="0096488A">
        <w:t>’une page Facebook,</w:t>
      </w:r>
    </w:p>
    <w:p w14:paraId="733BD159" w14:textId="00776D5E" w:rsidR="0096488A" w:rsidRDefault="0024728E" w:rsidP="0096488A">
      <w:pPr>
        <w:pStyle w:val="Paragraphedeliste"/>
        <w:numPr>
          <w:ilvl w:val="0"/>
          <w:numId w:val="2"/>
        </w:numPr>
      </w:pPr>
      <w:r>
        <w:t>d</w:t>
      </w:r>
      <w:r w:rsidR="0096488A">
        <w:t>’u</w:t>
      </w:r>
      <w:r w:rsidR="00FF023F">
        <w:t>n « </w:t>
      </w:r>
      <w:r w:rsidR="00FF023F" w:rsidRPr="0024728E">
        <w:rPr>
          <w:b/>
          <w:bCs/>
          <w:i/>
          <w:iCs/>
        </w:rPr>
        <w:t>Manne Info</w:t>
      </w:r>
      <w:r w:rsidR="00FF023F">
        <w:t> »,</w:t>
      </w:r>
      <w:r w:rsidR="0096488A">
        <w:t xml:space="preserve"> journal papier édité en 1 </w:t>
      </w:r>
      <w:r w:rsidR="008F3249">
        <w:t>5</w:t>
      </w:r>
      <w:r w:rsidR="0096488A">
        <w:t>00 exemplaire</w:t>
      </w:r>
      <w:r w:rsidR="00FF023F">
        <w:t>s</w:t>
      </w:r>
      <w:r w:rsidR="0096488A">
        <w:t xml:space="preserve"> et destiné :</w:t>
      </w:r>
    </w:p>
    <w:p w14:paraId="6046A43C" w14:textId="77777777" w:rsidR="0096488A" w:rsidRDefault="0096488A" w:rsidP="0096488A">
      <w:pPr>
        <w:pStyle w:val="Paragraphedeliste"/>
      </w:pPr>
    </w:p>
    <w:p w14:paraId="08232E6D" w14:textId="2E08E25B" w:rsidR="0096488A" w:rsidRDefault="0024728E" w:rsidP="0024728E">
      <w:pPr>
        <w:pStyle w:val="Paragraphedeliste"/>
        <w:numPr>
          <w:ilvl w:val="1"/>
          <w:numId w:val="2"/>
        </w:numPr>
        <w:jc w:val="both"/>
      </w:pPr>
      <w:r>
        <w:t>a</w:t>
      </w:r>
      <w:r w:rsidR="0096488A">
        <w:t>ux donateurs (</w:t>
      </w:r>
      <w:r w:rsidR="00AB1D58">
        <w:t>400</w:t>
      </w:r>
      <w:r w:rsidR="0096488A">
        <w:t>)</w:t>
      </w:r>
      <w:r>
        <w:t>,</w:t>
      </w:r>
    </w:p>
    <w:p w14:paraId="12DF4C8C" w14:textId="25E09134" w:rsidR="0096488A" w:rsidRDefault="0024728E" w:rsidP="0024728E">
      <w:pPr>
        <w:pStyle w:val="Paragraphedeliste"/>
        <w:numPr>
          <w:ilvl w:val="1"/>
          <w:numId w:val="2"/>
        </w:numPr>
        <w:jc w:val="both"/>
      </w:pPr>
      <w:r>
        <w:t>a</w:t>
      </w:r>
      <w:r w:rsidR="0096488A">
        <w:t>ux bénévoles (</w:t>
      </w:r>
      <w:r w:rsidR="00AB1D58">
        <w:t>100</w:t>
      </w:r>
      <w:r w:rsidR="0096488A">
        <w:t>)</w:t>
      </w:r>
      <w:r>
        <w:t>,</w:t>
      </w:r>
    </w:p>
    <w:p w14:paraId="3C9A26D3" w14:textId="77673F7B" w:rsidR="0096488A" w:rsidRDefault="0024728E" w:rsidP="0024728E">
      <w:pPr>
        <w:pStyle w:val="Paragraphedeliste"/>
        <w:numPr>
          <w:ilvl w:val="1"/>
          <w:numId w:val="2"/>
        </w:numPr>
        <w:jc w:val="both"/>
      </w:pPr>
      <w:r>
        <w:t>a</w:t>
      </w:r>
      <w:r w:rsidR="0096488A">
        <w:t>ux acteurs institutionnels</w:t>
      </w:r>
      <w:r w:rsidR="009330D4">
        <w:t xml:space="preserve"> - financeurs</w:t>
      </w:r>
      <w:r w:rsidR="0096488A">
        <w:t xml:space="preserve"> (collectivités territoriales, partenaires sociaux et économiques (</w:t>
      </w:r>
      <w:r w:rsidR="00AB1D58">
        <w:t>500</w:t>
      </w:r>
      <w:r w:rsidR="0096488A">
        <w:t>)</w:t>
      </w:r>
      <w:r>
        <w:t>.</w:t>
      </w:r>
    </w:p>
    <w:p w14:paraId="6CAE3866" w14:textId="7CC5094D" w:rsidR="00AB1D58" w:rsidRDefault="00AB1D58" w:rsidP="0024728E">
      <w:pPr>
        <w:pStyle w:val="Paragraphedeliste"/>
        <w:numPr>
          <w:ilvl w:val="1"/>
          <w:numId w:val="2"/>
        </w:numPr>
        <w:jc w:val="both"/>
      </w:pPr>
      <w:r>
        <w:t>500 exemplaires sont réservés pour les rencontres avec le public (foires, rencontres scolaires, marchés de Noël…).</w:t>
      </w:r>
    </w:p>
    <w:p w14:paraId="52167CD7" w14:textId="2DBD1552" w:rsidR="00FF023F" w:rsidRDefault="0096488A" w:rsidP="00063BBE">
      <w:pPr>
        <w:jc w:val="both"/>
      </w:pPr>
      <w:r>
        <w:t>Le « </w:t>
      </w:r>
      <w:r w:rsidRPr="00063BBE">
        <w:rPr>
          <w:b/>
          <w:bCs/>
          <w:i/>
          <w:iCs/>
        </w:rPr>
        <w:t>Manne info</w:t>
      </w:r>
      <w:r>
        <w:t xml:space="preserve"> » </w:t>
      </w:r>
      <w:r w:rsidR="0024728E">
        <w:t>(</w:t>
      </w:r>
      <w:r w:rsidR="0024728E" w:rsidRPr="0024728E">
        <w:rPr>
          <w:b/>
          <w:bCs/>
          <w:color w:val="FF0000"/>
        </w:rPr>
        <w:t>DOCUMENT 1</w:t>
      </w:r>
      <w:r w:rsidR="0024728E">
        <w:t xml:space="preserve">) </w:t>
      </w:r>
      <w:r>
        <w:t xml:space="preserve">est rédigé par un comité de bénévoles présidé par Monsieur </w:t>
      </w:r>
      <w:r w:rsidR="00063BBE">
        <w:t>CHASSERY</w:t>
      </w:r>
      <w:r>
        <w:t>.</w:t>
      </w:r>
      <w:r w:rsidR="00FF023F">
        <w:t xml:space="preserve"> </w:t>
      </w:r>
      <w:r>
        <w:t xml:space="preserve">C’est un journal </w:t>
      </w:r>
      <w:r w:rsidR="00FF023F">
        <w:t xml:space="preserve">bimestriel (qui paraît tous les deux mois) et </w:t>
      </w:r>
      <w:r>
        <w:t xml:space="preserve"> qui contient des articles sur la vie associative</w:t>
      </w:r>
      <w:r w:rsidR="00617BDC">
        <w:t xml:space="preserve">, </w:t>
      </w:r>
      <w:r>
        <w:t xml:space="preserve">les différentes actions </w:t>
      </w:r>
      <w:r w:rsidR="00FF023F">
        <w:t>caritatives</w:t>
      </w:r>
      <w:r>
        <w:t xml:space="preserve"> engagées</w:t>
      </w:r>
      <w:r w:rsidR="00617BDC">
        <w:t xml:space="preserve"> et</w:t>
      </w:r>
      <w:r>
        <w:t xml:space="preserve"> de l’actualité économique et sociale. Le journal comprend également un coupon de don</w:t>
      </w:r>
      <w:r w:rsidR="0024728E">
        <w:t>.</w:t>
      </w:r>
    </w:p>
    <w:p w14:paraId="441FB2E7" w14:textId="66228DF0" w:rsidR="00FF023F" w:rsidRDefault="00FF023F" w:rsidP="00063BBE">
      <w:pPr>
        <w:jc w:val="both"/>
      </w:pPr>
      <w:r>
        <w:t>L’association externalise la production du « </w:t>
      </w:r>
      <w:r w:rsidRPr="0024728E">
        <w:rPr>
          <w:b/>
          <w:bCs/>
          <w:i/>
          <w:iCs/>
        </w:rPr>
        <w:t>Manne Info</w:t>
      </w:r>
      <w:r>
        <w:t xml:space="preserve"> » en faisant appel à une société de communication, l’entreprise </w:t>
      </w:r>
      <w:r w:rsidR="00063BBE">
        <w:t>ANNA</w:t>
      </w:r>
      <w:r>
        <w:t xml:space="preserve"> COM, située à Mulhouse. Celle-ci assure depuis 25 ans la production du journal. Elle réalise, à partir des articles proposés, une mise en forme professionnelle et </w:t>
      </w:r>
      <w:r w:rsidR="0024728E">
        <w:t>assure sa mise en</w:t>
      </w:r>
      <w:r w:rsidR="006F3FEA">
        <w:t xml:space="preserve"> production. </w:t>
      </w:r>
      <w:r w:rsidR="0044635D">
        <w:t xml:space="preserve">Pour les n° spéciaux de Noël, ANNA COM exige une mise en production minimum 15 jours avant le 25 </w:t>
      </w:r>
      <w:r w:rsidR="00617BDC">
        <w:t xml:space="preserve">décembre </w:t>
      </w:r>
      <w:r w:rsidR="0044635D">
        <w:t>car elle fait face à de nombreuses demandes sur cette période.</w:t>
      </w:r>
    </w:p>
    <w:p w14:paraId="6BF75D9C" w14:textId="1F147407" w:rsidR="006F3FEA" w:rsidRDefault="006F3FEA" w:rsidP="00063BBE">
      <w:pPr>
        <w:jc w:val="both"/>
      </w:pPr>
      <w:r>
        <w:t>Vous effectuez une PFMP dans cette association et allez travailler en collaboration avec Madame Laurie PERNAUD, Assistante de direction. Celle-ci a notamment en charge le suivi de la production du journal</w:t>
      </w:r>
      <w:r w:rsidR="00063BBE">
        <w:t xml:space="preserve"> de décembre qui </w:t>
      </w:r>
      <w:r w:rsidR="00063BBE" w:rsidRPr="00174C73">
        <w:rPr>
          <w:b/>
          <w:bCs/>
        </w:rPr>
        <w:t>devra être distribué pour le 16 décembre</w:t>
      </w:r>
      <w:r w:rsidR="00063BBE">
        <w:t xml:space="preserve"> (soit une semaine avant Noël).</w:t>
      </w:r>
    </w:p>
    <w:p w14:paraId="6AF77599" w14:textId="1126A91C" w:rsidR="006F3FEA" w:rsidRPr="00BF57F5" w:rsidRDefault="006F3FEA" w:rsidP="00BF57F5">
      <w:pPr>
        <w:jc w:val="both"/>
        <w:rPr>
          <w:b/>
          <w:bCs/>
          <w:color w:val="006666"/>
          <w:sz w:val="28"/>
          <w:szCs w:val="28"/>
        </w:rPr>
      </w:pPr>
      <w:r w:rsidRPr="00BF57F5">
        <w:rPr>
          <w:b/>
          <w:bCs/>
          <w:color w:val="006666"/>
          <w:sz w:val="28"/>
          <w:szCs w:val="28"/>
        </w:rPr>
        <w:t xml:space="preserve">Mission 1 – </w:t>
      </w:r>
      <w:r w:rsidR="00BF57F5" w:rsidRPr="00BF57F5">
        <w:rPr>
          <w:b/>
          <w:bCs/>
          <w:color w:val="006666"/>
          <w:sz w:val="28"/>
          <w:szCs w:val="28"/>
        </w:rPr>
        <w:t>Ordonnancement des tâches selon la méthode de GANTT</w:t>
      </w:r>
    </w:p>
    <w:p w14:paraId="6F4E56F1" w14:textId="2AAAD2FC" w:rsidR="006F3FEA" w:rsidRDefault="006F3FEA" w:rsidP="00BF57F5">
      <w:pPr>
        <w:pStyle w:val="Paragraphedeliste"/>
        <w:numPr>
          <w:ilvl w:val="0"/>
          <w:numId w:val="9"/>
        </w:numPr>
        <w:jc w:val="both"/>
      </w:pPr>
      <w:r>
        <w:t xml:space="preserve">Repérez les enjeux pour l’association </w:t>
      </w:r>
      <w:r w:rsidR="0024728E">
        <w:t>l</w:t>
      </w:r>
      <w:r>
        <w:t xml:space="preserve">a </w:t>
      </w:r>
      <w:r w:rsidRPr="0024728E">
        <w:rPr>
          <w:b/>
          <w:bCs/>
        </w:rPr>
        <w:t>Manne</w:t>
      </w:r>
      <w:r w:rsidR="00063BBE" w:rsidRPr="0024728E">
        <w:rPr>
          <w:b/>
          <w:bCs/>
        </w:rPr>
        <w:t xml:space="preserve"> Alimentaire</w:t>
      </w:r>
      <w:r>
        <w:t xml:space="preserve"> de produire un journal associatif.</w:t>
      </w:r>
    </w:p>
    <w:p w14:paraId="766CCAC3" w14:textId="77777777" w:rsidR="009330D4" w:rsidRDefault="009330D4" w:rsidP="009330D4">
      <w:pPr>
        <w:pStyle w:val="Paragraphedeliste"/>
        <w:jc w:val="both"/>
      </w:pPr>
    </w:p>
    <w:p w14:paraId="12C21FDD" w14:textId="5675C327" w:rsidR="006F3FEA" w:rsidRDefault="00174C73" w:rsidP="00BF57F5">
      <w:pPr>
        <w:pStyle w:val="Paragraphedeliste"/>
        <w:numPr>
          <w:ilvl w:val="0"/>
          <w:numId w:val="9"/>
        </w:numPr>
        <w:jc w:val="both"/>
      </w:pPr>
      <w:r>
        <w:t>À</w:t>
      </w:r>
      <w:r w:rsidR="006F3FEA">
        <w:t xml:space="preserve"> l’aide </w:t>
      </w:r>
      <w:r w:rsidR="004D4AC3">
        <w:t xml:space="preserve">du </w:t>
      </w:r>
      <w:r w:rsidR="004D4AC3" w:rsidRPr="004D4AC3">
        <w:rPr>
          <w:b/>
          <w:bCs/>
          <w:color w:val="FF0000"/>
        </w:rPr>
        <w:t>DOCUMENT 2</w:t>
      </w:r>
      <w:r w:rsidR="006F3FEA">
        <w:t>, proposez un</w:t>
      </w:r>
      <w:r w:rsidR="00BF57F5">
        <w:t xml:space="preserve"> ordonnancement des tâches </w:t>
      </w:r>
      <w:r w:rsidR="006F3FEA">
        <w:t xml:space="preserve">pour la production du prochain numéro du </w:t>
      </w:r>
      <w:r w:rsidR="006F3FEA" w:rsidRPr="0024728E">
        <w:rPr>
          <w:b/>
          <w:bCs/>
          <w:i/>
          <w:iCs/>
        </w:rPr>
        <w:t>Manne Info</w:t>
      </w:r>
      <w:r w:rsidR="006F3FEA">
        <w:t xml:space="preserve"> spécial No</w:t>
      </w:r>
      <w:r>
        <w:t>ë</w:t>
      </w:r>
      <w:r w:rsidR="006F3FEA">
        <w:t>l.</w:t>
      </w:r>
    </w:p>
    <w:p w14:paraId="09651451" w14:textId="77777777" w:rsidR="00BF57F5" w:rsidRDefault="00BF57F5" w:rsidP="00BF57F5">
      <w:pPr>
        <w:pStyle w:val="Paragraphedeliste"/>
        <w:jc w:val="both"/>
      </w:pPr>
    </w:p>
    <w:p w14:paraId="46CF0C5C" w14:textId="107FA0EF" w:rsidR="006F3FEA" w:rsidRDefault="006F3FEA" w:rsidP="00BF57F5">
      <w:pPr>
        <w:pStyle w:val="Paragraphedeliste"/>
        <w:numPr>
          <w:ilvl w:val="0"/>
          <w:numId w:val="10"/>
        </w:numPr>
        <w:ind w:left="1068"/>
        <w:jc w:val="both"/>
      </w:pPr>
      <w:r>
        <w:t xml:space="preserve">Dans un premier temps, vous compléterez </w:t>
      </w:r>
      <w:r w:rsidRPr="00BF4046">
        <w:rPr>
          <w:b/>
          <w:bCs/>
          <w:color w:val="FF0000"/>
        </w:rPr>
        <w:t>l</w:t>
      </w:r>
      <w:r w:rsidR="00BF57F5" w:rsidRPr="00BF4046">
        <w:rPr>
          <w:b/>
          <w:bCs/>
          <w:color w:val="FF0000"/>
        </w:rPr>
        <w:t>’ANNEXE 1</w:t>
      </w:r>
      <w:r w:rsidR="00BF57F5" w:rsidRPr="00BF4046">
        <w:rPr>
          <w:color w:val="FF0000"/>
        </w:rPr>
        <w:t xml:space="preserve"> </w:t>
      </w:r>
      <w:r w:rsidR="00BF57F5">
        <w:t>mettant en évidence les durées et antériorités de chaque tâche sur le principe du modèle de GANTT.</w:t>
      </w:r>
    </w:p>
    <w:p w14:paraId="0B4DA654" w14:textId="77777777" w:rsidR="00BF57F5" w:rsidRDefault="00BF57F5" w:rsidP="00BF57F5">
      <w:pPr>
        <w:pStyle w:val="Paragraphedeliste"/>
        <w:ind w:left="1068"/>
        <w:jc w:val="both"/>
      </w:pPr>
    </w:p>
    <w:p w14:paraId="4298E020" w14:textId="7ADAA8C1" w:rsidR="00BF57F5" w:rsidRDefault="00BF57F5" w:rsidP="00AD4CFE">
      <w:pPr>
        <w:pStyle w:val="Paragraphedeliste"/>
        <w:numPr>
          <w:ilvl w:val="0"/>
          <w:numId w:val="10"/>
        </w:numPr>
        <w:ind w:left="1068"/>
        <w:jc w:val="both"/>
      </w:pPr>
      <w:r>
        <w:t>Dans un second temps, vous positionnerez chaque tâche sur le planning prévu (</w:t>
      </w:r>
      <w:r w:rsidRPr="00174C73">
        <w:rPr>
          <w:b/>
          <w:bCs/>
          <w:color w:val="FF0000"/>
        </w:rPr>
        <w:t>ANNEXE 2</w:t>
      </w:r>
      <w:r>
        <w:t>)</w:t>
      </w:r>
      <w:r w:rsidR="00174C73">
        <w:t xml:space="preserve"> permettant de dégager le chemin critique.</w:t>
      </w:r>
    </w:p>
    <w:p w14:paraId="0957C209" w14:textId="77777777" w:rsidR="00BF57F5" w:rsidRDefault="00BF57F5" w:rsidP="00BF57F5">
      <w:pPr>
        <w:pStyle w:val="Paragraphedeliste"/>
        <w:jc w:val="both"/>
      </w:pPr>
    </w:p>
    <w:p w14:paraId="6222D7B7" w14:textId="77777777" w:rsidR="00AB6B94" w:rsidRDefault="006F3FEA" w:rsidP="00AB6B94">
      <w:pPr>
        <w:jc w:val="both"/>
      </w:pPr>
      <w:r>
        <w:t xml:space="preserve">Monsieur </w:t>
      </w:r>
      <w:r w:rsidR="0024728E">
        <w:t>CHASSERY</w:t>
      </w:r>
      <w:r>
        <w:t xml:space="preserve"> redoute qu’un retard soit </w:t>
      </w:r>
      <w:r w:rsidR="00174C73">
        <w:t>pris</w:t>
      </w:r>
      <w:r>
        <w:t xml:space="preserve"> sur </w:t>
      </w:r>
      <w:r w:rsidRPr="00AB6B94">
        <w:rPr>
          <w:b/>
          <w:bCs/>
        </w:rPr>
        <w:t>la relecture des articles</w:t>
      </w:r>
      <w:r>
        <w:t xml:space="preserve"> portant de 3 à 6 jours la tâche. </w:t>
      </w:r>
    </w:p>
    <w:p w14:paraId="2D93F4B5" w14:textId="0956CDD3" w:rsidR="006F3FEA" w:rsidRDefault="006F3FEA" w:rsidP="00AB6B94">
      <w:pPr>
        <w:pStyle w:val="Paragraphedeliste"/>
        <w:numPr>
          <w:ilvl w:val="0"/>
          <w:numId w:val="9"/>
        </w:numPr>
        <w:jc w:val="both"/>
      </w:pPr>
      <w:r>
        <w:t>Indiquez quelles seraient les incidences de cet allongement sur la programmation.</w:t>
      </w:r>
    </w:p>
    <w:p w14:paraId="3C35BAB7" w14:textId="77777777" w:rsidR="004D4AC3" w:rsidRDefault="004D4AC3" w:rsidP="004D4AC3">
      <w:pPr>
        <w:pStyle w:val="Paragraphedeliste"/>
        <w:jc w:val="both"/>
      </w:pPr>
    </w:p>
    <w:p w14:paraId="060AE37C" w14:textId="2FBD19AA" w:rsidR="006F3FEA" w:rsidRDefault="006F3FEA" w:rsidP="00BF57F5">
      <w:pPr>
        <w:pStyle w:val="Paragraphedeliste"/>
        <w:numPr>
          <w:ilvl w:val="0"/>
          <w:numId w:val="9"/>
        </w:numPr>
        <w:jc w:val="both"/>
      </w:pPr>
      <w:r>
        <w:t>Quelles propositions d’améliorations pourriez-vous proposer afin d’anticiper cette difficulté ?</w:t>
      </w:r>
    </w:p>
    <w:p w14:paraId="617470EC" w14:textId="721DF928" w:rsidR="006F3FEA" w:rsidRPr="00BF57F5" w:rsidRDefault="006F3FEA" w:rsidP="00BF57F5">
      <w:pPr>
        <w:jc w:val="both"/>
        <w:rPr>
          <w:b/>
          <w:bCs/>
          <w:color w:val="006666"/>
          <w:sz w:val="28"/>
          <w:szCs w:val="28"/>
        </w:rPr>
      </w:pPr>
      <w:r w:rsidRPr="00BF57F5">
        <w:rPr>
          <w:b/>
          <w:bCs/>
          <w:color w:val="006666"/>
          <w:sz w:val="28"/>
          <w:szCs w:val="28"/>
        </w:rPr>
        <w:t xml:space="preserve">Mission 2 – </w:t>
      </w:r>
      <w:r w:rsidR="00BF57F5" w:rsidRPr="00BF57F5">
        <w:rPr>
          <w:b/>
          <w:bCs/>
          <w:color w:val="006666"/>
          <w:sz w:val="28"/>
          <w:szCs w:val="28"/>
        </w:rPr>
        <w:t>Piste</w:t>
      </w:r>
      <w:r w:rsidR="00BF57F5">
        <w:rPr>
          <w:b/>
          <w:bCs/>
          <w:color w:val="006666"/>
          <w:sz w:val="28"/>
          <w:szCs w:val="28"/>
        </w:rPr>
        <w:t>s</w:t>
      </w:r>
      <w:r w:rsidR="00BF57F5" w:rsidRPr="00BF57F5">
        <w:rPr>
          <w:b/>
          <w:bCs/>
          <w:color w:val="006666"/>
          <w:sz w:val="28"/>
          <w:szCs w:val="28"/>
        </w:rPr>
        <w:t xml:space="preserve"> d’amélioration de la stratégie de communication de l’association </w:t>
      </w:r>
    </w:p>
    <w:p w14:paraId="4100D744" w14:textId="070C924C" w:rsidR="003A0024" w:rsidRDefault="0032134A" w:rsidP="00BF57F5">
      <w:pPr>
        <w:jc w:val="both"/>
      </w:pPr>
      <w:r>
        <w:t>La production du journal « </w:t>
      </w:r>
      <w:r w:rsidRPr="00174C73">
        <w:rPr>
          <w:b/>
          <w:bCs/>
          <w:i/>
          <w:iCs/>
        </w:rPr>
        <w:t>Manne Info</w:t>
      </w:r>
      <w:r>
        <w:t xml:space="preserve"> » représente pour l’association </w:t>
      </w:r>
      <w:r w:rsidR="003A0024">
        <w:t>un enjeux économique et écologique. Engagée dans une démarche de réduction de sa production « papier » mais également soucieuse de l’augmentation des coûts de production de ce dernier (+</w:t>
      </w:r>
      <w:r w:rsidR="0024728E">
        <w:t xml:space="preserve"> </w:t>
      </w:r>
      <w:r w:rsidR="003A0024">
        <w:t xml:space="preserve">25 % en trois ans), le directeur de la </w:t>
      </w:r>
      <w:r w:rsidR="003A0024" w:rsidRPr="0024728E">
        <w:rPr>
          <w:b/>
          <w:bCs/>
        </w:rPr>
        <w:t>Manne Alimentaire</w:t>
      </w:r>
      <w:r w:rsidR="003A0024">
        <w:t xml:space="preserve"> souhaite mener une réflexion autour d’une nouvelle stratégie de production. Ce dernier </w:t>
      </w:r>
      <w:r w:rsidR="00174C73">
        <w:t>vous transmet un document</w:t>
      </w:r>
      <w:r w:rsidR="003A0024">
        <w:t xml:space="preserve"> (</w:t>
      </w:r>
      <w:r w:rsidR="003A0024" w:rsidRPr="0024728E">
        <w:rPr>
          <w:b/>
          <w:bCs/>
          <w:color w:val="FF0000"/>
        </w:rPr>
        <w:t>DOCUMENT</w:t>
      </w:r>
      <w:r w:rsidR="00174C73" w:rsidRPr="0024728E">
        <w:rPr>
          <w:b/>
          <w:bCs/>
          <w:color w:val="FF0000"/>
        </w:rPr>
        <w:t xml:space="preserve"> 3</w:t>
      </w:r>
      <w:r w:rsidR="003A0024">
        <w:t>) et souhaite faire appel à vos connaissances pour l’aider dans ses futurs choix.</w:t>
      </w:r>
    </w:p>
    <w:p w14:paraId="6478B736" w14:textId="584F2A09" w:rsidR="0032134A" w:rsidRPr="00BF4046" w:rsidRDefault="004E2398">
      <w:pPr>
        <w:rPr>
          <w:b/>
          <w:bCs/>
          <w:sz w:val="24"/>
          <w:szCs w:val="24"/>
        </w:rPr>
      </w:pPr>
      <w:r w:rsidRPr="00BF4046">
        <w:rPr>
          <w:b/>
          <w:bCs/>
          <w:sz w:val="24"/>
          <w:szCs w:val="24"/>
        </w:rPr>
        <w:t>Votre travail :</w:t>
      </w:r>
    </w:p>
    <w:p w14:paraId="43539859" w14:textId="2ECB31C4" w:rsidR="00AD04A2" w:rsidRDefault="00AD04A2" w:rsidP="00116DFC">
      <w:pPr>
        <w:pStyle w:val="Paragraphedeliste"/>
        <w:numPr>
          <w:ilvl w:val="0"/>
          <w:numId w:val="9"/>
        </w:numPr>
        <w:jc w:val="both"/>
      </w:pPr>
      <w:r>
        <w:t>À</w:t>
      </w:r>
      <w:r w:rsidR="00E37EDF">
        <w:t xml:space="preserve"> partir de la documentation à votre disposition</w:t>
      </w:r>
      <w:r w:rsidR="00B10A76">
        <w:t xml:space="preserve"> et d’une recherche personnelle</w:t>
      </w:r>
      <w:r w:rsidR="00E37EDF">
        <w:t>,</w:t>
      </w:r>
      <w:r w:rsidR="003A0024">
        <w:t xml:space="preserve"> </w:t>
      </w:r>
      <w:r w:rsidR="00BF4046">
        <w:t>analysez les</w:t>
      </w:r>
      <w:r>
        <w:t xml:space="preserve"> avantages et limites de</w:t>
      </w:r>
      <w:r w:rsidR="00AB1D58">
        <w:t xml:space="preserve">s productions « papier » et « dématérialisée » </w:t>
      </w:r>
      <w:r w:rsidR="002F334D">
        <w:t xml:space="preserve">d’un journal associatif tel que le </w:t>
      </w:r>
      <w:r w:rsidR="002F334D" w:rsidRPr="002F334D">
        <w:rPr>
          <w:b/>
          <w:bCs/>
          <w:i/>
          <w:iCs/>
        </w:rPr>
        <w:t>Manne Info</w:t>
      </w:r>
      <w:r w:rsidR="002F334D">
        <w:t>.</w:t>
      </w:r>
    </w:p>
    <w:p w14:paraId="70F9E2F4" w14:textId="77777777" w:rsidR="007566A6" w:rsidRDefault="007566A6" w:rsidP="00AB1D58">
      <w:pPr>
        <w:pStyle w:val="Paragraphedeliste"/>
        <w:jc w:val="both"/>
      </w:pPr>
    </w:p>
    <w:p w14:paraId="5E1526D2" w14:textId="59FC5E57" w:rsidR="004E2398" w:rsidRDefault="00AD04A2" w:rsidP="00AD04A2">
      <w:pPr>
        <w:pStyle w:val="Paragraphedeliste"/>
        <w:numPr>
          <w:ilvl w:val="0"/>
          <w:numId w:val="9"/>
        </w:numPr>
        <w:jc w:val="both"/>
      </w:pPr>
      <w:r>
        <w:t>P</w:t>
      </w:r>
      <w:r w:rsidR="00E37EDF">
        <w:t xml:space="preserve">roposez à Monsieur </w:t>
      </w:r>
      <w:r w:rsidR="00174C73">
        <w:t>JOYEUX</w:t>
      </w:r>
      <w:r w:rsidR="00E37EDF">
        <w:t xml:space="preserve"> des pistes pour réduire le coût de production du journal tout en conservant la stratégie de communication de l’association.</w:t>
      </w:r>
    </w:p>
    <w:p w14:paraId="70BF6D87" w14:textId="77777777" w:rsidR="009670A8" w:rsidRDefault="007566A6" w:rsidP="00B10A76">
      <w:pPr>
        <w:jc w:val="both"/>
      </w:pPr>
      <w:r>
        <w:t>L</w:t>
      </w:r>
      <w:r w:rsidR="00B10A76">
        <w:t xml:space="preserve">a direction de la Manne envisage de sonder l’ensemble des destinataires du </w:t>
      </w:r>
      <w:r w:rsidR="00B10A76" w:rsidRPr="00174C73">
        <w:rPr>
          <w:b/>
          <w:bCs/>
          <w:i/>
          <w:iCs/>
        </w:rPr>
        <w:t>Manne Info</w:t>
      </w:r>
      <w:r w:rsidR="00B10A76">
        <w:t xml:space="preserve"> afin de connaître leur point de vue sur la transformation digitale à venir. </w:t>
      </w:r>
    </w:p>
    <w:p w14:paraId="5DA13A40" w14:textId="5F0C507B" w:rsidR="00B10A76" w:rsidRDefault="00B10A76" w:rsidP="00B10A76">
      <w:pPr>
        <w:jc w:val="both"/>
      </w:pPr>
      <w:r>
        <w:t>Plusieurs pistes sont envisagées notamment celle</w:t>
      </w:r>
      <w:r w:rsidR="009670A8">
        <w:t>s</w:t>
      </w:r>
      <w:r>
        <w:t xml:space="preserve"> de récupérer le </w:t>
      </w:r>
      <w:r w:rsidRPr="00745EF3">
        <w:rPr>
          <w:b/>
          <w:bCs/>
          <w:i/>
          <w:iCs/>
        </w:rPr>
        <w:t>Manne Info</w:t>
      </w:r>
      <w:r>
        <w:t xml:space="preserve"> dans les locaux, dans des points de distribution (mairies, CCAS, grandes surfaces partenaires)</w:t>
      </w:r>
      <w:r w:rsidR="009670A8">
        <w:t xml:space="preserve"> ce qui permettraient de limiter les coûts des envois postaux</w:t>
      </w:r>
      <w:r>
        <w:t xml:space="preserve">. Monsieur </w:t>
      </w:r>
      <w:r w:rsidR="0024728E">
        <w:t>JOYEUX</w:t>
      </w:r>
      <w:r>
        <w:t xml:space="preserve"> souhaite vous associer à cette démarche et vous charge de présenter un projet de questionnaire. </w:t>
      </w:r>
    </w:p>
    <w:p w14:paraId="7127F331" w14:textId="75217B02" w:rsidR="00B10A76" w:rsidRDefault="00B10A76" w:rsidP="00B10A76">
      <w:pPr>
        <w:pStyle w:val="Paragraphedeliste"/>
        <w:numPr>
          <w:ilvl w:val="0"/>
          <w:numId w:val="9"/>
        </w:numPr>
        <w:jc w:val="both"/>
      </w:pPr>
      <w:r>
        <w:t xml:space="preserve">À partir des informations à votre disposition, concevez le projet d’enquête sur votre copie. </w:t>
      </w:r>
    </w:p>
    <w:p w14:paraId="0D94FE9B" w14:textId="77777777" w:rsidR="00A00CC0" w:rsidRDefault="00A00CC0" w:rsidP="00A00CC0">
      <w:pPr>
        <w:jc w:val="center"/>
        <w:rPr>
          <w:b/>
          <w:bCs/>
          <w:sz w:val="28"/>
          <w:szCs w:val="28"/>
        </w:rPr>
      </w:pPr>
    </w:p>
    <w:p w14:paraId="7943480A" w14:textId="77777777" w:rsidR="00A00CC0" w:rsidRDefault="00A00CC0" w:rsidP="00A00CC0">
      <w:pPr>
        <w:jc w:val="center"/>
        <w:rPr>
          <w:b/>
          <w:bCs/>
          <w:sz w:val="28"/>
          <w:szCs w:val="28"/>
        </w:rPr>
      </w:pPr>
    </w:p>
    <w:p w14:paraId="30382F36" w14:textId="77777777" w:rsidR="00A00CC0" w:rsidRDefault="00A00CC0" w:rsidP="00A00CC0">
      <w:pPr>
        <w:jc w:val="center"/>
        <w:rPr>
          <w:b/>
          <w:bCs/>
          <w:sz w:val="28"/>
          <w:szCs w:val="28"/>
        </w:rPr>
      </w:pPr>
    </w:p>
    <w:p w14:paraId="74ABF58B" w14:textId="77777777" w:rsidR="00A00CC0" w:rsidRDefault="00A00CC0" w:rsidP="00A00CC0">
      <w:pPr>
        <w:jc w:val="center"/>
        <w:rPr>
          <w:b/>
          <w:bCs/>
          <w:sz w:val="28"/>
          <w:szCs w:val="28"/>
        </w:rPr>
      </w:pPr>
    </w:p>
    <w:p w14:paraId="5674BE46" w14:textId="77777777" w:rsidR="00A00CC0" w:rsidRDefault="00A00CC0" w:rsidP="00A00CC0">
      <w:pPr>
        <w:jc w:val="center"/>
        <w:rPr>
          <w:b/>
          <w:bCs/>
          <w:sz w:val="28"/>
          <w:szCs w:val="28"/>
        </w:rPr>
      </w:pPr>
    </w:p>
    <w:p w14:paraId="3D11D5BF" w14:textId="77777777" w:rsidR="00A00CC0" w:rsidRDefault="00A00CC0" w:rsidP="00A00CC0">
      <w:pPr>
        <w:jc w:val="center"/>
        <w:rPr>
          <w:b/>
          <w:bCs/>
          <w:sz w:val="28"/>
          <w:szCs w:val="28"/>
        </w:rPr>
      </w:pPr>
    </w:p>
    <w:p w14:paraId="2B323FAA" w14:textId="77777777" w:rsidR="00A00CC0" w:rsidRDefault="00A00CC0" w:rsidP="00A00CC0">
      <w:pPr>
        <w:jc w:val="center"/>
        <w:rPr>
          <w:b/>
          <w:bCs/>
          <w:sz w:val="28"/>
          <w:szCs w:val="28"/>
        </w:rPr>
      </w:pPr>
    </w:p>
    <w:p w14:paraId="295BBFA8" w14:textId="77777777" w:rsidR="00A00CC0" w:rsidRDefault="00A00CC0" w:rsidP="00A00CC0">
      <w:pPr>
        <w:jc w:val="center"/>
        <w:rPr>
          <w:b/>
          <w:bCs/>
          <w:sz w:val="28"/>
          <w:szCs w:val="28"/>
        </w:rPr>
      </w:pPr>
    </w:p>
    <w:p w14:paraId="4492C09D" w14:textId="6F147457" w:rsidR="00961ED1" w:rsidRPr="008B2936" w:rsidRDefault="00961ED1" w:rsidP="00961ED1">
      <w:pPr>
        <w:jc w:val="both"/>
        <w:rPr>
          <w:b/>
          <w:bCs/>
          <w:color w:val="FF0000"/>
        </w:rPr>
      </w:pPr>
      <w:r>
        <w:rPr>
          <w:noProof/>
        </w:rPr>
        <w:lastRenderedPageBreak/>
        <w:drawing>
          <wp:anchor distT="0" distB="0" distL="114300" distR="114300" simplePos="0" relativeHeight="251665408" behindDoc="0" locked="0" layoutInCell="1" allowOverlap="1" wp14:anchorId="3C2AF256" wp14:editId="569FA43C">
            <wp:simplePos x="0" y="0"/>
            <wp:positionH relativeFrom="column">
              <wp:posOffset>514409</wp:posOffset>
            </wp:positionH>
            <wp:positionV relativeFrom="paragraph">
              <wp:posOffset>-636270</wp:posOffset>
            </wp:positionV>
            <wp:extent cx="4543425" cy="6372225"/>
            <wp:effectExtent l="0" t="0" r="9525"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rot="16200000">
                      <a:off x="0" y="0"/>
                      <a:ext cx="4543425" cy="6372225"/>
                    </a:xfrm>
                    <a:prstGeom prst="rect">
                      <a:avLst/>
                    </a:prstGeom>
                  </pic:spPr>
                </pic:pic>
              </a:graphicData>
            </a:graphic>
            <wp14:sizeRelH relativeFrom="page">
              <wp14:pctWidth>0</wp14:pctWidth>
            </wp14:sizeRelH>
            <wp14:sizeRelV relativeFrom="page">
              <wp14:pctHeight>0</wp14:pctHeight>
            </wp14:sizeRelV>
          </wp:anchor>
        </w:drawing>
      </w:r>
      <w:r w:rsidRPr="008B2936">
        <w:rPr>
          <w:b/>
          <w:bCs/>
          <w:color w:val="FF0000"/>
        </w:rPr>
        <w:t xml:space="preserve">DOCUMENT </w:t>
      </w:r>
      <w:r w:rsidR="004D4AC3">
        <w:rPr>
          <w:b/>
          <w:bCs/>
          <w:color w:val="FF0000"/>
        </w:rPr>
        <w:t>1</w:t>
      </w:r>
      <w:r w:rsidRPr="008B2936">
        <w:rPr>
          <w:b/>
          <w:bCs/>
          <w:color w:val="FF0000"/>
        </w:rPr>
        <w:t xml:space="preserve"> – Maquette du journal</w:t>
      </w:r>
      <w:r>
        <w:rPr>
          <w:b/>
          <w:bCs/>
          <w:color w:val="FF0000"/>
        </w:rPr>
        <w:t xml:space="preserve"> et coupon de don – Source : Anna Com</w:t>
      </w:r>
    </w:p>
    <w:p w14:paraId="4CF40F1E" w14:textId="77777777" w:rsidR="00961ED1" w:rsidRDefault="00961ED1" w:rsidP="00961ED1"/>
    <w:p w14:paraId="49F4C1B2" w14:textId="77777777" w:rsidR="00961ED1" w:rsidRDefault="00961ED1" w:rsidP="00961ED1"/>
    <w:p w14:paraId="4DB7B4A9" w14:textId="77777777" w:rsidR="00961ED1" w:rsidRDefault="00961ED1" w:rsidP="00961ED1"/>
    <w:p w14:paraId="1B9A9FEC" w14:textId="77777777" w:rsidR="00961ED1" w:rsidRDefault="00961ED1" w:rsidP="00961ED1"/>
    <w:p w14:paraId="15F5E320" w14:textId="77777777" w:rsidR="00961ED1" w:rsidRDefault="00961ED1" w:rsidP="00961ED1"/>
    <w:p w14:paraId="1516F38E" w14:textId="77777777" w:rsidR="00961ED1" w:rsidRDefault="00961ED1" w:rsidP="00961ED1"/>
    <w:p w14:paraId="2C8A5984" w14:textId="77777777" w:rsidR="00961ED1" w:rsidRDefault="00961ED1" w:rsidP="00961ED1"/>
    <w:p w14:paraId="5298E901" w14:textId="77777777" w:rsidR="00961ED1" w:rsidRDefault="00961ED1" w:rsidP="00961ED1"/>
    <w:p w14:paraId="4F2FB337" w14:textId="77777777" w:rsidR="00961ED1" w:rsidRDefault="00961ED1" w:rsidP="00961ED1"/>
    <w:p w14:paraId="73FB1560" w14:textId="77777777" w:rsidR="00961ED1" w:rsidRDefault="00961ED1" w:rsidP="00961ED1"/>
    <w:p w14:paraId="02700043" w14:textId="77777777" w:rsidR="00961ED1" w:rsidRDefault="00961ED1" w:rsidP="00961ED1"/>
    <w:p w14:paraId="1DC6AB89" w14:textId="77777777" w:rsidR="00961ED1" w:rsidRDefault="00961ED1" w:rsidP="00961ED1"/>
    <w:p w14:paraId="69AF6C27" w14:textId="77777777" w:rsidR="00961ED1" w:rsidRDefault="00961ED1" w:rsidP="00961ED1"/>
    <w:p w14:paraId="09D50CA8" w14:textId="77777777" w:rsidR="00961ED1" w:rsidRDefault="00961ED1" w:rsidP="00961ED1"/>
    <w:p w14:paraId="4D533F81" w14:textId="77777777" w:rsidR="00961ED1" w:rsidRDefault="00961ED1" w:rsidP="00961ED1">
      <w:r>
        <w:rPr>
          <w:noProof/>
        </w:rPr>
        <w:drawing>
          <wp:anchor distT="0" distB="0" distL="114300" distR="114300" simplePos="0" relativeHeight="251664384" behindDoc="0" locked="0" layoutInCell="1" allowOverlap="1" wp14:anchorId="456C6737" wp14:editId="6AC08584">
            <wp:simplePos x="0" y="0"/>
            <wp:positionH relativeFrom="column">
              <wp:posOffset>393450</wp:posOffset>
            </wp:positionH>
            <wp:positionV relativeFrom="paragraph">
              <wp:posOffset>202828</wp:posOffset>
            </wp:positionV>
            <wp:extent cx="4896348" cy="6231912"/>
            <wp:effectExtent l="0" t="1270" r="0" b="0"/>
            <wp:wrapNone/>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10">
                      <a:extLst>
                        <a:ext uri="{28A0092B-C50C-407E-A947-70E740481C1C}">
                          <a14:useLocalDpi xmlns:a14="http://schemas.microsoft.com/office/drawing/2010/main" val="0"/>
                        </a:ext>
                      </a:extLst>
                    </a:blip>
                    <a:stretch>
                      <a:fillRect/>
                    </a:stretch>
                  </pic:blipFill>
                  <pic:spPr>
                    <a:xfrm rot="16200000">
                      <a:off x="0" y="0"/>
                      <a:ext cx="4896348" cy="6231912"/>
                    </a:xfrm>
                    <a:prstGeom prst="rect">
                      <a:avLst/>
                    </a:prstGeom>
                  </pic:spPr>
                </pic:pic>
              </a:graphicData>
            </a:graphic>
            <wp14:sizeRelH relativeFrom="page">
              <wp14:pctWidth>0</wp14:pctWidth>
            </wp14:sizeRelH>
            <wp14:sizeRelV relativeFrom="page">
              <wp14:pctHeight>0</wp14:pctHeight>
            </wp14:sizeRelV>
          </wp:anchor>
        </w:drawing>
      </w:r>
    </w:p>
    <w:p w14:paraId="0DB813BB" w14:textId="77777777" w:rsidR="00961ED1" w:rsidRDefault="00961ED1" w:rsidP="00961ED1"/>
    <w:p w14:paraId="69D99492" w14:textId="77777777" w:rsidR="00961ED1" w:rsidRDefault="00961ED1" w:rsidP="00961ED1"/>
    <w:p w14:paraId="5B258240" w14:textId="77777777" w:rsidR="00961ED1" w:rsidRDefault="00961ED1" w:rsidP="00961ED1"/>
    <w:p w14:paraId="4902A997" w14:textId="77777777" w:rsidR="00961ED1" w:rsidRDefault="00961ED1" w:rsidP="00961ED1"/>
    <w:p w14:paraId="0630E59E" w14:textId="77777777" w:rsidR="00961ED1" w:rsidRDefault="00961ED1" w:rsidP="00961ED1"/>
    <w:p w14:paraId="1CE5971F" w14:textId="77777777" w:rsidR="00961ED1" w:rsidRDefault="00961ED1" w:rsidP="00961ED1"/>
    <w:p w14:paraId="2EE346FF" w14:textId="77777777" w:rsidR="00961ED1" w:rsidRDefault="00961ED1" w:rsidP="00961ED1"/>
    <w:p w14:paraId="60276A18" w14:textId="77777777" w:rsidR="00961ED1" w:rsidRDefault="00961ED1" w:rsidP="00961ED1"/>
    <w:p w14:paraId="631E032B" w14:textId="77777777" w:rsidR="00961ED1" w:rsidRDefault="00961ED1" w:rsidP="00961ED1"/>
    <w:p w14:paraId="116C6A68" w14:textId="77777777" w:rsidR="00961ED1" w:rsidRDefault="00961ED1" w:rsidP="00961ED1"/>
    <w:p w14:paraId="073ACCD6" w14:textId="77777777" w:rsidR="00961ED1" w:rsidRDefault="00961ED1" w:rsidP="00961ED1"/>
    <w:p w14:paraId="75D0D1EE" w14:textId="77777777" w:rsidR="00961ED1" w:rsidRDefault="00961ED1" w:rsidP="00961ED1"/>
    <w:p w14:paraId="67128D65" w14:textId="77777777" w:rsidR="00961ED1" w:rsidRDefault="00961ED1" w:rsidP="00961ED1"/>
    <w:p w14:paraId="4DC7584C" w14:textId="77777777" w:rsidR="00961ED1" w:rsidRDefault="00961ED1" w:rsidP="00961ED1"/>
    <w:p w14:paraId="73933811" w14:textId="77777777" w:rsidR="00961ED1" w:rsidRDefault="00961ED1" w:rsidP="00961ED1"/>
    <w:p w14:paraId="71DAE9EC" w14:textId="77777777" w:rsidR="00961ED1" w:rsidRDefault="00961ED1" w:rsidP="00961ED1"/>
    <w:p w14:paraId="764CE569" w14:textId="77777777" w:rsidR="00961ED1" w:rsidRDefault="00961ED1" w:rsidP="00961ED1"/>
    <w:p w14:paraId="7F09F5E3" w14:textId="77777777" w:rsidR="00961ED1" w:rsidRDefault="00961ED1" w:rsidP="00961ED1"/>
    <w:p w14:paraId="3121B93C" w14:textId="2AA4F2D0" w:rsidR="00BF57F5" w:rsidRPr="00BF57F5" w:rsidRDefault="00BF57F5" w:rsidP="00BF57F5">
      <w:pPr>
        <w:jc w:val="both"/>
        <w:rPr>
          <w:b/>
          <w:bCs/>
          <w:color w:val="FF0000"/>
        </w:rPr>
      </w:pPr>
      <w:r w:rsidRPr="00BF57F5">
        <w:rPr>
          <w:b/>
          <w:bCs/>
          <w:color w:val="FF0000"/>
        </w:rPr>
        <w:lastRenderedPageBreak/>
        <w:t xml:space="preserve">DOCUMENT </w:t>
      </w:r>
      <w:r w:rsidR="004D4AC3">
        <w:rPr>
          <w:b/>
          <w:bCs/>
          <w:color w:val="FF0000"/>
        </w:rPr>
        <w:t>2</w:t>
      </w:r>
      <w:r w:rsidRPr="00BF57F5">
        <w:rPr>
          <w:b/>
          <w:bCs/>
          <w:color w:val="FF0000"/>
        </w:rPr>
        <w:t xml:space="preserve"> – Présentation de la procédure de publication du journal « Manne Info »</w:t>
      </w:r>
    </w:p>
    <w:p w14:paraId="485436EB" w14:textId="70CDAD99" w:rsidR="00BF57F5" w:rsidRDefault="00BF57F5" w:rsidP="00BF57F5">
      <w:pPr>
        <w:jc w:val="both"/>
      </w:pPr>
      <w:r>
        <w:t>L’association édite un journal bimestriel (tous les deux mois), le « </w:t>
      </w:r>
      <w:r w:rsidRPr="00232DE5">
        <w:rPr>
          <w:b/>
          <w:bCs/>
          <w:i/>
          <w:iCs/>
        </w:rPr>
        <w:t>Manne Info</w:t>
      </w:r>
      <w:r>
        <w:t> »</w:t>
      </w:r>
      <w:r w:rsidR="00961ED1" w:rsidRPr="00961ED1">
        <w:rPr>
          <w:b/>
          <w:bCs/>
        </w:rPr>
        <w:t>.</w:t>
      </w:r>
      <w:r w:rsidRPr="00232DE5">
        <w:rPr>
          <w:b/>
          <w:bCs/>
          <w:color w:val="FF0000"/>
        </w:rPr>
        <w:t xml:space="preserve"> </w:t>
      </w:r>
      <w:r>
        <w:t>Ce journal est rédigé par un comité de bénévoles composé du Président et de 5 rédacteurs. Deux rédacteurs assurent également le rôle de correcteurs.</w:t>
      </w:r>
    </w:p>
    <w:p w14:paraId="55BAF387" w14:textId="77777777" w:rsidR="00232DE5" w:rsidRDefault="00BF57F5" w:rsidP="00BF57F5">
      <w:pPr>
        <w:jc w:val="both"/>
      </w:pPr>
      <w:r>
        <w:t xml:space="preserve">Chaque membre du comité de rédaction amène sa contribution en rédigeant un à deux articles. </w:t>
      </w:r>
    </w:p>
    <w:p w14:paraId="61CBB221" w14:textId="001D548B" w:rsidR="00BF57F5" w:rsidRDefault="00BF57F5" w:rsidP="00BF57F5">
      <w:pPr>
        <w:jc w:val="both"/>
      </w:pPr>
      <w:r>
        <w:t xml:space="preserve">L’association externalise la production du journal à une entreprise de communication spécialisée, la société </w:t>
      </w:r>
      <w:r w:rsidR="00A9406B">
        <w:t>ANNA COM</w:t>
      </w:r>
      <w:r>
        <w:t xml:space="preserve"> qui se charge de proposer une maquette à partir des articles transmis et qui procède ensuite à sa mise en production (1</w:t>
      </w:r>
      <w:r w:rsidR="00232DE5">
        <w:t xml:space="preserve"> </w:t>
      </w:r>
      <w:r>
        <w:t xml:space="preserve">500 exemplaires). Les journaux finalisés </w:t>
      </w:r>
      <w:r w:rsidRPr="00174C73">
        <w:rPr>
          <w:b/>
          <w:bCs/>
        </w:rPr>
        <w:t>sont envoyés en colissimo à l’association sous 48 heures</w:t>
      </w:r>
      <w:r>
        <w:t>.</w:t>
      </w:r>
    </w:p>
    <w:p w14:paraId="5E7D973E" w14:textId="77777777" w:rsidR="00BF57F5" w:rsidRDefault="00BF57F5" w:rsidP="00BF57F5">
      <w:pPr>
        <w:pStyle w:val="Paragraphedeliste"/>
        <w:numPr>
          <w:ilvl w:val="0"/>
          <w:numId w:val="1"/>
        </w:numPr>
        <w:jc w:val="both"/>
      </w:pPr>
      <w:r>
        <w:t xml:space="preserve">Le comité de rédaction se réunit une journée le premier jeudi du mois concerné. </w:t>
      </w:r>
    </w:p>
    <w:p w14:paraId="13201E03" w14:textId="77777777" w:rsidR="00BF57F5" w:rsidRDefault="00BF57F5" w:rsidP="00BF57F5">
      <w:pPr>
        <w:pStyle w:val="Paragraphedeliste"/>
        <w:jc w:val="both"/>
      </w:pPr>
    </w:p>
    <w:p w14:paraId="522C0F90" w14:textId="77777777" w:rsidR="00BF57F5" w:rsidRDefault="00BF57F5" w:rsidP="00BF57F5">
      <w:pPr>
        <w:pStyle w:val="Paragraphedeliste"/>
        <w:numPr>
          <w:ilvl w:val="0"/>
          <w:numId w:val="1"/>
        </w:numPr>
        <w:jc w:val="both"/>
      </w:pPr>
      <w:r>
        <w:t>Les rédacteurs disposent de 7 jours à l’issu de la réunion préparatoire pour rédiger leur(s) articles et les transmettre à l’assistante.</w:t>
      </w:r>
    </w:p>
    <w:p w14:paraId="7F5DE32C" w14:textId="77777777" w:rsidR="00BF57F5" w:rsidRDefault="00BF57F5" w:rsidP="00BF57F5">
      <w:pPr>
        <w:pStyle w:val="Paragraphedeliste"/>
      </w:pPr>
    </w:p>
    <w:p w14:paraId="4FE10359" w14:textId="77777777" w:rsidR="00BF57F5" w:rsidRDefault="00BF57F5" w:rsidP="00BF57F5">
      <w:pPr>
        <w:pStyle w:val="Paragraphedeliste"/>
        <w:numPr>
          <w:ilvl w:val="0"/>
          <w:numId w:val="1"/>
        </w:numPr>
        <w:jc w:val="both"/>
      </w:pPr>
      <w:r>
        <w:t>L’assistante est chargée de procéder à la mise en forme des articles. Cette tâche dure généralement deux jours.</w:t>
      </w:r>
    </w:p>
    <w:p w14:paraId="064A4A9F" w14:textId="77777777" w:rsidR="00BF57F5" w:rsidRDefault="00BF57F5" w:rsidP="00BF57F5">
      <w:pPr>
        <w:pStyle w:val="Paragraphedeliste"/>
      </w:pPr>
    </w:p>
    <w:p w14:paraId="7E88E717" w14:textId="77777777" w:rsidR="00174C73" w:rsidRDefault="00BF57F5" w:rsidP="00BF57F5">
      <w:pPr>
        <w:pStyle w:val="Paragraphedeliste"/>
        <w:numPr>
          <w:ilvl w:val="0"/>
          <w:numId w:val="1"/>
        </w:numPr>
        <w:jc w:val="both"/>
      </w:pPr>
      <w:r>
        <w:t xml:space="preserve">Elle soumet par mail les projets d’articles aux relecteurs qui disposent de trois jours pour effectuer ce travail et lui renvoyer leurs modifications. </w:t>
      </w:r>
    </w:p>
    <w:p w14:paraId="651654B7" w14:textId="77777777" w:rsidR="00174C73" w:rsidRDefault="00174C73" w:rsidP="00174C73">
      <w:pPr>
        <w:pStyle w:val="Paragraphedeliste"/>
      </w:pPr>
    </w:p>
    <w:p w14:paraId="6B1D6EB4" w14:textId="49D153CE" w:rsidR="00BF57F5" w:rsidRDefault="00BF57F5" w:rsidP="00BF57F5">
      <w:pPr>
        <w:pStyle w:val="Paragraphedeliste"/>
        <w:numPr>
          <w:ilvl w:val="0"/>
          <w:numId w:val="1"/>
        </w:numPr>
        <w:jc w:val="both"/>
      </w:pPr>
      <w:r>
        <w:t>La secrétaire ajuste les mises en forme, tâche d’une journée.</w:t>
      </w:r>
    </w:p>
    <w:p w14:paraId="632CF164" w14:textId="77777777" w:rsidR="00BF57F5" w:rsidRDefault="00BF57F5" w:rsidP="00BF57F5">
      <w:pPr>
        <w:pStyle w:val="Paragraphedeliste"/>
      </w:pPr>
    </w:p>
    <w:p w14:paraId="4E3568DC" w14:textId="551F9BA4" w:rsidR="00BF57F5" w:rsidRDefault="00BF57F5" w:rsidP="00BF57F5">
      <w:pPr>
        <w:pStyle w:val="Paragraphedeliste"/>
        <w:numPr>
          <w:ilvl w:val="0"/>
          <w:numId w:val="1"/>
        </w:numPr>
        <w:jc w:val="both"/>
      </w:pPr>
      <w:r>
        <w:t xml:space="preserve">Le projet de journal finalisé, ce dernier est transmis à la société </w:t>
      </w:r>
      <w:r w:rsidR="00A9406B">
        <w:t>ANNA COM</w:t>
      </w:r>
      <w:r>
        <w:t xml:space="preserve">, chargée de l’édition. Le délai de production de la maquette du journal est </w:t>
      </w:r>
      <w:r w:rsidR="00950C20">
        <w:t>de 5 jours</w:t>
      </w:r>
      <w:r>
        <w:t>. La société AN</w:t>
      </w:r>
      <w:r w:rsidR="00A9406B">
        <w:t>N</w:t>
      </w:r>
      <w:r>
        <w:t>A</w:t>
      </w:r>
      <w:r w:rsidR="00A9406B">
        <w:t xml:space="preserve"> </w:t>
      </w:r>
      <w:r>
        <w:t>COM transmet la maquette du journal au Président, qui valide sa mise en forme et le bon à tirer permettant la mise en production du journal (1500 exemplaires)</w:t>
      </w:r>
      <w:r w:rsidR="00950C20">
        <w:t xml:space="preserve"> le lendemain de sa réception.</w:t>
      </w:r>
    </w:p>
    <w:p w14:paraId="7204B076" w14:textId="77777777" w:rsidR="00BF57F5" w:rsidRDefault="00BF57F5" w:rsidP="00BF57F5">
      <w:pPr>
        <w:pStyle w:val="Paragraphedeliste"/>
      </w:pPr>
    </w:p>
    <w:p w14:paraId="38F29854" w14:textId="486DF553" w:rsidR="00BF57F5" w:rsidRDefault="00BF57F5" w:rsidP="00BF57F5">
      <w:pPr>
        <w:pStyle w:val="Paragraphedeliste"/>
        <w:numPr>
          <w:ilvl w:val="0"/>
          <w:numId w:val="1"/>
        </w:numPr>
        <w:jc w:val="both"/>
      </w:pPr>
      <w:r>
        <w:t>La mise en production du journal est de 5 jours ouvrés</w:t>
      </w:r>
      <w:r w:rsidR="00174C73">
        <w:t xml:space="preserve">. </w:t>
      </w:r>
    </w:p>
    <w:p w14:paraId="08F0A0A9" w14:textId="77777777" w:rsidR="00174C73" w:rsidRDefault="00174C73" w:rsidP="00174C73">
      <w:pPr>
        <w:pStyle w:val="Paragraphedeliste"/>
      </w:pPr>
    </w:p>
    <w:p w14:paraId="6F7361B7" w14:textId="77777777" w:rsidR="00BF57F5" w:rsidRDefault="00BF57F5" w:rsidP="00BF57F5">
      <w:pPr>
        <w:pStyle w:val="Paragraphedeliste"/>
        <w:numPr>
          <w:ilvl w:val="0"/>
          <w:numId w:val="1"/>
        </w:numPr>
        <w:jc w:val="both"/>
      </w:pPr>
      <w:r>
        <w:t>L’assistante prépare la mise sous-pli en commandant sur internet un nombre suffisant d’enveloppes et les planches de timbres à coller fin du premier mois.</w:t>
      </w:r>
    </w:p>
    <w:p w14:paraId="38789E98" w14:textId="77777777" w:rsidR="00BF57F5" w:rsidRDefault="00BF57F5" w:rsidP="00BF57F5">
      <w:pPr>
        <w:pStyle w:val="Paragraphedeliste"/>
      </w:pPr>
    </w:p>
    <w:p w14:paraId="06690377" w14:textId="771DB6F6" w:rsidR="00BF57F5" w:rsidRDefault="00BF57F5" w:rsidP="00BF57F5">
      <w:pPr>
        <w:pStyle w:val="Paragraphedeliste"/>
        <w:numPr>
          <w:ilvl w:val="0"/>
          <w:numId w:val="1"/>
        </w:numPr>
        <w:jc w:val="both"/>
      </w:pPr>
      <w:r>
        <w:t xml:space="preserve">Dès la mise en production, l’assistante programme la demi-journée de mise sous pli en sollicitant les bénévoles par mail. 5 bénévoles seront nécessaires. </w:t>
      </w:r>
      <w:r w:rsidR="00174C73">
        <w:t>Elle souhaite</w:t>
      </w:r>
      <w:r>
        <w:t xml:space="preserve"> une réponse sous 5 jours.</w:t>
      </w:r>
    </w:p>
    <w:p w14:paraId="05B6A255" w14:textId="77777777" w:rsidR="00BF57F5" w:rsidRDefault="00BF57F5" w:rsidP="00BF57F5">
      <w:pPr>
        <w:pStyle w:val="Paragraphedeliste"/>
      </w:pPr>
    </w:p>
    <w:p w14:paraId="4A7E4FE6" w14:textId="45E52949" w:rsidR="00BF57F5" w:rsidRDefault="00BF57F5" w:rsidP="00BF57F5">
      <w:pPr>
        <w:pStyle w:val="Paragraphedeliste"/>
        <w:numPr>
          <w:ilvl w:val="0"/>
          <w:numId w:val="1"/>
        </w:numPr>
        <w:jc w:val="both"/>
      </w:pPr>
      <w:r>
        <w:t>Les journaux</w:t>
      </w:r>
      <w:r w:rsidR="00950C20">
        <w:t xml:space="preserve"> sont </w:t>
      </w:r>
      <w:r>
        <w:t xml:space="preserve"> mis sous-pli</w:t>
      </w:r>
      <w:r w:rsidR="00950C20">
        <w:t xml:space="preserve"> (1 journée) et</w:t>
      </w:r>
      <w:r>
        <w:t xml:space="preserve"> sont transmis aux partenaires et donateurs et bénévoles par voie postale le lendemain</w:t>
      </w:r>
      <w:r w:rsidR="00950C20">
        <w:t xml:space="preserve">, </w:t>
      </w:r>
    </w:p>
    <w:p w14:paraId="38D7DC6D" w14:textId="77777777" w:rsidR="00950C20" w:rsidRDefault="00950C20" w:rsidP="00950C20">
      <w:pPr>
        <w:pStyle w:val="Paragraphedeliste"/>
      </w:pPr>
    </w:p>
    <w:p w14:paraId="1F300A83" w14:textId="110FF45F" w:rsidR="00BF57F5" w:rsidRDefault="00BF57F5"/>
    <w:p w14:paraId="2C1E9D81" w14:textId="2D8D3229" w:rsidR="00BF57F5" w:rsidRDefault="00BF57F5"/>
    <w:p w14:paraId="1CCA0FA3" w14:textId="0EC6914C" w:rsidR="00BF57F5" w:rsidRDefault="00BF57F5"/>
    <w:p w14:paraId="72C0C31C" w14:textId="6809F358" w:rsidR="00BF57F5" w:rsidRDefault="00BF57F5"/>
    <w:p w14:paraId="60C95FA4" w14:textId="28670D44" w:rsidR="00BF57F5" w:rsidRDefault="00BF57F5"/>
    <w:p w14:paraId="1474B8C1" w14:textId="5CE08FCA" w:rsidR="00BF57F5" w:rsidRDefault="00BF57F5"/>
    <w:p w14:paraId="2DF923C2" w14:textId="49DD881E" w:rsidR="00BF57F5" w:rsidRDefault="00BF57F5"/>
    <w:p w14:paraId="6E23991E" w14:textId="79452797" w:rsidR="0096488A" w:rsidRPr="00AD04A2" w:rsidRDefault="00BF57F5" w:rsidP="00AD04A2">
      <w:pPr>
        <w:jc w:val="both"/>
        <w:rPr>
          <w:b/>
          <w:bCs/>
          <w:color w:val="FF0000"/>
        </w:rPr>
      </w:pPr>
      <w:r w:rsidRPr="00AD04A2">
        <w:rPr>
          <w:b/>
          <w:bCs/>
          <w:color w:val="FF0000"/>
        </w:rPr>
        <w:lastRenderedPageBreak/>
        <w:t xml:space="preserve">ANNEXE 1 </w:t>
      </w:r>
      <w:r w:rsidR="00AD04A2" w:rsidRPr="00AD04A2">
        <w:rPr>
          <w:b/>
          <w:bCs/>
          <w:color w:val="FF0000"/>
        </w:rPr>
        <w:t>–</w:t>
      </w:r>
      <w:r w:rsidRPr="00AD04A2">
        <w:rPr>
          <w:b/>
          <w:bCs/>
          <w:color w:val="FF0000"/>
        </w:rPr>
        <w:t xml:space="preserve"> </w:t>
      </w:r>
      <w:r w:rsidR="00AD04A2" w:rsidRPr="00AD04A2">
        <w:rPr>
          <w:b/>
          <w:bCs/>
          <w:color w:val="FF0000"/>
        </w:rPr>
        <w:t>Liste des tâches et antériorités</w:t>
      </w:r>
    </w:p>
    <w:tbl>
      <w:tblPr>
        <w:tblStyle w:val="Grilledutableau"/>
        <w:tblW w:w="0" w:type="auto"/>
        <w:jc w:val="center"/>
        <w:tblLook w:val="04A0" w:firstRow="1" w:lastRow="0" w:firstColumn="1" w:lastColumn="0" w:noHBand="0" w:noVBand="1"/>
      </w:tblPr>
      <w:tblGrid>
        <w:gridCol w:w="1271"/>
        <w:gridCol w:w="3580"/>
        <w:gridCol w:w="2027"/>
        <w:gridCol w:w="2182"/>
      </w:tblGrid>
      <w:tr w:rsidR="0096488A" w:rsidRPr="00AD04A2" w14:paraId="6AF3B768" w14:textId="77777777" w:rsidTr="00D3138A">
        <w:trPr>
          <w:jc w:val="center"/>
        </w:trPr>
        <w:tc>
          <w:tcPr>
            <w:tcW w:w="1271" w:type="dxa"/>
            <w:shd w:val="clear" w:color="auto" w:fill="D9D9D9" w:themeFill="background1" w:themeFillShade="D9"/>
            <w:vAlign w:val="center"/>
          </w:tcPr>
          <w:p w14:paraId="1E564699" w14:textId="17DAFDCC" w:rsidR="0096488A" w:rsidRPr="00232DE5" w:rsidRDefault="0096488A" w:rsidP="00D3138A">
            <w:pPr>
              <w:spacing w:before="240" w:after="240"/>
              <w:jc w:val="center"/>
              <w:rPr>
                <w:b/>
                <w:bCs/>
                <w:color w:val="006666"/>
              </w:rPr>
            </w:pPr>
            <w:r w:rsidRPr="00232DE5">
              <w:rPr>
                <w:b/>
                <w:bCs/>
                <w:color w:val="006666"/>
              </w:rPr>
              <w:t>CODE DE LA T</w:t>
            </w:r>
            <w:r w:rsidR="00AD04A2" w:rsidRPr="00232DE5">
              <w:rPr>
                <w:b/>
                <w:bCs/>
                <w:color w:val="006666"/>
              </w:rPr>
              <w:t>Â</w:t>
            </w:r>
            <w:r w:rsidRPr="00232DE5">
              <w:rPr>
                <w:b/>
                <w:bCs/>
                <w:color w:val="006666"/>
              </w:rPr>
              <w:t>CHE</w:t>
            </w:r>
          </w:p>
        </w:tc>
        <w:tc>
          <w:tcPr>
            <w:tcW w:w="3580" w:type="dxa"/>
            <w:shd w:val="clear" w:color="auto" w:fill="D9D9D9" w:themeFill="background1" w:themeFillShade="D9"/>
            <w:vAlign w:val="center"/>
          </w:tcPr>
          <w:p w14:paraId="6EDF0C5C" w14:textId="50BDE756" w:rsidR="0096488A" w:rsidRPr="00232DE5" w:rsidRDefault="0096488A" w:rsidP="00D3138A">
            <w:pPr>
              <w:spacing w:before="240" w:after="240"/>
              <w:jc w:val="center"/>
              <w:rPr>
                <w:b/>
                <w:bCs/>
                <w:color w:val="006666"/>
              </w:rPr>
            </w:pPr>
            <w:r w:rsidRPr="00232DE5">
              <w:rPr>
                <w:b/>
                <w:bCs/>
                <w:color w:val="006666"/>
              </w:rPr>
              <w:t>NOM DE LA T</w:t>
            </w:r>
            <w:r w:rsidR="00AD04A2" w:rsidRPr="00232DE5">
              <w:rPr>
                <w:b/>
                <w:bCs/>
                <w:color w:val="006666"/>
              </w:rPr>
              <w:t>Â</w:t>
            </w:r>
            <w:r w:rsidRPr="00232DE5">
              <w:rPr>
                <w:b/>
                <w:bCs/>
                <w:color w:val="006666"/>
              </w:rPr>
              <w:t>CHE</w:t>
            </w:r>
          </w:p>
        </w:tc>
        <w:tc>
          <w:tcPr>
            <w:tcW w:w="2027" w:type="dxa"/>
            <w:shd w:val="clear" w:color="auto" w:fill="D9D9D9" w:themeFill="background1" w:themeFillShade="D9"/>
            <w:vAlign w:val="center"/>
          </w:tcPr>
          <w:p w14:paraId="7DEA08C6" w14:textId="51E27D63" w:rsidR="0096488A" w:rsidRPr="00232DE5" w:rsidRDefault="0096488A" w:rsidP="00D3138A">
            <w:pPr>
              <w:spacing w:before="240" w:after="240"/>
              <w:jc w:val="center"/>
              <w:rPr>
                <w:b/>
                <w:bCs/>
                <w:color w:val="006666"/>
              </w:rPr>
            </w:pPr>
            <w:r w:rsidRPr="00232DE5">
              <w:rPr>
                <w:b/>
                <w:bCs/>
                <w:color w:val="006666"/>
              </w:rPr>
              <w:t>DUR</w:t>
            </w:r>
            <w:r w:rsidR="00AD04A2" w:rsidRPr="00232DE5">
              <w:rPr>
                <w:b/>
                <w:bCs/>
                <w:color w:val="006666"/>
              </w:rPr>
              <w:t>É</w:t>
            </w:r>
            <w:r w:rsidRPr="00232DE5">
              <w:rPr>
                <w:b/>
                <w:bCs/>
                <w:color w:val="006666"/>
              </w:rPr>
              <w:t>E</w:t>
            </w:r>
            <w:r w:rsidR="00AD04A2" w:rsidRPr="00232DE5">
              <w:rPr>
                <w:b/>
                <w:bCs/>
                <w:color w:val="006666"/>
              </w:rPr>
              <w:t xml:space="preserve"> EN JOUR</w:t>
            </w:r>
            <w:r w:rsidR="00950C20">
              <w:rPr>
                <w:b/>
                <w:bCs/>
                <w:color w:val="006666"/>
              </w:rPr>
              <w:t>(</w:t>
            </w:r>
            <w:r w:rsidR="00AD04A2" w:rsidRPr="00232DE5">
              <w:rPr>
                <w:b/>
                <w:bCs/>
                <w:color w:val="006666"/>
              </w:rPr>
              <w:t>S</w:t>
            </w:r>
            <w:r w:rsidR="00950C20">
              <w:rPr>
                <w:b/>
                <w:bCs/>
                <w:color w:val="006666"/>
              </w:rPr>
              <w:t>)</w:t>
            </w:r>
          </w:p>
        </w:tc>
        <w:tc>
          <w:tcPr>
            <w:tcW w:w="2182" w:type="dxa"/>
            <w:shd w:val="clear" w:color="auto" w:fill="D9D9D9" w:themeFill="background1" w:themeFillShade="D9"/>
            <w:vAlign w:val="center"/>
          </w:tcPr>
          <w:p w14:paraId="165F8EBD" w14:textId="03A51E99" w:rsidR="0096488A" w:rsidRPr="00232DE5" w:rsidRDefault="0096488A" w:rsidP="00D3138A">
            <w:pPr>
              <w:spacing w:before="240" w:after="240"/>
              <w:jc w:val="center"/>
              <w:rPr>
                <w:b/>
                <w:bCs/>
                <w:color w:val="006666"/>
              </w:rPr>
            </w:pPr>
            <w:r w:rsidRPr="00232DE5">
              <w:rPr>
                <w:b/>
                <w:bCs/>
                <w:color w:val="006666"/>
              </w:rPr>
              <w:t>ANTERIORIT</w:t>
            </w:r>
            <w:r w:rsidR="00AD04A2" w:rsidRPr="00232DE5">
              <w:rPr>
                <w:b/>
                <w:bCs/>
                <w:color w:val="006666"/>
              </w:rPr>
              <w:t>É</w:t>
            </w:r>
          </w:p>
        </w:tc>
      </w:tr>
      <w:tr w:rsidR="0096488A" w14:paraId="4256F7C2" w14:textId="77777777" w:rsidTr="00D3138A">
        <w:trPr>
          <w:jc w:val="center"/>
        </w:trPr>
        <w:tc>
          <w:tcPr>
            <w:tcW w:w="1271" w:type="dxa"/>
            <w:vAlign w:val="center"/>
          </w:tcPr>
          <w:p w14:paraId="22D00D50" w14:textId="69B08CA8" w:rsidR="0096488A" w:rsidRPr="00950C20" w:rsidRDefault="0096488A" w:rsidP="00D3138A">
            <w:pPr>
              <w:spacing w:before="240" w:after="240"/>
              <w:jc w:val="center"/>
              <w:rPr>
                <w:b/>
                <w:bCs/>
                <w:color w:val="FF0000"/>
              </w:rPr>
            </w:pPr>
          </w:p>
        </w:tc>
        <w:tc>
          <w:tcPr>
            <w:tcW w:w="3580" w:type="dxa"/>
            <w:vAlign w:val="center"/>
          </w:tcPr>
          <w:p w14:paraId="229B8BB5" w14:textId="3B91F6A9" w:rsidR="0096488A" w:rsidRPr="00950C20" w:rsidRDefault="0096488A" w:rsidP="00D3138A">
            <w:pPr>
              <w:spacing w:before="240" w:after="240"/>
              <w:jc w:val="center"/>
              <w:rPr>
                <w:b/>
                <w:bCs/>
                <w:color w:val="FF0000"/>
              </w:rPr>
            </w:pPr>
          </w:p>
        </w:tc>
        <w:tc>
          <w:tcPr>
            <w:tcW w:w="2027" w:type="dxa"/>
            <w:vAlign w:val="center"/>
          </w:tcPr>
          <w:p w14:paraId="444B69D5" w14:textId="08D05678" w:rsidR="0096488A" w:rsidRPr="00950C20" w:rsidRDefault="0096488A" w:rsidP="00D3138A">
            <w:pPr>
              <w:spacing w:before="240" w:after="240"/>
              <w:jc w:val="center"/>
              <w:rPr>
                <w:b/>
                <w:bCs/>
                <w:color w:val="FF0000"/>
              </w:rPr>
            </w:pPr>
          </w:p>
        </w:tc>
        <w:tc>
          <w:tcPr>
            <w:tcW w:w="2182" w:type="dxa"/>
            <w:vAlign w:val="center"/>
          </w:tcPr>
          <w:p w14:paraId="1C27EA5F" w14:textId="7ECC907F" w:rsidR="0096488A" w:rsidRPr="00950C20" w:rsidRDefault="0096488A" w:rsidP="00D3138A">
            <w:pPr>
              <w:spacing w:before="240" w:after="240"/>
              <w:jc w:val="center"/>
              <w:rPr>
                <w:b/>
                <w:bCs/>
                <w:color w:val="FF0000"/>
              </w:rPr>
            </w:pPr>
          </w:p>
        </w:tc>
      </w:tr>
      <w:tr w:rsidR="0096488A" w14:paraId="1F47E807" w14:textId="77777777" w:rsidTr="00D3138A">
        <w:trPr>
          <w:jc w:val="center"/>
        </w:trPr>
        <w:tc>
          <w:tcPr>
            <w:tcW w:w="1271" w:type="dxa"/>
            <w:vAlign w:val="center"/>
          </w:tcPr>
          <w:p w14:paraId="1D6B9EA0" w14:textId="14EB1AB2" w:rsidR="0096488A" w:rsidRPr="00950C20" w:rsidRDefault="0096488A" w:rsidP="00D3138A">
            <w:pPr>
              <w:spacing w:before="240" w:after="240"/>
              <w:jc w:val="center"/>
              <w:rPr>
                <w:b/>
                <w:bCs/>
                <w:color w:val="FF0000"/>
              </w:rPr>
            </w:pPr>
          </w:p>
        </w:tc>
        <w:tc>
          <w:tcPr>
            <w:tcW w:w="3580" w:type="dxa"/>
            <w:vAlign w:val="center"/>
          </w:tcPr>
          <w:p w14:paraId="44B12F19" w14:textId="2484C7A0" w:rsidR="0096488A" w:rsidRPr="00950C20" w:rsidRDefault="0096488A" w:rsidP="00D3138A">
            <w:pPr>
              <w:spacing w:before="240" w:after="240"/>
              <w:jc w:val="center"/>
              <w:rPr>
                <w:b/>
                <w:bCs/>
                <w:color w:val="FF0000"/>
              </w:rPr>
            </w:pPr>
          </w:p>
        </w:tc>
        <w:tc>
          <w:tcPr>
            <w:tcW w:w="2027" w:type="dxa"/>
            <w:vAlign w:val="center"/>
          </w:tcPr>
          <w:p w14:paraId="5C68BD27" w14:textId="653B06E7" w:rsidR="0096488A" w:rsidRPr="00950C20" w:rsidRDefault="0096488A" w:rsidP="00D3138A">
            <w:pPr>
              <w:spacing w:before="240" w:after="240"/>
              <w:jc w:val="center"/>
              <w:rPr>
                <w:b/>
                <w:bCs/>
                <w:color w:val="FF0000"/>
              </w:rPr>
            </w:pPr>
          </w:p>
        </w:tc>
        <w:tc>
          <w:tcPr>
            <w:tcW w:w="2182" w:type="dxa"/>
            <w:vAlign w:val="center"/>
          </w:tcPr>
          <w:p w14:paraId="392D70A9" w14:textId="3510EC03" w:rsidR="0096488A" w:rsidRPr="00950C20" w:rsidRDefault="0096488A" w:rsidP="00D3138A">
            <w:pPr>
              <w:spacing w:before="240" w:after="240"/>
              <w:jc w:val="center"/>
              <w:rPr>
                <w:b/>
                <w:bCs/>
                <w:color w:val="FF0000"/>
              </w:rPr>
            </w:pPr>
          </w:p>
        </w:tc>
      </w:tr>
      <w:tr w:rsidR="0096488A" w14:paraId="6DA97814" w14:textId="77777777" w:rsidTr="00D3138A">
        <w:trPr>
          <w:jc w:val="center"/>
        </w:trPr>
        <w:tc>
          <w:tcPr>
            <w:tcW w:w="1271" w:type="dxa"/>
            <w:vAlign w:val="center"/>
          </w:tcPr>
          <w:p w14:paraId="249D05D9" w14:textId="564E0351" w:rsidR="0096488A" w:rsidRPr="00950C20" w:rsidRDefault="0096488A" w:rsidP="00D3138A">
            <w:pPr>
              <w:spacing w:before="240" w:after="240"/>
              <w:jc w:val="center"/>
              <w:rPr>
                <w:b/>
                <w:bCs/>
                <w:color w:val="FF0000"/>
              </w:rPr>
            </w:pPr>
          </w:p>
        </w:tc>
        <w:tc>
          <w:tcPr>
            <w:tcW w:w="3580" w:type="dxa"/>
            <w:vAlign w:val="center"/>
          </w:tcPr>
          <w:p w14:paraId="36F61D3D" w14:textId="4C8CF2DE" w:rsidR="0096488A" w:rsidRPr="00950C20" w:rsidRDefault="0096488A" w:rsidP="00D3138A">
            <w:pPr>
              <w:spacing w:before="240" w:after="240"/>
              <w:jc w:val="center"/>
              <w:rPr>
                <w:b/>
                <w:bCs/>
                <w:color w:val="FF0000"/>
              </w:rPr>
            </w:pPr>
          </w:p>
        </w:tc>
        <w:tc>
          <w:tcPr>
            <w:tcW w:w="2027" w:type="dxa"/>
            <w:vAlign w:val="center"/>
          </w:tcPr>
          <w:p w14:paraId="1ACC8AF9" w14:textId="37E7A40A" w:rsidR="0096488A" w:rsidRPr="00950C20" w:rsidRDefault="0096488A" w:rsidP="00D3138A">
            <w:pPr>
              <w:spacing w:before="240" w:after="240"/>
              <w:jc w:val="center"/>
              <w:rPr>
                <w:b/>
                <w:bCs/>
                <w:color w:val="FF0000"/>
              </w:rPr>
            </w:pPr>
          </w:p>
        </w:tc>
        <w:tc>
          <w:tcPr>
            <w:tcW w:w="2182" w:type="dxa"/>
            <w:vAlign w:val="center"/>
          </w:tcPr>
          <w:p w14:paraId="33FC35D2" w14:textId="1A6BE2C7" w:rsidR="0096488A" w:rsidRPr="00950C20" w:rsidRDefault="0096488A" w:rsidP="00D3138A">
            <w:pPr>
              <w:spacing w:before="240" w:after="240"/>
              <w:jc w:val="center"/>
              <w:rPr>
                <w:b/>
                <w:bCs/>
                <w:color w:val="FF0000"/>
              </w:rPr>
            </w:pPr>
          </w:p>
        </w:tc>
      </w:tr>
      <w:tr w:rsidR="0096488A" w14:paraId="37EB5D89" w14:textId="77777777" w:rsidTr="00D3138A">
        <w:trPr>
          <w:jc w:val="center"/>
        </w:trPr>
        <w:tc>
          <w:tcPr>
            <w:tcW w:w="1271" w:type="dxa"/>
            <w:vAlign w:val="center"/>
          </w:tcPr>
          <w:p w14:paraId="19707959" w14:textId="38397B4A" w:rsidR="0096488A" w:rsidRPr="00950C20" w:rsidRDefault="0096488A" w:rsidP="00D3138A">
            <w:pPr>
              <w:spacing w:before="240" w:after="240"/>
              <w:jc w:val="center"/>
              <w:rPr>
                <w:b/>
                <w:bCs/>
                <w:color w:val="FF0000"/>
              </w:rPr>
            </w:pPr>
          </w:p>
        </w:tc>
        <w:tc>
          <w:tcPr>
            <w:tcW w:w="3580" w:type="dxa"/>
            <w:vAlign w:val="center"/>
          </w:tcPr>
          <w:p w14:paraId="0AEC1C55" w14:textId="73CA700C" w:rsidR="0096488A" w:rsidRPr="00950C20" w:rsidRDefault="0096488A" w:rsidP="00D3138A">
            <w:pPr>
              <w:spacing w:before="240" w:after="240"/>
              <w:jc w:val="center"/>
              <w:rPr>
                <w:b/>
                <w:bCs/>
                <w:color w:val="FF0000"/>
              </w:rPr>
            </w:pPr>
          </w:p>
        </w:tc>
        <w:tc>
          <w:tcPr>
            <w:tcW w:w="2027" w:type="dxa"/>
            <w:vAlign w:val="center"/>
          </w:tcPr>
          <w:p w14:paraId="1F07A9EB" w14:textId="42A5F590" w:rsidR="0096488A" w:rsidRPr="00950C20" w:rsidRDefault="0096488A" w:rsidP="00D3138A">
            <w:pPr>
              <w:spacing w:before="240" w:after="240"/>
              <w:jc w:val="center"/>
              <w:rPr>
                <w:b/>
                <w:bCs/>
                <w:color w:val="FF0000"/>
              </w:rPr>
            </w:pPr>
          </w:p>
        </w:tc>
        <w:tc>
          <w:tcPr>
            <w:tcW w:w="2182" w:type="dxa"/>
            <w:vAlign w:val="center"/>
          </w:tcPr>
          <w:p w14:paraId="040E6954" w14:textId="09E21E02" w:rsidR="0096488A" w:rsidRPr="00950C20" w:rsidRDefault="0096488A" w:rsidP="00D3138A">
            <w:pPr>
              <w:spacing w:before="240" w:after="240"/>
              <w:jc w:val="center"/>
              <w:rPr>
                <w:b/>
                <w:bCs/>
                <w:color w:val="FF0000"/>
              </w:rPr>
            </w:pPr>
          </w:p>
        </w:tc>
      </w:tr>
      <w:tr w:rsidR="0096488A" w14:paraId="116838D4" w14:textId="77777777" w:rsidTr="00D3138A">
        <w:trPr>
          <w:jc w:val="center"/>
        </w:trPr>
        <w:tc>
          <w:tcPr>
            <w:tcW w:w="1271" w:type="dxa"/>
            <w:vAlign w:val="center"/>
          </w:tcPr>
          <w:p w14:paraId="5B701614" w14:textId="184B4365" w:rsidR="0096488A" w:rsidRPr="00950C20" w:rsidRDefault="0096488A" w:rsidP="00D3138A">
            <w:pPr>
              <w:spacing w:before="240" w:after="240"/>
              <w:jc w:val="center"/>
              <w:rPr>
                <w:b/>
                <w:bCs/>
                <w:color w:val="FF0000"/>
              </w:rPr>
            </w:pPr>
          </w:p>
        </w:tc>
        <w:tc>
          <w:tcPr>
            <w:tcW w:w="3580" w:type="dxa"/>
            <w:vAlign w:val="center"/>
          </w:tcPr>
          <w:p w14:paraId="760BD7C7" w14:textId="67C8AABF" w:rsidR="0096488A" w:rsidRPr="00950C20" w:rsidRDefault="0096488A" w:rsidP="00D3138A">
            <w:pPr>
              <w:spacing w:before="240" w:after="240"/>
              <w:jc w:val="center"/>
              <w:rPr>
                <w:b/>
                <w:bCs/>
                <w:color w:val="FF0000"/>
              </w:rPr>
            </w:pPr>
          </w:p>
        </w:tc>
        <w:tc>
          <w:tcPr>
            <w:tcW w:w="2027" w:type="dxa"/>
            <w:vAlign w:val="center"/>
          </w:tcPr>
          <w:p w14:paraId="3F61D751" w14:textId="58B66189" w:rsidR="0096488A" w:rsidRPr="00950C20" w:rsidRDefault="0096488A" w:rsidP="00D3138A">
            <w:pPr>
              <w:spacing w:before="240" w:after="240"/>
              <w:jc w:val="center"/>
              <w:rPr>
                <w:b/>
                <w:bCs/>
                <w:color w:val="FF0000"/>
              </w:rPr>
            </w:pPr>
          </w:p>
        </w:tc>
        <w:tc>
          <w:tcPr>
            <w:tcW w:w="2182" w:type="dxa"/>
            <w:vAlign w:val="center"/>
          </w:tcPr>
          <w:p w14:paraId="278E192A" w14:textId="103B9456" w:rsidR="0096488A" w:rsidRPr="00950C20" w:rsidRDefault="0096488A" w:rsidP="00D3138A">
            <w:pPr>
              <w:spacing w:before="240" w:after="240"/>
              <w:jc w:val="center"/>
              <w:rPr>
                <w:b/>
                <w:bCs/>
                <w:color w:val="FF0000"/>
              </w:rPr>
            </w:pPr>
          </w:p>
        </w:tc>
      </w:tr>
      <w:tr w:rsidR="0096488A" w14:paraId="0CBA88B0" w14:textId="77777777" w:rsidTr="00D3138A">
        <w:trPr>
          <w:jc w:val="center"/>
        </w:trPr>
        <w:tc>
          <w:tcPr>
            <w:tcW w:w="1271" w:type="dxa"/>
            <w:vAlign w:val="center"/>
          </w:tcPr>
          <w:p w14:paraId="6658C4F3" w14:textId="014FB246" w:rsidR="0096488A" w:rsidRPr="00950C20" w:rsidRDefault="0096488A" w:rsidP="00D3138A">
            <w:pPr>
              <w:spacing w:before="240" w:after="240"/>
              <w:jc w:val="center"/>
              <w:rPr>
                <w:b/>
                <w:bCs/>
                <w:color w:val="FF0000"/>
              </w:rPr>
            </w:pPr>
          </w:p>
        </w:tc>
        <w:tc>
          <w:tcPr>
            <w:tcW w:w="3580" w:type="dxa"/>
            <w:vAlign w:val="center"/>
          </w:tcPr>
          <w:p w14:paraId="7688975C" w14:textId="0636D9D7" w:rsidR="0096488A" w:rsidRPr="00950C20" w:rsidRDefault="0096488A" w:rsidP="00D3138A">
            <w:pPr>
              <w:spacing w:before="240" w:after="240"/>
              <w:jc w:val="center"/>
              <w:rPr>
                <w:b/>
                <w:bCs/>
                <w:color w:val="FF0000"/>
              </w:rPr>
            </w:pPr>
          </w:p>
        </w:tc>
        <w:tc>
          <w:tcPr>
            <w:tcW w:w="2027" w:type="dxa"/>
            <w:vAlign w:val="center"/>
          </w:tcPr>
          <w:p w14:paraId="712392A4" w14:textId="39E0F57F" w:rsidR="0096488A" w:rsidRPr="00950C20" w:rsidRDefault="0096488A" w:rsidP="00D3138A">
            <w:pPr>
              <w:spacing w:before="240" w:after="240"/>
              <w:jc w:val="center"/>
              <w:rPr>
                <w:b/>
                <w:bCs/>
                <w:color w:val="FF0000"/>
              </w:rPr>
            </w:pPr>
          </w:p>
        </w:tc>
        <w:tc>
          <w:tcPr>
            <w:tcW w:w="2182" w:type="dxa"/>
            <w:vAlign w:val="center"/>
          </w:tcPr>
          <w:p w14:paraId="7CBD7EE8" w14:textId="1A6543A6" w:rsidR="0096488A" w:rsidRPr="00950C20" w:rsidRDefault="0096488A" w:rsidP="00D3138A">
            <w:pPr>
              <w:spacing w:before="240" w:after="240"/>
              <w:jc w:val="center"/>
              <w:rPr>
                <w:b/>
                <w:bCs/>
                <w:color w:val="FF0000"/>
              </w:rPr>
            </w:pPr>
          </w:p>
        </w:tc>
      </w:tr>
      <w:tr w:rsidR="0096488A" w14:paraId="59A37F11" w14:textId="77777777" w:rsidTr="00D3138A">
        <w:trPr>
          <w:jc w:val="center"/>
        </w:trPr>
        <w:tc>
          <w:tcPr>
            <w:tcW w:w="1271" w:type="dxa"/>
            <w:vAlign w:val="center"/>
          </w:tcPr>
          <w:p w14:paraId="6B1A8BE5" w14:textId="2DC39814" w:rsidR="0096488A" w:rsidRPr="00950C20" w:rsidRDefault="0096488A" w:rsidP="00D3138A">
            <w:pPr>
              <w:spacing w:before="240" w:after="240"/>
              <w:jc w:val="center"/>
              <w:rPr>
                <w:b/>
                <w:bCs/>
                <w:color w:val="FF0000"/>
              </w:rPr>
            </w:pPr>
          </w:p>
        </w:tc>
        <w:tc>
          <w:tcPr>
            <w:tcW w:w="3580" w:type="dxa"/>
            <w:vAlign w:val="center"/>
          </w:tcPr>
          <w:p w14:paraId="7475C6BA" w14:textId="6C0F9B3E" w:rsidR="0096488A" w:rsidRPr="00950C20" w:rsidRDefault="0096488A" w:rsidP="00D3138A">
            <w:pPr>
              <w:spacing w:before="240" w:after="240"/>
              <w:jc w:val="center"/>
              <w:rPr>
                <w:b/>
                <w:bCs/>
                <w:color w:val="FF0000"/>
              </w:rPr>
            </w:pPr>
          </w:p>
        </w:tc>
        <w:tc>
          <w:tcPr>
            <w:tcW w:w="2027" w:type="dxa"/>
            <w:vAlign w:val="center"/>
          </w:tcPr>
          <w:p w14:paraId="6555B532" w14:textId="1042C1C0" w:rsidR="0096488A" w:rsidRPr="00950C20" w:rsidRDefault="0096488A" w:rsidP="00D3138A">
            <w:pPr>
              <w:spacing w:before="240" w:after="240"/>
              <w:jc w:val="center"/>
              <w:rPr>
                <w:b/>
                <w:bCs/>
                <w:color w:val="FF0000"/>
              </w:rPr>
            </w:pPr>
          </w:p>
        </w:tc>
        <w:tc>
          <w:tcPr>
            <w:tcW w:w="2182" w:type="dxa"/>
            <w:vAlign w:val="center"/>
          </w:tcPr>
          <w:p w14:paraId="24152119" w14:textId="6976DE80" w:rsidR="0096488A" w:rsidRPr="00950C20" w:rsidRDefault="0096488A" w:rsidP="00D3138A">
            <w:pPr>
              <w:spacing w:before="240" w:after="240"/>
              <w:jc w:val="center"/>
              <w:rPr>
                <w:b/>
                <w:bCs/>
                <w:color w:val="FF0000"/>
              </w:rPr>
            </w:pPr>
          </w:p>
        </w:tc>
      </w:tr>
      <w:tr w:rsidR="0096488A" w14:paraId="0C795A07" w14:textId="77777777" w:rsidTr="00D3138A">
        <w:trPr>
          <w:jc w:val="center"/>
        </w:trPr>
        <w:tc>
          <w:tcPr>
            <w:tcW w:w="1271" w:type="dxa"/>
            <w:vAlign w:val="center"/>
          </w:tcPr>
          <w:p w14:paraId="704E97D9" w14:textId="259873A3" w:rsidR="0096488A" w:rsidRPr="00950C20" w:rsidRDefault="0096488A" w:rsidP="00D3138A">
            <w:pPr>
              <w:spacing w:before="240" w:after="240"/>
              <w:jc w:val="center"/>
              <w:rPr>
                <w:b/>
                <w:bCs/>
                <w:color w:val="FF0000"/>
              </w:rPr>
            </w:pPr>
          </w:p>
        </w:tc>
        <w:tc>
          <w:tcPr>
            <w:tcW w:w="3580" w:type="dxa"/>
            <w:vAlign w:val="center"/>
          </w:tcPr>
          <w:p w14:paraId="12245686" w14:textId="1D1E11AA" w:rsidR="0096488A" w:rsidRPr="00950C20" w:rsidRDefault="0096488A" w:rsidP="00D3138A">
            <w:pPr>
              <w:spacing w:before="240" w:after="240"/>
              <w:jc w:val="center"/>
              <w:rPr>
                <w:b/>
                <w:bCs/>
                <w:color w:val="FF0000"/>
              </w:rPr>
            </w:pPr>
          </w:p>
        </w:tc>
        <w:tc>
          <w:tcPr>
            <w:tcW w:w="2027" w:type="dxa"/>
            <w:vAlign w:val="center"/>
          </w:tcPr>
          <w:p w14:paraId="1717FB5E" w14:textId="06A25831" w:rsidR="0096488A" w:rsidRPr="00950C20" w:rsidRDefault="0096488A" w:rsidP="00D3138A">
            <w:pPr>
              <w:spacing w:before="240" w:after="240"/>
              <w:jc w:val="center"/>
              <w:rPr>
                <w:b/>
                <w:bCs/>
                <w:color w:val="FF0000"/>
              </w:rPr>
            </w:pPr>
          </w:p>
        </w:tc>
        <w:tc>
          <w:tcPr>
            <w:tcW w:w="2182" w:type="dxa"/>
            <w:vAlign w:val="center"/>
          </w:tcPr>
          <w:p w14:paraId="0E1310D4" w14:textId="43AE092A" w:rsidR="0096488A" w:rsidRPr="00950C20" w:rsidRDefault="0096488A" w:rsidP="00D3138A">
            <w:pPr>
              <w:spacing w:before="240" w:after="240"/>
              <w:jc w:val="center"/>
              <w:rPr>
                <w:b/>
                <w:bCs/>
                <w:color w:val="FF0000"/>
              </w:rPr>
            </w:pPr>
          </w:p>
        </w:tc>
      </w:tr>
      <w:tr w:rsidR="0096488A" w14:paraId="6BFDC1C2" w14:textId="77777777" w:rsidTr="00D3138A">
        <w:trPr>
          <w:jc w:val="center"/>
        </w:trPr>
        <w:tc>
          <w:tcPr>
            <w:tcW w:w="1271" w:type="dxa"/>
            <w:vAlign w:val="center"/>
          </w:tcPr>
          <w:p w14:paraId="267F7D2F" w14:textId="6A814FC5" w:rsidR="0096488A" w:rsidRPr="00950C20" w:rsidRDefault="0096488A" w:rsidP="00D3138A">
            <w:pPr>
              <w:spacing w:before="240" w:after="240"/>
              <w:jc w:val="center"/>
              <w:rPr>
                <w:b/>
                <w:bCs/>
                <w:color w:val="FF0000"/>
              </w:rPr>
            </w:pPr>
          </w:p>
        </w:tc>
        <w:tc>
          <w:tcPr>
            <w:tcW w:w="3580" w:type="dxa"/>
            <w:vAlign w:val="center"/>
          </w:tcPr>
          <w:p w14:paraId="03F24839" w14:textId="26281383" w:rsidR="0096488A" w:rsidRPr="00950C20" w:rsidRDefault="0096488A" w:rsidP="00D3138A">
            <w:pPr>
              <w:spacing w:before="240" w:after="240"/>
              <w:jc w:val="center"/>
              <w:rPr>
                <w:b/>
                <w:bCs/>
                <w:color w:val="FF0000"/>
              </w:rPr>
            </w:pPr>
          </w:p>
        </w:tc>
        <w:tc>
          <w:tcPr>
            <w:tcW w:w="2027" w:type="dxa"/>
            <w:vAlign w:val="center"/>
          </w:tcPr>
          <w:p w14:paraId="00C96583" w14:textId="5B13EAEB" w:rsidR="0096488A" w:rsidRPr="00950C20" w:rsidRDefault="0096488A" w:rsidP="00D3138A">
            <w:pPr>
              <w:spacing w:before="240" w:after="240"/>
              <w:jc w:val="center"/>
              <w:rPr>
                <w:b/>
                <w:bCs/>
                <w:color w:val="FF0000"/>
              </w:rPr>
            </w:pPr>
          </w:p>
        </w:tc>
        <w:tc>
          <w:tcPr>
            <w:tcW w:w="2182" w:type="dxa"/>
            <w:vAlign w:val="center"/>
          </w:tcPr>
          <w:p w14:paraId="49480BE9" w14:textId="6498F5A0" w:rsidR="0096488A" w:rsidRPr="00950C20" w:rsidRDefault="0096488A" w:rsidP="00D3138A">
            <w:pPr>
              <w:spacing w:before="240" w:after="240"/>
              <w:jc w:val="center"/>
              <w:rPr>
                <w:b/>
                <w:bCs/>
                <w:color w:val="FF0000"/>
              </w:rPr>
            </w:pPr>
          </w:p>
        </w:tc>
      </w:tr>
      <w:tr w:rsidR="0096488A" w14:paraId="03C97FA0" w14:textId="77777777" w:rsidTr="00D3138A">
        <w:trPr>
          <w:jc w:val="center"/>
        </w:trPr>
        <w:tc>
          <w:tcPr>
            <w:tcW w:w="1271" w:type="dxa"/>
            <w:vAlign w:val="center"/>
          </w:tcPr>
          <w:p w14:paraId="00FF2C29" w14:textId="04DE71A0" w:rsidR="0096488A" w:rsidRPr="00950C20" w:rsidRDefault="0096488A" w:rsidP="00D3138A">
            <w:pPr>
              <w:spacing w:before="240" w:after="240"/>
              <w:jc w:val="center"/>
              <w:rPr>
                <w:b/>
                <w:bCs/>
                <w:color w:val="FF0000"/>
              </w:rPr>
            </w:pPr>
          </w:p>
        </w:tc>
        <w:tc>
          <w:tcPr>
            <w:tcW w:w="3580" w:type="dxa"/>
            <w:vAlign w:val="center"/>
          </w:tcPr>
          <w:p w14:paraId="584DDDF6" w14:textId="130A1543" w:rsidR="0096488A" w:rsidRPr="00950C20" w:rsidRDefault="0096488A" w:rsidP="00D3138A">
            <w:pPr>
              <w:spacing w:before="240" w:after="240"/>
              <w:jc w:val="center"/>
              <w:rPr>
                <w:b/>
                <w:bCs/>
                <w:color w:val="FF0000"/>
              </w:rPr>
            </w:pPr>
          </w:p>
        </w:tc>
        <w:tc>
          <w:tcPr>
            <w:tcW w:w="2027" w:type="dxa"/>
            <w:vAlign w:val="center"/>
          </w:tcPr>
          <w:p w14:paraId="3E4901A2" w14:textId="4EAB0C77" w:rsidR="0096488A" w:rsidRPr="00950C20" w:rsidRDefault="0096488A" w:rsidP="00D3138A">
            <w:pPr>
              <w:spacing w:before="240" w:after="240"/>
              <w:jc w:val="center"/>
              <w:rPr>
                <w:b/>
                <w:bCs/>
                <w:color w:val="FF0000"/>
              </w:rPr>
            </w:pPr>
          </w:p>
        </w:tc>
        <w:tc>
          <w:tcPr>
            <w:tcW w:w="2182" w:type="dxa"/>
            <w:vAlign w:val="center"/>
          </w:tcPr>
          <w:p w14:paraId="11D06BF0" w14:textId="7DDE27D5" w:rsidR="0096488A" w:rsidRPr="00950C20" w:rsidRDefault="0096488A" w:rsidP="00D3138A">
            <w:pPr>
              <w:spacing w:before="240" w:after="240"/>
              <w:jc w:val="center"/>
              <w:rPr>
                <w:b/>
                <w:bCs/>
                <w:color w:val="FF0000"/>
              </w:rPr>
            </w:pPr>
          </w:p>
        </w:tc>
      </w:tr>
      <w:tr w:rsidR="00950C20" w14:paraId="421296B7" w14:textId="77777777" w:rsidTr="00D3138A">
        <w:trPr>
          <w:jc w:val="center"/>
        </w:trPr>
        <w:tc>
          <w:tcPr>
            <w:tcW w:w="1271" w:type="dxa"/>
            <w:vAlign w:val="center"/>
          </w:tcPr>
          <w:p w14:paraId="6DB31AAC" w14:textId="6C58F7F1" w:rsidR="00950C20" w:rsidRPr="00950C20" w:rsidRDefault="00950C20" w:rsidP="00D3138A">
            <w:pPr>
              <w:spacing w:before="240" w:after="240"/>
              <w:jc w:val="center"/>
              <w:rPr>
                <w:b/>
                <w:bCs/>
                <w:color w:val="FF0000"/>
              </w:rPr>
            </w:pPr>
          </w:p>
        </w:tc>
        <w:tc>
          <w:tcPr>
            <w:tcW w:w="3580" w:type="dxa"/>
            <w:vAlign w:val="center"/>
          </w:tcPr>
          <w:p w14:paraId="0B131D44" w14:textId="56AE0093" w:rsidR="00950C20" w:rsidRPr="00950C20" w:rsidRDefault="00950C20" w:rsidP="00D3138A">
            <w:pPr>
              <w:spacing w:before="240" w:after="240"/>
              <w:jc w:val="center"/>
              <w:rPr>
                <w:b/>
                <w:bCs/>
                <w:color w:val="FF0000"/>
              </w:rPr>
            </w:pPr>
          </w:p>
        </w:tc>
        <w:tc>
          <w:tcPr>
            <w:tcW w:w="2027" w:type="dxa"/>
            <w:vAlign w:val="center"/>
          </w:tcPr>
          <w:p w14:paraId="77567904" w14:textId="46661E87" w:rsidR="00950C20" w:rsidRPr="00950C20" w:rsidRDefault="00950C20" w:rsidP="00D3138A">
            <w:pPr>
              <w:spacing w:before="240" w:after="240"/>
              <w:jc w:val="center"/>
              <w:rPr>
                <w:b/>
                <w:bCs/>
                <w:color w:val="FF0000"/>
              </w:rPr>
            </w:pPr>
          </w:p>
        </w:tc>
        <w:tc>
          <w:tcPr>
            <w:tcW w:w="2182" w:type="dxa"/>
            <w:vAlign w:val="center"/>
          </w:tcPr>
          <w:p w14:paraId="4B6D7AF3" w14:textId="64B9C923" w:rsidR="00950C20" w:rsidRPr="00950C20" w:rsidRDefault="00950C20" w:rsidP="00D3138A">
            <w:pPr>
              <w:spacing w:before="240" w:after="240"/>
              <w:jc w:val="center"/>
              <w:rPr>
                <w:b/>
                <w:bCs/>
                <w:color w:val="FF0000"/>
              </w:rPr>
            </w:pPr>
          </w:p>
        </w:tc>
      </w:tr>
      <w:tr w:rsidR="0096488A" w14:paraId="360E39ED" w14:textId="77777777" w:rsidTr="00D3138A">
        <w:trPr>
          <w:jc w:val="center"/>
        </w:trPr>
        <w:tc>
          <w:tcPr>
            <w:tcW w:w="1271" w:type="dxa"/>
            <w:vAlign w:val="center"/>
          </w:tcPr>
          <w:p w14:paraId="6431E1C2" w14:textId="34E97703" w:rsidR="0096488A" w:rsidRPr="00950C20" w:rsidRDefault="0096488A" w:rsidP="00D3138A">
            <w:pPr>
              <w:spacing w:before="240" w:after="240"/>
              <w:jc w:val="center"/>
              <w:rPr>
                <w:b/>
                <w:bCs/>
                <w:color w:val="FF0000"/>
              </w:rPr>
            </w:pPr>
          </w:p>
        </w:tc>
        <w:tc>
          <w:tcPr>
            <w:tcW w:w="3580" w:type="dxa"/>
            <w:vAlign w:val="center"/>
          </w:tcPr>
          <w:p w14:paraId="68AEB800" w14:textId="5951DF1E" w:rsidR="0096488A" w:rsidRPr="00950C20" w:rsidRDefault="0096488A" w:rsidP="00D3138A">
            <w:pPr>
              <w:spacing w:before="240" w:after="240"/>
              <w:jc w:val="center"/>
              <w:rPr>
                <w:b/>
                <w:bCs/>
                <w:color w:val="FF0000"/>
              </w:rPr>
            </w:pPr>
          </w:p>
        </w:tc>
        <w:tc>
          <w:tcPr>
            <w:tcW w:w="2027" w:type="dxa"/>
            <w:vAlign w:val="center"/>
          </w:tcPr>
          <w:p w14:paraId="11D5C0C1" w14:textId="4E818180" w:rsidR="0096488A" w:rsidRPr="00950C20" w:rsidRDefault="0096488A" w:rsidP="00D3138A">
            <w:pPr>
              <w:spacing w:before="240" w:after="240"/>
              <w:jc w:val="center"/>
              <w:rPr>
                <w:b/>
                <w:bCs/>
                <w:color w:val="FF0000"/>
              </w:rPr>
            </w:pPr>
          </w:p>
        </w:tc>
        <w:tc>
          <w:tcPr>
            <w:tcW w:w="2182" w:type="dxa"/>
            <w:vAlign w:val="center"/>
          </w:tcPr>
          <w:p w14:paraId="50505D0A" w14:textId="2C2CD203" w:rsidR="0096488A" w:rsidRPr="00950C20" w:rsidRDefault="0096488A" w:rsidP="00D3138A">
            <w:pPr>
              <w:spacing w:before="240" w:after="240"/>
              <w:jc w:val="center"/>
              <w:rPr>
                <w:b/>
                <w:bCs/>
                <w:color w:val="FF0000"/>
              </w:rPr>
            </w:pPr>
          </w:p>
        </w:tc>
      </w:tr>
      <w:tr w:rsidR="00950C20" w14:paraId="4770FF8B" w14:textId="77777777" w:rsidTr="00D3138A">
        <w:trPr>
          <w:jc w:val="center"/>
        </w:trPr>
        <w:tc>
          <w:tcPr>
            <w:tcW w:w="1271" w:type="dxa"/>
            <w:vAlign w:val="center"/>
          </w:tcPr>
          <w:p w14:paraId="3D9E68DD" w14:textId="3196592F" w:rsidR="00950C20" w:rsidRPr="00950C20" w:rsidRDefault="00950C20" w:rsidP="00D3138A">
            <w:pPr>
              <w:spacing w:before="240" w:after="240"/>
              <w:jc w:val="center"/>
              <w:rPr>
                <w:b/>
                <w:bCs/>
                <w:color w:val="FF0000"/>
              </w:rPr>
            </w:pPr>
          </w:p>
        </w:tc>
        <w:tc>
          <w:tcPr>
            <w:tcW w:w="3580" w:type="dxa"/>
            <w:vAlign w:val="center"/>
          </w:tcPr>
          <w:p w14:paraId="0129B14B" w14:textId="57B0B82C" w:rsidR="00950C20" w:rsidRPr="00950C20" w:rsidRDefault="00950C20" w:rsidP="00D3138A">
            <w:pPr>
              <w:spacing w:before="240" w:after="240"/>
              <w:jc w:val="center"/>
              <w:rPr>
                <w:b/>
                <w:bCs/>
                <w:color w:val="FF0000"/>
              </w:rPr>
            </w:pPr>
          </w:p>
        </w:tc>
        <w:tc>
          <w:tcPr>
            <w:tcW w:w="2027" w:type="dxa"/>
            <w:vAlign w:val="center"/>
          </w:tcPr>
          <w:p w14:paraId="378336E7" w14:textId="18E9AD79" w:rsidR="00950C20" w:rsidRPr="00950C20" w:rsidRDefault="00950C20" w:rsidP="00D3138A">
            <w:pPr>
              <w:spacing w:before="240" w:after="240"/>
              <w:jc w:val="center"/>
              <w:rPr>
                <w:b/>
                <w:bCs/>
                <w:color w:val="FF0000"/>
              </w:rPr>
            </w:pPr>
          </w:p>
        </w:tc>
        <w:tc>
          <w:tcPr>
            <w:tcW w:w="2182" w:type="dxa"/>
            <w:vAlign w:val="center"/>
          </w:tcPr>
          <w:p w14:paraId="3FDE1FA6" w14:textId="7B878441" w:rsidR="00950C20" w:rsidRPr="00950C20" w:rsidRDefault="00950C20" w:rsidP="00D3138A">
            <w:pPr>
              <w:spacing w:before="240" w:after="240"/>
              <w:jc w:val="center"/>
              <w:rPr>
                <w:b/>
                <w:bCs/>
                <w:color w:val="FF0000"/>
              </w:rPr>
            </w:pPr>
          </w:p>
        </w:tc>
      </w:tr>
    </w:tbl>
    <w:p w14:paraId="716A83FC" w14:textId="77777777" w:rsidR="0096488A" w:rsidRDefault="0096488A"/>
    <w:p w14:paraId="6ED45CD0" w14:textId="76B3CB48" w:rsidR="0096488A" w:rsidRDefault="0096488A"/>
    <w:p w14:paraId="278838F3" w14:textId="77777777" w:rsidR="0096488A" w:rsidRDefault="0096488A"/>
    <w:p w14:paraId="6B0825EF" w14:textId="77777777" w:rsidR="00414F35" w:rsidRDefault="00414F35" w:rsidP="00414F35">
      <w:pPr>
        <w:pStyle w:val="Paragraphedeliste"/>
      </w:pPr>
    </w:p>
    <w:p w14:paraId="63F0FA72" w14:textId="77777777" w:rsidR="00980AC6" w:rsidRDefault="00980AC6" w:rsidP="00980AC6">
      <w:pPr>
        <w:pStyle w:val="Paragraphedeliste"/>
      </w:pPr>
    </w:p>
    <w:p w14:paraId="3B0B4838" w14:textId="77777777" w:rsidR="00980AC6" w:rsidRDefault="00980AC6" w:rsidP="00980AC6">
      <w:pPr>
        <w:jc w:val="both"/>
        <w:sectPr w:rsidR="00980AC6" w:rsidSect="00980AC6">
          <w:pgSz w:w="11906" w:h="16838"/>
          <w:pgMar w:top="567" w:right="1418" w:bottom="1418" w:left="1418" w:header="709" w:footer="709" w:gutter="0"/>
          <w:cols w:space="708"/>
          <w:docGrid w:linePitch="360"/>
        </w:sectPr>
      </w:pPr>
    </w:p>
    <w:p w14:paraId="2A9CFF0A" w14:textId="5DC494CA" w:rsidR="00980AC6" w:rsidRPr="00AD04A2" w:rsidRDefault="00AD04A2" w:rsidP="00AD04A2">
      <w:pPr>
        <w:rPr>
          <w:b/>
          <w:bCs/>
          <w:color w:val="FF0000"/>
        </w:rPr>
      </w:pPr>
      <w:r w:rsidRPr="00AD04A2">
        <w:rPr>
          <w:b/>
          <w:bCs/>
          <w:color w:val="FF0000"/>
        </w:rPr>
        <w:lastRenderedPageBreak/>
        <w:t>ANNEXE 2 – Planning de programmation de la production du Manne Info</w:t>
      </w:r>
      <w:r w:rsidR="00232DE5">
        <w:rPr>
          <w:b/>
          <w:bCs/>
          <w:color w:val="FF0000"/>
        </w:rPr>
        <w:t xml:space="preserve"> – Jours ouvrés uniquement</w:t>
      </w:r>
    </w:p>
    <w:p w14:paraId="27778B6D" w14:textId="77777777" w:rsidR="0032134A" w:rsidRDefault="0032134A" w:rsidP="00980AC6">
      <w:pPr>
        <w:jc w:val="both"/>
      </w:pPr>
    </w:p>
    <w:tbl>
      <w:tblPr>
        <w:tblStyle w:val="Grilledutableau"/>
        <w:tblW w:w="5079" w:type="pct"/>
        <w:tblLook w:val="04A0" w:firstRow="1" w:lastRow="0" w:firstColumn="1" w:lastColumn="0" w:noHBand="0" w:noVBand="1"/>
      </w:tblPr>
      <w:tblGrid>
        <w:gridCol w:w="879"/>
        <w:gridCol w:w="2568"/>
        <w:gridCol w:w="318"/>
        <w:gridCol w:w="318"/>
        <w:gridCol w:w="352"/>
        <w:gridCol w:w="352"/>
        <w:gridCol w:w="352"/>
        <w:gridCol w:w="372"/>
        <w:gridCol w:w="372"/>
        <w:gridCol w:w="372"/>
        <w:gridCol w:w="372"/>
        <w:gridCol w:w="372"/>
        <w:gridCol w:w="372"/>
        <w:gridCol w:w="372"/>
        <w:gridCol w:w="372"/>
        <w:gridCol w:w="372"/>
        <w:gridCol w:w="372"/>
        <w:gridCol w:w="372"/>
        <w:gridCol w:w="372"/>
        <w:gridCol w:w="372"/>
        <w:gridCol w:w="394"/>
        <w:gridCol w:w="352"/>
        <w:gridCol w:w="355"/>
        <w:gridCol w:w="355"/>
        <w:gridCol w:w="355"/>
        <w:gridCol w:w="355"/>
        <w:gridCol w:w="355"/>
        <w:gridCol w:w="355"/>
        <w:gridCol w:w="372"/>
        <w:gridCol w:w="372"/>
        <w:gridCol w:w="372"/>
        <w:gridCol w:w="372"/>
        <w:gridCol w:w="372"/>
        <w:gridCol w:w="372"/>
      </w:tblGrid>
      <w:tr w:rsidR="00232DE5" w14:paraId="7D1DD118" w14:textId="77777777" w:rsidTr="004A585F">
        <w:trPr>
          <w:trHeight w:val="253"/>
        </w:trPr>
        <w:tc>
          <w:tcPr>
            <w:tcW w:w="292" w:type="pct"/>
            <w:tcBorders>
              <w:top w:val="nil"/>
              <w:left w:val="nil"/>
              <w:bottom w:val="nil"/>
              <w:right w:val="nil"/>
            </w:tcBorders>
          </w:tcPr>
          <w:p w14:paraId="08BBD20A" w14:textId="77777777" w:rsidR="00232DE5" w:rsidRDefault="00232DE5" w:rsidP="004D4AC3">
            <w:pPr>
              <w:spacing w:before="120" w:after="120"/>
              <w:jc w:val="both"/>
            </w:pPr>
          </w:p>
        </w:tc>
        <w:tc>
          <w:tcPr>
            <w:tcW w:w="852" w:type="pct"/>
            <w:tcBorders>
              <w:top w:val="nil"/>
              <w:left w:val="nil"/>
              <w:bottom w:val="nil"/>
              <w:right w:val="single" w:sz="4" w:space="0" w:color="auto"/>
            </w:tcBorders>
          </w:tcPr>
          <w:p w14:paraId="302C9BB5" w14:textId="0459EBE8" w:rsidR="00232DE5" w:rsidRDefault="00232DE5" w:rsidP="004D4AC3">
            <w:pPr>
              <w:spacing w:before="120" w:after="120"/>
              <w:jc w:val="both"/>
            </w:pPr>
          </w:p>
        </w:tc>
        <w:tc>
          <w:tcPr>
            <w:tcW w:w="2293" w:type="pct"/>
            <w:gridSpan w:val="19"/>
            <w:tcBorders>
              <w:left w:val="single" w:sz="4" w:space="0" w:color="auto"/>
            </w:tcBorders>
            <w:shd w:val="clear" w:color="auto" w:fill="D9D9D9" w:themeFill="background1" w:themeFillShade="D9"/>
            <w:vAlign w:val="center"/>
          </w:tcPr>
          <w:p w14:paraId="3A5E30B1" w14:textId="77777777" w:rsidR="00232DE5" w:rsidRPr="00232DE5" w:rsidRDefault="00232DE5" w:rsidP="004D4AC3">
            <w:pPr>
              <w:spacing w:before="120" w:after="120"/>
              <w:jc w:val="center"/>
              <w:rPr>
                <w:b/>
                <w:bCs/>
                <w:color w:val="006666"/>
                <w:sz w:val="18"/>
                <w:szCs w:val="18"/>
              </w:rPr>
            </w:pPr>
            <w:r w:rsidRPr="00232DE5">
              <w:rPr>
                <w:b/>
                <w:bCs/>
                <w:color w:val="006666"/>
                <w:sz w:val="18"/>
                <w:szCs w:val="18"/>
              </w:rPr>
              <w:t>NOVEMBRE</w:t>
            </w:r>
          </w:p>
        </w:tc>
        <w:tc>
          <w:tcPr>
            <w:tcW w:w="1564" w:type="pct"/>
            <w:gridSpan w:val="13"/>
            <w:shd w:val="clear" w:color="auto" w:fill="D9D9D9" w:themeFill="background1" w:themeFillShade="D9"/>
            <w:vAlign w:val="center"/>
          </w:tcPr>
          <w:p w14:paraId="4A7ECA25" w14:textId="479884FB" w:rsidR="00232DE5" w:rsidRPr="00232DE5" w:rsidRDefault="00232DE5" w:rsidP="004D4AC3">
            <w:pPr>
              <w:spacing w:before="120" w:after="120"/>
              <w:jc w:val="center"/>
              <w:rPr>
                <w:b/>
                <w:bCs/>
                <w:color w:val="006666"/>
                <w:sz w:val="18"/>
                <w:szCs w:val="18"/>
              </w:rPr>
            </w:pPr>
            <w:r w:rsidRPr="00232DE5">
              <w:rPr>
                <w:b/>
                <w:bCs/>
                <w:color w:val="006666"/>
                <w:sz w:val="18"/>
                <w:szCs w:val="18"/>
              </w:rPr>
              <w:t>DÉCEMBRE</w:t>
            </w:r>
          </w:p>
        </w:tc>
      </w:tr>
      <w:tr w:rsidR="004A585F" w14:paraId="0EFD2191" w14:textId="77777777" w:rsidTr="004A585F">
        <w:trPr>
          <w:trHeight w:val="253"/>
        </w:trPr>
        <w:tc>
          <w:tcPr>
            <w:tcW w:w="292" w:type="pct"/>
            <w:tcBorders>
              <w:top w:val="nil"/>
              <w:left w:val="nil"/>
              <w:bottom w:val="single" w:sz="4" w:space="0" w:color="auto"/>
              <w:right w:val="nil"/>
            </w:tcBorders>
          </w:tcPr>
          <w:p w14:paraId="40475615" w14:textId="77777777" w:rsidR="00232DE5" w:rsidRDefault="00232DE5" w:rsidP="004D4AC3">
            <w:pPr>
              <w:spacing w:before="120" w:after="120"/>
              <w:jc w:val="both"/>
            </w:pPr>
          </w:p>
        </w:tc>
        <w:tc>
          <w:tcPr>
            <w:tcW w:w="852" w:type="pct"/>
            <w:tcBorders>
              <w:top w:val="nil"/>
              <w:left w:val="nil"/>
              <w:bottom w:val="single" w:sz="4" w:space="0" w:color="auto"/>
              <w:right w:val="single" w:sz="4" w:space="0" w:color="auto"/>
            </w:tcBorders>
          </w:tcPr>
          <w:p w14:paraId="7BEB75E2" w14:textId="28758A4C" w:rsidR="00232DE5" w:rsidRDefault="00232DE5" w:rsidP="004D4AC3">
            <w:pPr>
              <w:spacing w:before="120" w:after="120"/>
              <w:jc w:val="both"/>
            </w:pPr>
          </w:p>
        </w:tc>
        <w:tc>
          <w:tcPr>
            <w:tcW w:w="106" w:type="pct"/>
            <w:tcBorders>
              <w:left w:val="single" w:sz="4" w:space="0" w:color="auto"/>
            </w:tcBorders>
          </w:tcPr>
          <w:p w14:paraId="13165C29" w14:textId="77777777" w:rsidR="00232DE5" w:rsidRDefault="00232DE5" w:rsidP="004D4AC3">
            <w:pPr>
              <w:spacing w:before="120" w:after="120"/>
              <w:jc w:val="both"/>
              <w:rPr>
                <w:sz w:val="14"/>
                <w:szCs w:val="14"/>
              </w:rPr>
            </w:pPr>
            <w:r>
              <w:rPr>
                <w:sz w:val="14"/>
                <w:szCs w:val="14"/>
              </w:rPr>
              <w:t>J</w:t>
            </w:r>
          </w:p>
        </w:tc>
        <w:tc>
          <w:tcPr>
            <w:tcW w:w="106" w:type="pct"/>
          </w:tcPr>
          <w:p w14:paraId="5BDA4A83" w14:textId="77777777" w:rsidR="00232DE5" w:rsidRDefault="00232DE5" w:rsidP="004D4AC3">
            <w:pPr>
              <w:spacing w:before="120" w:after="120"/>
              <w:jc w:val="both"/>
              <w:rPr>
                <w:sz w:val="14"/>
                <w:szCs w:val="14"/>
              </w:rPr>
            </w:pPr>
            <w:r>
              <w:rPr>
                <w:sz w:val="14"/>
                <w:szCs w:val="14"/>
              </w:rPr>
              <w:t>V</w:t>
            </w:r>
          </w:p>
        </w:tc>
        <w:tc>
          <w:tcPr>
            <w:tcW w:w="117" w:type="pct"/>
          </w:tcPr>
          <w:p w14:paraId="60697794" w14:textId="77777777" w:rsidR="00232DE5" w:rsidRDefault="00232DE5" w:rsidP="004D4AC3">
            <w:pPr>
              <w:spacing w:before="120" w:after="120"/>
              <w:jc w:val="both"/>
              <w:rPr>
                <w:sz w:val="14"/>
                <w:szCs w:val="14"/>
              </w:rPr>
            </w:pPr>
            <w:r>
              <w:rPr>
                <w:sz w:val="14"/>
                <w:szCs w:val="14"/>
              </w:rPr>
              <w:t>L</w:t>
            </w:r>
          </w:p>
        </w:tc>
        <w:tc>
          <w:tcPr>
            <w:tcW w:w="117" w:type="pct"/>
          </w:tcPr>
          <w:p w14:paraId="491D497F" w14:textId="77777777" w:rsidR="00232DE5" w:rsidRDefault="00232DE5" w:rsidP="004D4AC3">
            <w:pPr>
              <w:spacing w:before="120" w:after="120"/>
              <w:jc w:val="both"/>
              <w:rPr>
                <w:sz w:val="14"/>
                <w:szCs w:val="14"/>
              </w:rPr>
            </w:pPr>
            <w:r>
              <w:rPr>
                <w:sz w:val="14"/>
                <w:szCs w:val="14"/>
              </w:rPr>
              <w:t>M</w:t>
            </w:r>
          </w:p>
        </w:tc>
        <w:tc>
          <w:tcPr>
            <w:tcW w:w="117" w:type="pct"/>
          </w:tcPr>
          <w:p w14:paraId="03997A16" w14:textId="77777777" w:rsidR="00232DE5" w:rsidRDefault="00232DE5" w:rsidP="004D4AC3">
            <w:pPr>
              <w:spacing w:before="120" w:after="120"/>
              <w:jc w:val="both"/>
              <w:rPr>
                <w:sz w:val="14"/>
                <w:szCs w:val="14"/>
              </w:rPr>
            </w:pPr>
            <w:r>
              <w:rPr>
                <w:sz w:val="14"/>
                <w:szCs w:val="14"/>
              </w:rPr>
              <w:t>M</w:t>
            </w:r>
          </w:p>
        </w:tc>
        <w:tc>
          <w:tcPr>
            <w:tcW w:w="123" w:type="pct"/>
          </w:tcPr>
          <w:p w14:paraId="31ED5584" w14:textId="77777777" w:rsidR="00232DE5" w:rsidRDefault="00232DE5" w:rsidP="004D4AC3">
            <w:pPr>
              <w:spacing w:before="120" w:after="120"/>
              <w:jc w:val="both"/>
              <w:rPr>
                <w:sz w:val="14"/>
                <w:szCs w:val="14"/>
              </w:rPr>
            </w:pPr>
            <w:r>
              <w:rPr>
                <w:sz w:val="14"/>
                <w:szCs w:val="14"/>
              </w:rPr>
              <w:t>J</w:t>
            </w:r>
          </w:p>
        </w:tc>
        <w:tc>
          <w:tcPr>
            <w:tcW w:w="123" w:type="pct"/>
          </w:tcPr>
          <w:p w14:paraId="78F67347" w14:textId="77777777" w:rsidR="00232DE5" w:rsidRDefault="00232DE5" w:rsidP="004D4AC3">
            <w:pPr>
              <w:spacing w:before="120" w:after="120"/>
              <w:jc w:val="both"/>
              <w:rPr>
                <w:sz w:val="14"/>
                <w:szCs w:val="14"/>
              </w:rPr>
            </w:pPr>
            <w:r>
              <w:rPr>
                <w:sz w:val="14"/>
                <w:szCs w:val="14"/>
              </w:rPr>
              <w:t>L</w:t>
            </w:r>
          </w:p>
        </w:tc>
        <w:tc>
          <w:tcPr>
            <w:tcW w:w="123" w:type="pct"/>
          </w:tcPr>
          <w:p w14:paraId="21B17231" w14:textId="77777777" w:rsidR="00232DE5" w:rsidRDefault="00232DE5" w:rsidP="004D4AC3">
            <w:pPr>
              <w:spacing w:before="120" w:after="120"/>
              <w:jc w:val="both"/>
              <w:rPr>
                <w:sz w:val="14"/>
                <w:szCs w:val="14"/>
              </w:rPr>
            </w:pPr>
            <w:r>
              <w:rPr>
                <w:sz w:val="14"/>
                <w:szCs w:val="14"/>
              </w:rPr>
              <w:t>M</w:t>
            </w:r>
          </w:p>
        </w:tc>
        <w:tc>
          <w:tcPr>
            <w:tcW w:w="123" w:type="pct"/>
          </w:tcPr>
          <w:p w14:paraId="2F767DF8" w14:textId="77777777" w:rsidR="00232DE5" w:rsidRDefault="00232DE5" w:rsidP="004D4AC3">
            <w:pPr>
              <w:spacing w:before="120" w:after="120"/>
              <w:jc w:val="both"/>
              <w:rPr>
                <w:sz w:val="14"/>
                <w:szCs w:val="14"/>
              </w:rPr>
            </w:pPr>
            <w:r>
              <w:rPr>
                <w:sz w:val="14"/>
                <w:szCs w:val="14"/>
              </w:rPr>
              <w:t>M</w:t>
            </w:r>
          </w:p>
        </w:tc>
        <w:tc>
          <w:tcPr>
            <w:tcW w:w="123" w:type="pct"/>
          </w:tcPr>
          <w:p w14:paraId="6FCB6776" w14:textId="77777777" w:rsidR="00232DE5" w:rsidRDefault="00232DE5" w:rsidP="004D4AC3">
            <w:pPr>
              <w:spacing w:before="120" w:after="120"/>
              <w:jc w:val="both"/>
              <w:rPr>
                <w:sz w:val="14"/>
                <w:szCs w:val="14"/>
              </w:rPr>
            </w:pPr>
            <w:r>
              <w:rPr>
                <w:sz w:val="14"/>
                <w:szCs w:val="14"/>
              </w:rPr>
              <w:t>J</w:t>
            </w:r>
          </w:p>
        </w:tc>
        <w:tc>
          <w:tcPr>
            <w:tcW w:w="123" w:type="pct"/>
          </w:tcPr>
          <w:p w14:paraId="694D07EF" w14:textId="77777777" w:rsidR="00232DE5" w:rsidRDefault="00232DE5" w:rsidP="004D4AC3">
            <w:pPr>
              <w:spacing w:before="120" w:after="120"/>
              <w:jc w:val="both"/>
              <w:rPr>
                <w:sz w:val="14"/>
                <w:szCs w:val="14"/>
              </w:rPr>
            </w:pPr>
            <w:r>
              <w:rPr>
                <w:sz w:val="14"/>
                <w:szCs w:val="14"/>
              </w:rPr>
              <w:t>V</w:t>
            </w:r>
          </w:p>
        </w:tc>
        <w:tc>
          <w:tcPr>
            <w:tcW w:w="123" w:type="pct"/>
          </w:tcPr>
          <w:p w14:paraId="4B365595" w14:textId="77777777" w:rsidR="00232DE5" w:rsidRDefault="00232DE5" w:rsidP="004D4AC3">
            <w:pPr>
              <w:spacing w:before="120" w:after="120"/>
              <w:jc w:val="both"/>
              <w:rPr>
                <w:sz w:val="14"/>
                <w:szCs w:val="14"/>
              </w:rPr>
            </w:pPr>
            <w:r>
              <w:rPr>
                <w:sz w:val="14"/>
                <w:szCs w:val="14"/>
              </w:rPr>
              <w:t>L</w:t>
            </w:r>
          </w:p>
        </w:tc>
        <w:tc>
          <w:tcPr>
            <w:tcW w:w="123" w:type="pct"/>
          </w:tcPr>
          <w:p w14:paraId="7E7E1555" w14:textId="77777777" w:rsidR="00232DE5" w:rsidRDefault="00232DE5" w:rsidP="004D4AC3">
            <w:pPr>
              <w:spacing w:before="120" w:after="120"/>
              <w:jc w:val="both"/>
              <w:rPr>
                <w:sz w:val="14"/>
                <w:szCs w:val="14"/>
              </w:rPr>
            </w:pPr>
            <w:r>
              <w:rPr>
                <w:sz w:val="14"/>
                <w:szCs w:val="14"/>
              </w:rPr>
              <w:t>M</w:t>
            </w:r>
          </w:p>
        </w:tc>
        <w:tc>
          <w:tcPr>
            <w:tcW w:w="123" w:type="pct"/>
          </w:tcPr>
          <w:p w14:paraId="460566C6" w14:textId="77777777" w:rsidR="00232DE5" w:rsidRDefault="00232DE5" w:rsidP="004D4AC3">
            <w:pPr>
              <w:spacing w:before="120" w:after="120"/>
              <w:jc w:val="both"/>
              <w:rPr>
                <w:sz w:val="14"/>
                <w:szCs w:val="14"/>
              </w:rPr>
            </w:pPr>
            <w:r>
              <w:rPr>
                <w:sz w:val="14"/>
                <w:szCs w:val="14"/>
              </w:rPr>
              <w:t>M</w:t>
            </w:r>
          </w:p>
        </w:tc>
        <w:tc>
          <w:tcPr>
            <w:tcW w:w="123" w:type="pct"/>
          </w:tcPr>
          <w:p w14:paraId="58448E5F" w14:textId="77777777" w:rsidR="00232DE5" w:rsidRDefault="00232DE5" w:rsidP="004D4AC3">
            <w:pPr>
              <w:spacing w:before="120" w:after="120"/>
              <w:jc w:val="both"/>
              <w:rPr>
                <w:sz w:val="14"/>
                <w:szCs w:val="14"/>
              </w:rPr>
            </w:pPr>
            <w:r>
              <w:rPr>
                <w:sz w:val="14"/>
                <w:szCs w:val="14"/>
              </w:rPr>
              <w:t>J</w:t>
            </w:r>
          </w:p>
        </w:tc>
        <w:tc>
          <w:tcPr>
            <w:tcW w:w="123" w:type="pct"/>
          </w:tcPr>
          <w:p w14:paraId="5916C78C" w14:textId="77777777" w:rsidR="00232DE5" w:rsidRDefault="00232DE5" w:rsidP="004D4AC3">
            <w:pPr>
              <w:spacing w:before="120" w:after="120"/>
              <w:jc w:val="both"/>
              <w:rPr>
                <w:sz w:val="14"/>
                <w:szCs w:val="14"/>
              </w:rPr>
            </w:pPr>
            <w:r>
              <w:rPr>
                <w:sz w:val="14"/>
                <w:szCs w:val="14"/>
              </w:rPr>
              <w:t>V</w:t>
            </w:r>
          </w:p>
        </w:tc>
        <w:tc>
          <w:tcPr>
            <w:tcW w:w="123" w:type="pct"/>
          </w:tcPr>
          <w:p w14:paraId="59F23B6C" w14:textId="77777777" w:rsidR="00232DE5" w:rsidRDefault="00232DE5" w:rsidP="004D4AC3">
            <w:pPr>
              <w:spacing w:before="120" w:after="120"/>
              <w:jc w:val="both"/>
              <w:rPr>
                <w:sz w:val="14"/>
                <w:szCs w:val="14"/>
              </w:rPr>
            </w:pPr>
            <w:r>
              <w:rPr>
                <w:sz w:val="14"/>
                <w:szCs w:val="14"/>
              </w:rPr>
              <w:t>L</w:t>
            </w:r>
          </w:p>
        </w:tc>
        <w:tc>
          <w:tcPr>
            <w:tcW w:w="123" w:type="pct"/>
          </w:tcPr>
          <w:p w14:paraId="3CDE77D9" w14:textId="77777777" w:rsidR="00232DE5" w:rsidRDefault="00232DE5" w:rsidP="004D4AC3">
            <w:pPr>
              <w:spacing w:before="120" w:after="120"/>
              <w:jc w:val="both"/>
              <w:rPr>
                <w:sz w:val="14"/>
                <w:szCs w:val="14"/>
              </w:rPr>
            </w:pPr>
            <w:r>
              <w:rPr>
                <w:sz w:val="14"/>
                <w:szCs w:val="14"/>
              </w:rPr>
              <w:t>M</w:t>
            </w:r>
          </w:p>
        </w:tc>
        <w:tc>
          <w:tcPr>
            <w:tcW w:w="128" w:type="pct"/>
          </w:tcPr>
          <w:p w14:paraId="3DA8A2F6" w14:textId="77777777" w:rsidR="00232DE5" w:rsidRDefault="00232DE5" w:rsidP="004D4AC3">
            <w:pPr>
              <w:spacing w:before="120" w:after="120"/>
              <w:jc w:val="both"/>
              <w:rPr>
                <w:sz w:val="14"/>
                <w:szCs w:val="14"/>
              </w:rPr>
            </w:pPr>
            <w:r>
              <w:rPr>
                <w:sz w:val="14"/>
                <w:szCs w:val="14"/>
              </w:rPr>
              <w:t>M</w:t>
            </w:r>
          </w:p>
        </w:tc>
        <w:tc>
          <w:tcPr>
            <w:tcW w:w="117" w:type="pct"/>
          </w:tcPr>
          <w:p w14:paraId="09809D20" w14:textId="77777777" w:rsidR="00232DE5" w:rsidRPr="00C93435" w:rsidRDefault="00232DE5" w:rsidP="004D4AC3">
            <w:pPr>
              <w:spacing w:before="120" w:after="120"/>
              <w:jc w:val="both"/>
              <w:rPr>
                <w:sz w:val="14"/>
                <w:szCs w:val="14"/>
              </w:rPr>
            </w:pPr>
            <w:r>
              <w:rPr>
                <w:sz w:val="14"/>
                <w:szCs w:val="14"/>
              </w:rPr>
              <w:t>J</w:t>
            </w:r>
          </w:p>
        </w:tc>
        <w:tc>
          <w:tcPr>
            <w:tcW w:w="118" w:type="pct"/>
          </w:tcPr>
          <w:p w14:paraId="26187B5D" w14:textId="77777777" w:rsidR="00232DE5" w:rsidRPr="00C93435" w:rsidRDefault="00232DE5" w:rsidP="004D4AC3">
            <w:pPr>
              <w:spacing w:before="120" w:after="120"/>
              <w:jc w:val="both"/>
              <w:rPr>
                <w:sz w:val="14"/>
                <w:szCs w:val="14"/>
              </w:rPr>
            </w:pPr>
            <w:r>
              <w:rPr>
                <w:sz w:val="14"/>
                <w:szCs w:val="14"/>
              </w:rPr>
              <w:t>V</w:t>
            </w:r>
          </w:p>
        </w:tc>
        <w:tc>
          <w:tcPr>
            <w:tcW w:w="118" w:type="pct"/>
          </w:tcPr>
          <w:p w14:paraId="1441751B" w14:textId="77777777" w:rsidR="00232DE5" w:rsidRPr="00C93435" w:rsidRDefault="00232DE5" w:rsidP="004D4AC3">
            <w:pPr>
              <w:spacing w:before="120" w:after="120"/>
              <w:jc w:val="both"/>
              <w:rPr>
                <w:sz w:val="14"/>
                <w:szCs w:val="14"/>
              </w:rPr>
            </w:pPr>
            <w:r>
              <w:rPr>
                <w:sz w:val="14"/>
                <w:szCs w:val="14"/>
              </w:rPr>
              <w:t>L</w:t>
            </w:r>
          </w:p>
        </w:tc>
        <w:tc>
          <w:tcPr>
            <w:tcW w:w="118" w:type="pct"/>
          </w:tcPr>
          <w:p w14:paraId="2E3649E0" w14:textId="77777777" w:rsidR="00232DE5" w:rsidRPr="00C93435" w:rsidRDefault="00232DE5" w:rsidP="004D4AC3">
            <w:pPr>
              <w:spacing w:before="120" w:after="120"/>
              <w:jc w:val="both"/>
              <w:rPr>
                <w:sz w:val="14"/>
                <w:szCs w:val="14"/>
              </w:rPr>
            </w:pPr>
            <w:r>
              <w:rPr>
                <w:sz w:val="14"/>
                <w:szCs w:val="14"/>
              </w:rPr>
              <w:t>M</w:t>
            </w:r>
          </w:p>
        </w:tc>
        <w:tc>
          <w:tcPr>
            <w:tcW w:w="118" w:type="pct"/>
          </w:tcPr>
          <w:p w14:paraId="73BCF1A3" w14:textId="77777777" w:rsidR="00232DE5" w:rsidRPr="00C93435" w:rsidRDefault="00232DE5" w:rsidP="004D4AC3">
            <w:pPr>
              <w:spacing w:before="120" w:after="120"/>
              <w:jc w:val="both"/>
              <w:rPr>
                <w:sz w:val="14"/>
                <w:szCs w:val="14"/>
              </w:rPr>
            </w:pPr>
            <w:r>
              <w:rPr>
                <w:sz w:val="14"/>
                <w:szCs w:val="14"/>
              </w:rPr>
              <w:t>M</w:t>
            </w:r>
          </w:p>
        </w:tc>
        <w:tc>
          <w:tcPr>
            <w:tcW w:w="118" w:type="pct"/>
          </w:tcPr>
          <w:p w14:paraId="328EDD32" w14:textId="77777777" w:rsidR="00232DE5" w:rsidRPr="00C93435" w:rsidRDefault="00232DE5" w:rsidP="004D4AC3">
            <w:pPr>
              <w:spacing w:before="120" w:after="120"/>
              <w:jc w:val="both"/>
              <w:rPr>
                <w:sz w:val="14"/>
                <w:szCs w:val="14"/>
              </w:rPr>
            </w:pPr>
            <w:r>
              <w:rPr>
                <w:sz w:val="14"/>
                <w:szCs w:val="14"/>
              </w:rPr>
              <w:t>J</w:t>
            </w:r>
          </w:p>
        </w:tc>
        <w:tc>
          <w:tcPr>
            <w:tcW w:w="118" w:type="pct"/>
          </w:tcPr>
          <w:p w14:paraId="2DC89F0E" w14:textId="77777777" w:rsidR="00232DE5" w:rsidRPr="00C93435" w:rsidRDefault="00232DE5" w:rsidP="004D4AC3">
            <w:pPr>
              <w:spacing w:before="120" w:after="120"/>
              <w:jc w:val="both"/>
              <w:rPr>
                <w:sz w:val="14"/>
                <w:szCs w:val="14"/>
              </w:rPr>
            </w:pPr>
            <w:r>
              <w:rPr>
                <w:sz w:val="14"/>
                <w:szCs w:val="14"/>
              </w:rPr>
              <w:t>V</w:t>
            </w:r>
          </w:p>
        </w:tc>
        <w:tc>
          <w:tcPr>
            <w:tcW w:w="123" w:type="pct"/>
          </w:tcPr>
          <w:p w14:paraId="048AB867" w14:textId="77777777" w:rsidR="00232DE5" w:rsidRPr="00C93435" w:rsidRDefault="00232DE5" w:rsidP="004D4AC3">
            <w:pPr>
              <w:spacing w:before="120" w:after="120"/>
              <w:jc w:val="both"/>
              <w:rPr>
                <w:sz w:val="14"/>
                <w:szCs w:val="14"/>
              </w:rPr>
            </w:pPr>
            <w:r>
              <w:rPr>
                <w:sz w:val="14"/>
                <w:szCs w:val="14"/>
              </w:rPr>
              <w:t>L</w:t>
            </w:r>
          </w:p>
        </w:tc>
        <w:tc>
          <w:tcPr>
            <w:tcW w:w="123" w:type="pct"/>
          </w:tcPr>
          <w:p w14:paraId="58D0F280" w14:textId="77777777" w:rsidR="00232DE5" w:rsidRPr="00C93435" w:rsidRDefault="00232DE5" w:rsidP="004D4AC3">
            <w:pPr>
              <w:spacing w:before="120" w:after="120"/>
              <w:jc w:val="both"/>
              <w:rPr>
                <w:sz w:val="14"/>
                <w:szCs w:val="14"/>
              </w:rPr>
            </w:pPr>
            <w:r>
              <w:rPr>
                <w:sz w:val="14"/>
                <w:szCs w:val="14"/>
              </w:rPr>
              <w:t>M</w:t>
            </w:r>
          </w:p>
        </w:tc>
        <w:tc>
          <w:tcPr>
            <w:tcW w:w="123" w:type="pct"/>
          </w:tcPr>
          <w:p w14:paraId="62F40359" w14:textId="77777777" w:rsidR="00232DE5" w:rsidRPr="00C93435" w:rsidRDefault="00232DE5" w:rsidP="004D4AC3">
            <w:pPr>
              <w:spacing w:before="120" w:after="120"/>
              <w:jc w:val="both"/>
              <w:rPr>
                <w:sz w:val="14"/>
                <w:szCs w:val="14"/>
              </w:rPr>
            </w:pPr>
            <w:r>
              <w:rPr>
                <w:sz w:val="14"/>
                <w:szCs w:val="14"/>
              </w:rPr>
              <w:t>M</w:t>
            </w:r>
          </w:p>
        </w:tc>
        <w:tc>
          <w:tcPr>
            <w:tcW w:w="123" w:type="pct"/>
          </w:tcPr>
          <w:p w14:paraId="463147EC" w14:textId="77777777" w:rsidR="00232DE5" w:rsidRPr="00C93435" w:rsidRDefault="00232DE5" w:rsidP="004D4AC3">
            <w:pPr>
              <w:spacing w:before="120" w:after="120"/>
              <w:jc w:val="both"/>
              <w:rPr>
                <w:sz w:val="14"/>
                <w:szCs w:val="14"/>
              </w:rPr>
            </w:pPr>
            <w:r>
              <w:rPr>
                <w:sz w:val="14"/>
                <w:szCs w:val="14"/>
              </w:rPr>
              <w:t>J</w:t>
            </w:r>
          </w:p>
        </w:tc>
        <w:tc>
          <w:tcPr>
            <w:tcW w:w="123" w:type="pct"/>
          </w:tcPr>
          <w:p w14:paraId="6BA0F35C" w14:textId="77777777" w:rsidR="00232DE5" w:rsidRPr="00C93435" w:rsidRDefault="00232DE5" w:rsidP="004D4AC3">
            <w:pPr>
              <w:spacing w:before="120" w:after="120"/>
              <w:jc w:val="both"/>
              <w:rPr>
                <w:sz w:val="14"/>
                <w:szCs w:val="14"/>
              </w:rPr>
            </w:pPr>
            <w:r>
              <w:rPr>
                <w:sz w:val="14"/>
                <w:szCs w:val="14"/>
              </w:rPr>
              <w:t>V</w:t>
            </w:r>
          </w:p>
        </w:tc>
        <w:tc>
          <w:tcPr>
            <w:tcW w:w="123" w:type="pct"/>
          </w:tcPr>
          <w:p w14:paraId="18A50D54" w14:textId="77777777" w:rsidR="00232DE5" w:rsidRPr="00C93435" w:rsidRDefault="00232DE5" w:rsidP="004D4AC3">
            <w:pPr>
              <w:spacing w:before="120" w:after="120"/>
              <w:jc w:val="both"/>
              <w:rPr>
                <w:sz w:val="14"/>
                <w:szCs w:val="14"/>
              </w:rPr>
            </w:pPr>
            <w:r>
              <w:rPr>
                <w:sz w:val="14"/>
                <w:szCs w:val="14"/>
              </w:rPr>
              <w:t>L</w:t>
            </w:r>
          </w:p>
        </w:tc>
      </w:tr>
      <w:tr w:rsidR="004A585F" w14:paraId="4C8DA611" w14:textId="77777777" w:rsidTr="004A585F">
        <w:trPr>
          <w:trHeight w:val="253"/>
        </w:trPr>
        <w:tc>
          <w:tcPr>
            <w:tcW w:w="292" w:type="pct"/>
            <w:tcBorders>
              <w:top w:val="single" w:sz="4" w:space="0" w:color="auto"/>
              <w:left w:val="single" w:sz="4" w:space="0" w:color="auto"/>
              <w:bottom w:val="single" w:sz="4" w:space="0" w:color="auto"/>
              <w:right w:val="single" w:sz="4" w:space="0" w:color="auto"/>
            </w:tcBorders>
            <w:vAlign w:val="center"/>
          </w:tcPr>
          <w:p w14:paraId="1CC1B0D6" w14:textId="3B251621" w:rsidR="00232DE5" w:rsidRPr="004A585F" w:rsidRDefault="00232DE5" w:rsidP="004D4AC3">
            <w:pPr>
              <w:spacing w:before="120" w:after="120"/>
              <w:jc w:val="center"/>
              <w:rPr>
                <w:b/>
                <w:bCs/>
                <w:color w:val="FF0000"/>
              </w:rPr>
            </w:pPr>
          </w:p>
        </w:tc>
        <w:tc>
          <w:tcPr>
            <w:tcW w:w="852" w:type="pct"/>
            <w:tcBorders>
              <w:top w:val="single" w:sz="4" w:space="0" w:color="auto"/>
              <w:left w:val="nil"/>
              <w:bottom w:val="single" w:sz="4" w:space="0" w:color="auto"/>
              <w:right w:val="single" w:sz="4" w:space="0" w:color="auto"/>
            </w:tcBorders>
            <w:vAlign w:val="center"/>
          </w:tcPr>
          <w:p w14:paraId="1FFD672F" w14:textId="6FE83ACF" w:rsidR="00232DE5" w:rsidRPr="004A585F" w:rsidRDefault="00232DE5" w:rsidP="004D4AC3">
            <w:pPr>
              <w:spacing w:before="120" w:after="120"/>
              <w:jc w:val="center"/>
              <w:rPr>
                <w:b/>
                <w:bCs/>
                <w:color w:val="FF0000"/>
              </w:rPr>
            </w:pPr>
          </w:p>
        </w:tc>
        <w:tc>
          <w:tcPr>
            <w:tcW w:w="106" w:type="pct"/>
            <w:tcBorders>
              <w:left w:val="single" w:sz="4" w:space="0" w:color="auto"/>
            </w:tcBorders>
            <w:vAlign w:val="center"/>
          </w:tcPr>
          <w:p w14:paraId="576C2FB1" w14:textId="77777777" w:rsidR="00232DE5" w:rsidRPr="00C93435" w:rsidRDefault="00232DE5" w:rsidP="004D4AC3">
            <w:pPr>
              <w:spacing w:before="120" w:after="120"/>
              <w:jc w:val="both"/>
              <w:rPr>
                <w:sz w:val="14"/>
                <w:szCs w:val="14"/>
              </w:rPr>
            </w:pPr>
            <w:r w:rsidRPr="00C93435">
              <w:rPr>
                <w:sz w:val="14"/>
                <w:szCs w:val="14"/>
              </w:rPr>
              <w:t>3</w:t>
            </w:r>
          </w:p>
        </w:tc>
        <w:tc>
          <w:tcPr>
            <w:tcW w:w="106" w:type="pct"/>
            <w:vAlign w:val="center"/>
          </w:tcPr>
          <w:p w14:paraId="6C6E8D4A" w14:textId="77777777" w:rsidR="00232DE5" w:rsidRPr="00C93435" w:rsidRDefault="00232DE5" w:rsidP="004D4AC3">
            <w:pPr>
              <w:spacing w:before="120" w:after="120"/>
              <w:jc w:val="both"/>
              <w:rPr>
                <w:sz w:val="14"/>
                <w:szCs w:val="14"/>
              </w:rPr>
            </w:pPr>
            <w:r w:rsidRPr="00C93435">
              <w:rPr>
                <w:sz w:val="14"/>
                <w:szCs w:val="14"/>
              </w:rPr>
              <w:t>4</w:t>
            </w:r>
          </w:p>
        </w:tc>
        <w:tc>
          <w:tcPr>
            <w:tcW w:w="117" w:type="pct"/>
            <w:vAlign w:val="center"/>
          </w:tcPr>
          <w:p w14:paraId="682F309D" w14:textId="77777777" w:rsidR="00232DE5" w:rsidRPr="00C93435" w:rsidRDefault="00232DE5" w:rsidP="004D4AC3">
            <w:pPr>
              <w:spacing w:before="120" w:after="120"/>
              <w:jc w:val="both"/>
              <w:rPr>
                <w:sz w:val="14"/>
                <w:szCs w:val="14"/>
              </w:rPr>
            </w:pPr>
            <w:r w:rsidRPr="00C93435">
              <w:rPr>
                <w:sz w:val="14"/>
                <w:szCs w:val="14"/>
              </w:rPr>
              <w:t>7</w:t>
            </w:r>
          </w:p>
        </w:tc>
        <w:tc>
          <w:tcPr>
            <w:tcW w:w="117" w:type="pct"/>
            <w:vAlign w:val="center"/>
          </w:tcPr>
          <w:p w14:paraId="7568E40E" w14:textId="77777777" w:rsidR="00232DE5" w:rsidRPr="00C93435" w:rsidRDefault="00232DE5" w:rsidP="004D4AC3">
            <w:pPr>
              <w:spacing w:before="120" w:after="120"/>
              <w:jc w:val="both"/>
              <w:rPr>
                <w:sz w:val="14"/>
                <w:szCs w:val="14"/>
              </w:rPr>
            </w:pPr>
            <w:r w:rsidRPr="00C93435">
              <w:rPr>
                <w:sz w:val="14"/>
                <w:szCs w:val="14"/>
              </w:rPr>
              <w:t>8</w:t>
            </w:r>
          </w:p>
        </w:tc>
        <w:tc>
          <w:tcPr>
            <w:tcW w:w="117" w:type="pct"/>
            <w:vAlign w:val="center"/>
          </w:tcPr>
          <w:p w14:paraId="5401D1F0" w14:textId="77777777" w:rsidR="00232DE5" w:rsidRPr="00C93435" w:rsidRDefault="00232DE5" w:rsidP="004D4AC3">
            <w:pPr>
              <w:spacing w:before="120" w:after="120"/>
              <w:jc w:val="both"/>
              <w:rPr>
                <w:sz w:val="14"/>
                <w:szCs w:val="14"/>
              </w:rPr>
            </w:pPr>
            <w:r w:rsidRPr="00C93435">
              <w:rPr>
                <w:sz w:val="14"/>
                <w:szCs w:val="14"/>
              </w:rPr>
              <w:t>9</w:t>
            </w:r>
          </w:p>
        </w:tc>
        <w:tc>
          <w:tcPr>
            <w:tcW w:w="123" w:type="pct"/>
            <w:vAlign w:val="center"/>
          </w:tcPr>
          <w:p w14:paraId="64DFD0E8" w14:textId="77777777" w:rsidR="00232DE5" w:rsidRPr="00C93435" w:rsidRDefault="00232DE5" w:rsidP="004D4AC3">
            <w:pPr>
              <w:spacing w:before="120" w:after="120"/>
              <w:jc w:val="both"/>
              <w:rPr>
                <w:sz w:val="14"/>
                <w:szCs w:val="14"/>
              </w:rPr>
            </w:pPr>
            <w:r w:rsidRPr="00C93435">
              <w:rPr>
                <w:sz w:val="14"/>
                <w:szCs w:val="14"/>
              </w:rPr>
              <w:t>10</w:t>
            </w:r>
          </w:p>
        </w:tc>
        <w:tc>
          <w:tcPr>
            <w:tcW w:w="123" w:type="pct"/>
            <w:vAlign w:val="center"/>
          </w:tcPr>
          <w:p w14:paraId="795E439F" w14:textId="77777777" w:rsidR="00232DE5" w:rsidRPr="00C93435" w:rsidRDefault="00232DE5" w:rsidP="004D4AC3">
            <w:pPr>
              <w:spacing w:before="120" w:after="120"/>
              <w:jc w:val="both"/>
              <w:rPr>
                <w:sz w:val="14"/>
                <w:szCs w:val="14"/>
              </w:rPr>
            </w:pPr>
            <w:r w:rsidRPr="00C93435">
              <w:rPr>
                <w:sz w:val="14"/>
                <w:szCs w:val="14"/>
              </w:rPr>
              <w:t>14</w:t>
            </w:r>
          </w:p>
        </w:tc>
        <w:tc>
          <w:tcPr>
            <w:tcW w:w="123" w:type="pct"/>
            <w:vAlign w:val="center"/>
          </w:tcPr>
          <w:p w14:paraId="305527D1" w14:textId="77777777" w:rsidR="00232DE5" w:rsidRPr="00C93435" w:rsidRDefault="00232DE5" w:rsidP="004D4AC3">
            <w:pPr>
              <w:spacing w:before="120" w:after="120"/>
              <w:jc w:val="both"/>
              <w:rPr>
                <w:sz w:val="14"/>
                <w:szCs w:val="14"/>
              </w:rPr>
            </w:pPr>
            <w:r w:rsidRPr="00C93435">
              <w:rPr>
                <w:sz w:val="14"/>
                <w:szCs w:val="14"/>
              </w:rPr>
              <w:t>15</w:t>
            </w:r>
          </w:p>
        </w:tc>
        <w:tc>
          <w:tcPr>
            <w:tcW w:w="123" w:type="pct"/>
            <w:vAlign w:val="center"/>
          </w:tcPr>
          <w:p w14:paraId="4DE55CE9" w14:textId="77777777" w:rsidR="00232DE5" w:rsidRPr="00C93435" w:rsidRDefault="00232DE5" w:rsidP="004D4AC3">
            <w:pPr>
              <w:spacing w:before="120" w:after="120"/>
              <w:jc w:val="both"/>
              <w:rPr>
                <w:sz w:val="14"/>
                <w:szCs w:val="14"/>
              </w:rPr>
            </w:pPr>
            <w:r w:rsidRPr="00C93435">
              <w:rPr>
                <w:sz w:val="14"/>
                <w:szCs w:val="14"/>
              </w:rPr>
              <w:t>16</w:t>
            </w:r>
          </w:p>
        </w:tc>
        <w:tc>
          <w:tcPr>
            <w:tcW w:w="123" w:type="pct"/>
            <w:vAlign w:val="center"/>
          </w:tcPr>
          <w:p w14:paraId="732A2444" w14:textId="77777777" w:rsidR="00232DE5" w:rsidRPr="00C93435" w:rsidRDefault="00232DE5" w:rsidP="004D4AC3">
            <w:pPr>
              <w:spacing w:before="120" w:after="120"/>
              <w:jc w:val="both"/>
              <w:rPr>
                <w:sz w:val="14"/>
                <w:szCs w:val="14"/>
              </w:rPr>
            </w:pPr>
            <w:r w:rsidRPr="00C93435">
              <w:rPr>
                <w:sz w:val="14"/>
                <w:szCs w:val="14"/>
              </w:rPr>
              <w:t>17</w:t>
            </w:r>
          </w:p>
        </w:tc>
        <w:tc>
          <w:tcPr>
            <w:tcW w:w="123" w:type="pct"/>
            <w:vAlign w:val="center"/>
          </w:tcPr>
          <w:p w14:paraId="32BE4BCD" w14:textId="77777777" w:rsidR="00232DE5" w:rsidRPr="00C93435" w:rsidRDefault="00232DE5" w:rsidP="004D4AC3">
            <w:pPr>
              <w:spacing w:before="120" w:after="120"/>
              <w:jc w:val="both"/>
              <w:rPr>
                <w:sz w:val="14"/>
                <w:szCs w:val="14"/>
              </w:rPr>
            </w:pPr>
            <w:r w:rsidRPr="00C93435">
              <w:rPr>
                <w:sz w:val="14"/>
                <w:szCs w:val="14"/>
              </w:rPr>
              <w:t>18</w:t>
            </w:r>
          </w:p>
        </w:tc>
        <w:tc>
          <w:tcPr>
            <w:tcW w:w="123" w:type="pct"/>
            <w:vAlign w:val="center"/>
          </w:tcPr>
          <w:p w14:paraId="496EBE21" w14:textId="77777777" w:rsidR="00232DE5" w:rsidRPr="00C93435" w:rsidRDefault="00232DE5" w:rsidP="004D4AC3">
            <w:pPr>
              <w:spacing w:before="120" w:after="120"/>
              <w:jc w:val="both"/>
              <w:rPr>
                <w:sz w:val="14"/>
                <w:szCs w:val="14"/>
              </w:rPr>
            </w:pPr>
            <w:r w:rsidRPr="00C93435">
              <w:rPr>
                <w:sz w:val="14"/>
                <w:szCs w:val="14"/>
              </w:rPr>
              <w:t>21</w:t>
            </w:r>
          </w:p>
        </w:tc>
        <w:tc>
          <w:tcPr>
            <w:tcW w:w="123" w:type="pct"/>
            <w:vAlign w:val="center"/>
          </w:tcPr>
          <w:p w14:paraId="3880DCD8" w14:textId="77777777" w:rsidR="00232DE5" w:rsidRPr="00C93435" w:rsidRDefault="00232DE5" w:rsidP="004D4AC3">
            <w:pPr>
              <w:spacing w:before="120" w:after="120"/>
              <w:jc w:val="both"/>
              <w:rPr>
                <w:sz w:val="14"/>
                <w:szCs w:val="14"/>
              </w:rPr>
            </w:pPr>
            <w:r w:rsidRPr="00C93435">
              <w:rPr>
                <w:sz w:val="14"/>
                <w:szCs w:val="14"/>
              </w:rPr>
              <w:t>22</w:t>
            </w:r>
          </w:p>
        </w:tc>
        <w:tc>
          <w:tcPr>
            <w:tcW w:w="123" w:type="pct"/>
            <w:vAlign w:val="center"/>
          </w:tcPr>
          <w:p w14:paraId="42A510AD" w14:textId="77777777" w:rsidR="00232DE5" w:rsidRPr="00C93435" w:rsidRDefault="00232DE5" w:rsidP="004D4AC3">
            <w:pPr>
              <w:spacing w:before="120" w:after="120"/>
              <w:jc w:val="both"/>
              <w:rPr>
                <w:sz w:val="14"/>
                <w:szCs w:val="14"/>
              </w:rPr>
            </w:pPr>
            <w:r w:rsidRPr="00C93435">
              <w:rPr>
                <w:sz w:val="14"/>
                <w:szCs w:val="14"/>
              </w:rPr>
              <w:t>23</w:t>
            </w:r>
          </w:p>
        </w:tc>
        <w:tc>
          <w:tcPr>
            <w:tcW w:w="123" w:type="pct"/>
            <w:vAlign w:val="center"/>
          </w:tcPr>
          <w:p w14:paraId="517D9E41" w14:textId="77777777" w:rsidR="00232DE5" w:rsidRPr="00C93435" w:rsidRDefault="00232DE5" w:rsidP="004D4AC3">
            <w:pPr>
              <w:spacing w:before="120" w:after="120"/>
              <w:jc w:val="both"/>
              <w:rPr>
                <w:sz w:val="14"/>
                <w:szCs w:val="14"/>
              </w:rPr>
            </w:pPr>
            <w:r w:rsidRPr="00C93435">
              <w:rPr>
                <w:sz w:val="14"/>
                <w:szCs w:val="14"/>
              </w:rPr>
              <w:t>24</w:t>
            </w:r>
          </w:p>
        </w:tc>
        <w:tc>
          <w:tcPr>
            <w:tcW w:w="123" w:type="pct"/>
            <w:vAlign w:val="center"/>
          </w:tcPr>
          <w:p w14:paraId="5B2D028C" w14:textId="77777777" w:rsidR="00232DE5" w:rsidRPr="00C93435" w:rsidRDefault="00232DE5" w:rsidP="004D4AC3">
            <w:pPr>
              <w:spacing w:before="120" w:after="120"/>
              <w:jc w:val="both"/>
              <w:rPr>
                <w:sz w:val="14"/>
                <w:szCs w:val="14"/>
              </w:rPr>
            </w:pPr>
            <w:r w:rsidRPr="00C93435">
              <w:rPr>
                <w:sz w:val="14"/>
                <w:szCs w:val="14"/>
              </w:rPr>
              <w:t>25</w:t>
            </w:r>
          </w:p>
        </w:tc>
        <w:tc>
          <w:tcPr>
            <w:tcW w:w="123" w:type="pct"/>
            <w:vAlign w:val="center"/>
          </w:tcPr>
          <w:p w14:paraId="68C79404" w14:textId="77777777" w:rsidR="00232DE5" w:rsidRPr="00C93435" w:rsidRDefault="00232DE5" w:rsidP="004D4AC3">
            <w:pPr>
              <w:spacing w:before="120" w:after="120"/>
              <w:jc w:val="both"/>
              <w:rPr>
                <w:sz w:val="14"/>
                <w:szCs w:val="14"/>
              </w:rPr>
            </w:pPr>
            <w:r>
              <w:rPr>
                <w:sz w:val="14"/>
                <w:szCs w:val="14"/>
              </w:rPr>
              <w:t>28</w:t>
            </w:r>
          </w:p>
        </w:tc>
        <w:tc>
          <w:tcPr>
            <w:tcW w:w="123" w:type="pct"/>
            <w:vAlign w:val="center"/>
          </w:tcPr>
          <w:p w14:paraId="4B865184" w14:textId="77777777" w:rsidR="00232DE5" w:rsidRPr="00C93435" w:rsidRDefault="00232DE5" w:rsidP="004D4AC3">
            <w:pPr>
              <w:spacing w:before="120" w:after="120"/>
              <w:jc w:val="both"/>
              <w:rPr>
                <w:sz w:val="14"/>
                <w:szCs w:val="14"/>
              </w:rPr>
            </w:pPr>
            <w:r>
              <w:rPr>
                <w:sz w:val="14"/>
                <w:szCs w:val="14"/>
              </w:rPr>
              <w:t>29</w:t>
            </w:r>
          </w:p>
        </w:tc>
        <w:tc>
          <w:tcPr>
            <w:tcW w:w="128" w:type="pct"/>
            <w:vAlign w:val="center"/>
          </w:tcPr>
          <w:p w14:paraId="7AF21CA7" w14:textId="77777777" w:rsidR="00232DE5" w:rsidRPr="00C93435" w:rsidRDefault="00232DE5" w:rsidP="004D4AC3">
            <w:pPr>
              <w:spacing w:before="120" w:after="120"/>
              <w:jc w:val="both"/>
              <w:rPr>
                <w:sz w:val="14"/>
                <w:szCs w:val="14"/>
              </w:rPr>
            </w:pPr>
            <w:r>
              <w:rPr>
                <w:sz w:val="14"/>
                <w:szCs w:val="14"/>
              </w:rPr>
              <w:t>30</w:t>
            </w:r>
          </w:p>
        </w:tc>
        <w:tc>
          <w:tcPr>
            <w:tcW w:w="117" w:type="pct"/>
            <w:vAlign w:val="center"/>
          </w:tcPr>
          <w:p w14:paraId="35421B7E" w14:textId="77777777" w:rsidR="00232DE5" w:rsidRPr="00C93435" w:rsidRDefault="00232DE5" w:rsidP="004D4AC3">
            <w:pPr>
              <w:spacing w:before="120" w:after="120"/>
              <w:jc w:val="both"/>
              <w:rPr>
                <w:sz w:val="14"/>
                <w:szCs w:val="14"/>
              </w:rPr>
            </w:pPr>
            <w:r>
              <w:rPr>
                <w:sz w:val="14"/>
                <w:szCs w:val="14"/>
              </w:rPr>
              <w:t>1</w:t>
            </w:r>
          </w:p>
        </w:tc>
        <w:tc>
          <w:tcPr>
            <w:tcW w:w="118" w:type="pct"/>
            <w:vAlign w:val="center"/>
          </w:tcPr>
          <w:p w14:paraId="44258F1C" w14:textId="77777777" w:rsidR="00232DE5" w:rsidRPr="00C93435" w:rsidRDefault="00232DE5" w:rsidP="004D4AC3">
            <w:pPr>
              <w:spacing w:before="120" w:after="120"/>
              <w:jc w:val="both"/>
              <w:rPr>
                <w:sz w:val="14"/>
                <w:szCs w:val="14"/>
              </w:rPr>
            </w:pPr>
            <w:r>
              <w:rPr>
                <w:sz w:val="14"/>
                <w:szCs w:val="14"/>
              </w:rPr>
              <w:t>2</w:t>
            </w:r>
          </w:p>
        </w:tc>
        <w:tc>
          <w:tcPr>
            <w:tcW w:w="118" w:type="pct"/>
            <w:vAlign w:val="center"/>
          </w:tcPr>
          <w:p w14:paraId="6FEFF2F2" w14:textId="77777777" w:rsidR="00232DE5" w:rsidRPr="00C93435" w:rsidRDefault="00232DE5" w:rsidP="004D4AC3">
            <w:pPr>
              <w:spacing w:before="120" w:after="120"/>
              <w:jc w:val="both"/>
              <w:rPr>
                <w:sz w:val="14"/>
                <w:szCs w:val="14"/>
              </w:rPr>
            </w:pPr>
            <w:r>
              <w:rPr>
                <w:sz w:val="14"/>
                <w:szCs w:val="14"/>
              </w:rPr>
              <w:t>5</w:t>
            </w:r>
          </w:p>
        </w:tc>
        <w:tc>
          <w:tcPr>
            <w:tcW w:w="118" w:type="pct"/>
            <w:vAlign w:val="center"/>
          </w:tcPr>
          <w:p w14:paraId="63481C95" w14:textId="77777777" w:rsidR="00232DE5" w:rsidRPr="00C93435" w:rsidRDefault="00232DE5" w:rsidP="004D4AC3">
            <w:pPr>
              <w:spacing w:before="120" w:after="120"/>
              <w:jc w:val="both"/>
              <w:rPr>
                <w:sz w:val="14"/>
                <w:szCs w:val="14"/>
              </w:rPr>
            </w:pPr>
            <w:r>
              <w:rPr>
                <w:sz w:val="14"/>
                <w:szCs w:val="14"/>
              </w:rPr>
              <w:t>6</w:t>
            </w:r>
          </w:p>
        </w:tc>
        <w:tc>
          <w:tcPr>
            <w:tcW w:w="118" w:type="pct"/>
            <w:vAlign w:val="center"/>
          </w:tcPr>
          <w:p w14:paraId="607D64E8" w14:textId="77777777" w:rsidR="00232DE5" w:rsidRPr="00C93435" w:rsidRDefault="00232DE5" w:rsidP="004D4AC3">
            <w:pPr>
              <w:spacing w:before="120" w:after="120"/>
              <w:jc w:val="both"/>
              <w:rPr>
                <w:sz w:val="14"/>
                <w:szCs w:val="14"/>
              </w:rPr>
            </w:pPr>
            <w:r>
              <w:rPr>
                <w:sz w:val="14"/>
                <w:szCs w:val="14"/>
              </w:rPr>
              <w:t>7</w:t>
            </w:r>
          </w:p>
        </w:tc>
        <w:tc>
          <w:tcPr>
            <w:tcW w:w="118" w:type="pct"/>
            <w:vAlign w:val="center"/>
          </w:tcPr>
          <w:p w14:paraId="4594FDE2" w14:textId="77777777" w:rsidR="00232DE5" w:rsidRPr="00C93435" w:rsidRDefault="00232DE5" w:rsidP="004D4AC3">
            <w:pPr>
              <w:spacing w:before="120" w:after="120"/>
              <w:jc w:val="both"/>
              <w:rPr>
                <w:sz w:val="14"/>
                <w:szCs w:val="14"/>
              </w:rPr>
            </w:pPr>
            <w:r>
              <w:rPr>
                <w:sz w:val="14"/>
                <w:szCs w:val="14"/>
              </w:rPr>
              <w:t>8</w:t>
            </w:r>
          </w:p>
        </w:tc>
        <w:tc>
          <w:tcPr>
            <w:tcW w:w="118" w:type="pct"/>
            <w:vAlign w:val="center"/>
          </w:tcPr>
          <w:p w14:paraId="7FDCACA0" w14:textId="77777777" w:rsidR="00232DE5" w:rsidRPr="00C93435" w:rsidRDefault="00232DE5" w:rsidP="004D4AC3">
            <w:pPr>
              <w:spacing w:before="120" w:after="120"/>
              <w:jc w:val="both"/>
              <w:rPr>
                <w:sz w:val="14"/>
                <w:szCs w:val="14"/>
              </w:rPr>
            </w:pPr>
            <w:r>
              <w:rPr>
                <w:sz w:val="14"/>
                <w:szCs w:val="14"/>
              </w:rPr>
              <w:t>9</w:t>
            </w:r>
          </w:p>
        </w:tc>
        <w:tc>
          <w:tcPr>
            <w:tcW w:w="123" w:type="pct"/>
            <w:vAlign w:val="center"/>
          </w:tcPr>
          <w:p w14:paraId="4FD77B0C" w14:textId="77777777" w:rsidR="00232DE5" w:rsidRPr="00C93435" w:rsidRDefault="00232DE5" w:rsidP="004D4AC3">
            <w:pPr>
              <w:spacing w:before="120" w:after="120"/>
              <w:jc w:val="both"/>
              <w:rPr>
                <w:sz w:val="14"/>
                <w:szCs w:val="14"/>
              </w:rPr>
            </w:pPr>
            <w:r>
              <w:rPr>
                <w:sz w:val="14"/>
                <w:szCs w:val="14"/>
              </w:rPr>
              <w:t>12</w:t>
            </w:r>
          </w:p>
        </w:tc>
        <w:tc>
          <w:tcPr>
            <w:tcW w:w="123" w:type="pct"/>
            <w:vAlign w:val="center"/>
          </w:tcPr>
          <w:p w14:paraId="18985E31" w14:textId="77777777" w:rsidR="00232DE5" w:rsidRPr="00C93435" w:rsidRDefault="00232DE5" w:rsidP="004D4AC3">
            <w:pPr>
              <w:spacing w:before="120" w:after="120"/>
              <w:jc w:val="both"/>
              <w:rPr>
                <w:sz w:val="14"/>
                <w:szCs w:val="14"/>
              </w:rPr>
            </w:pPr>
            <w:r>
              <w:rPr>
                <w:sz w:val="14"/>
                <w:szCs w:val="14"/>
              </w:rPr>
              <w:t>13</w:t>
            </w:r>
          </w:p>
        </w:tc>
        <w:tc>
          <w:tcPr>
            <w:tcW w:w="123" w:type="pct"/>
            <w:vAlign w:val="center"/>
          </w:tcPr>
          <w:p w14:paraId="286247AF" w14:textId="77777777" w:rsidR="00232DE5" w:rsidRPr="00C93435" w:rsidRDefault="00232DE5" w:rsidP="004D4AC3">
            <w:pPr>
              <w:spacing w:before="120" w:after="120"/>
              <w:jc w:val="both"/>
              <w:rPr>
                <w:sz w:val="14"/>
                <w:szCs w:val="14"/>
              </w:rPr>
            </w:pPr>
            <w:r>
              <w:rPr>
                <w:sz w:val="14"/>
                <w:szCs w:val="14"/>
              </w:rPr>
              <w:t>14</w:t>
            </w:r>
          </w:p>
        </w:tc>
        <w:tc>
          <w:tcPr>
            <w:tcW w:w="123" w:type="pct"/>
            <w:vAlign w:val="center"/>
          </w:tcPr>
          <w:p w14:paraId="5D64BBCB" w14:textId="77777777" w:rsidR="00232DE5" w:rsidRPr="00C93435" w:rsidRDefault="00232DE5" w:rsidP="004D4AC3">
            <w:pPr>
              <w:spacing w:before="120" w:after="120"/>
              <w:jc w:val="both"/>
              <w:rPr>
                <w:sz w:val="14"/>
                <w:szCs w:val="14"/>
              </w:rPr>
            </w:pPr>
            <w:r>
              <w:rPr>
                <w:sz w:val="14"/>
                <w:szCs w:val="14"/>
              </w:rPr>
              <w:t>15</w:t>
            </w:r>
          </w:p>
        </w:tc>
        <w:tc>
          <w:tcPr>
            <w:tcW w:w="123" w:type="pct"/>
            <w:vAlign w:val="center"/>
          </w:tcPr>
          <w:p w14:paraId="7C8555ED" w14:textId="77777777" w:rsidR="00232DE5" w:rsidRPr="00C93435" w:rsidRDefault="00232DE5" w:rsidP="004D4AC3">
            <w:pPr>
              <w:spacing w:before="120" w:after="120"/>
              <w:jc w:val="both"/>
              <w:rPr>
                <w:sz w:val="14"/>
                <w:szCs w:val="14"/>
              </w:rPr>
            </w:pPr>
            <w:r>
              <w:rPr>
                <w:sz w:val="14"/>
                <w:szCs w:val="14"/>
              </w:rPr>
              <w:t>16</w:t>
            </w:r>
          </w:p>
        </w:tc>
        <w:tc>
          <w:tcPr>
            <w:tcW w:w="123" w:type="pct"/>
            <w:vAlign w:val="center"/>
          </w:tcPr>
          <w:p w14:paraId="223E569E" w14:textId="77777777" w:rsidR="00232DE5" w:rsidRPr="00C93435" w:rsidRDefault="00232DE5" w:rsidP="004D4AC3">
            <w:pPr>
              <w:spacing w:before="120" w:after="120"/>
              <w:jc w:val="both"/>
              <w:rPr>
                <w:sz w:val="14"/>
                <w:szCs w:val="14"/>
              </w:rPr>
            </w:pPr>
            <w:r>
              <w:rPr>
                <w:sz w:val="14"/>
                <w:szCs w:val="14"/>
              </w:rPr>
              <w:t>19</w:t>
            </w:r>
          </w:p>
        </w:tc>
      </w:tr>
      <w:tr w:rsidR="004D4AC3" w14:paraId="2BAE087E" w14:textId="77777777" w:rsidTr="004D4AC3">
        <w:trPr>
          <w:trHeight w:val="253"/>
        </w:trPr>
        <w:tc>
          <w:tcPr>
            <w:tcW w:w="292" w:type="pct"/>
            <w:tcBorders>
              <w:top w:val="single" w:sz="4" w:space="0" w:color="auto"/>
            </w:tcBorders>
          </w:tcPr>
          <w:p w14:paraId="05575777" w14:textId="4E6CAF58" w:rsidR="004A585F" w:rsidRPr="004A585F" w:rsidRDefault="004A585F" w:rsidP="004D4AC3">
            <w:pPr>
              <w:spacing w:before="120" w:after="120"/>
              <w:jc w:val="center"/>
              <w:rPr>
                <w:b/>
                <w:bCs/>
                <w:color w:val="FF0000"/>
              </w:rPr>
            </w:pPr>
          </w:p>
        </w:tc>
        <w:tc>
          <w:tcPr>
            <w:tcW w:w="852" w:type="pct"/>
            <w:tcBorders>
              <w:top w:val="single" w:sz="4" w:space="0" w:color="auto"/>
            </w:tcBorders>
            <w:vAlign w:val="center"/>
          </w:tcPr>
          <w:p w14:paraId="7128BCA1" w14:textId="18CEBE71" w:rsidR="004A585F" w:rsidRDefault="004A585F" w:rsidP="004D4AC3">
            <w:pPr>
              <w:spacing w:before="120" w:after="120"/>
              <w:jc w:val="both"/>
            </w:pPr>
          </w:p>
        </w:tc>
        <w:tc>
          <w:tcPr>
            <w:tcW w:w="106" w:type="pct"/>
            <w:shd w:val="clear" w:color="auto" w:fill="FFFFFF" w:themeFill="background1"/>
          </w:tcPr>
          <w:p w14:paraId="42D96041" w14:textId="77777777" w:rsidR="004A585F" w:rsidRPr="00C93435" w:rsidRDefault="004A585F" w:rsidP="004D4AC3">
            <w:pPr>
              <w:spacing w:before="120" w:after="120"/>
              <w:jc w:val="both"/>
              <w:rPr>
                <w:sz w:val="14"/>
                <w:szCs w:val="14"/>
              </w:rPr>
            </w:pPr>
          </w:p>
        </w:tc>
        <w:tc>
          <w:tcPr>
            <w:tcW w:w="106" w:type="pct"/>
            <w:shd w:val="clear" w:color="auto" w:fill="FFFFFF" w:themeFill="background1"/>
          </w:tcPr>
          <w:p w14:paraId="284E6984" w14:textId="77777777" w:rsidR="004A585F" w:rsidRPr="00C93435" w:rsidRDefault="004A585F" w:rsidP="004D4AC3">
            <w:pPr>
              <w:spacing w:before="120" w:after="120"/>
              <w:jc w:val="both"/>
              <w:rPr>
                <w:sz w:val="14"/>
                <w:szCs w:val="14"/>
              </w:rPr>
            </w:pPr>
          </w:p>
        </w:tc>
        <w:tc>
          <w:tcPr>
            <w:tcW w:w="117" w:type="pct"/>
            <w:shd w:val="clear" w:color="auto" w:fill="FFFFFF" w:themeFill="background1"/>
          </w:tcPr>
          <w:p w14:paraId="6332C6DE" w14:textId="77777777" w:rsidR="004A585F" w:rsidRPr="00C93435" w:rsidRDefault="004A585F" w:rsidP="004D4AC3">
            <w:pPr>
              <w:spacing w:before="120" w:after="120"/>
              <w:jc w:val="both"/>
              <w:rPr>
                <w:sz w:val="14"/>
                <w:szCs w:val="14"/>
              </w:rPr>
            </w:pPr>
          </w:p>
        </w:tc>
        <w:tc>
          <w:tcPr>
            <w:tcW w:w="117" w:type="pct"/>
            <w:shd w:val="clear" w:color="auto" w:fill="FFFFFF" w:themeFill="background1"/>
          </w:tcPr>
          <w:p w14:paraId="2E040B4A" w14:textId="77777777" w:rsidR="004A585F" w:rsidRPr="00C93435" w:rsidRDefault="004A585F" w:rsidP="004D4AC3">
            <w:pPr>
              <w:spacing w:before="120" w:after="120"/>
              <w:jc w:val="both"/>
              <w:rPr>
                <w:sz w:val="14"/>
                <w:szCs w:val="14"/>
              </w:rPr>
            </w:pPr>
          </w:p>
        </w:tc>
        <w:tc>
          <w:tcPr>
            <w:tcW w:w="117" w:type="pct"/>
            <w:shd w:val="clear" w:color="auto" w:fill="FFFFFF" w:themeFill="background1"/>
          </w:tcPr>
          <w:p w14:paraId="6C31EB26"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521705C4"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58451EDF"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6EBE35B6"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121F8C1E"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5F4F1E42"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7948AF20"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74736711"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0A45EE8A"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37DCE53F"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305375CF"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0CDB4A76"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53C4568D"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2E393637" w14:textId="77777777" w:rsidR="004A585F" w:rsidRPr="00C93435" w:rsidRDefault="004A585F" w:rsidP="004D4AC3">
            <w:pPr>
              <w:spacing w:before="120" w:after="120"/>
              <w:jc w:val="both"/>
              <w:rPr>
                <w:sz w:val="14"/>
                <w:szCs w:val="14"/>
              </w:rPr>
            </w:pPr>
          </w:p>
        </w:tc>
        <w:tc>
          <w:tcPr>
            <w:tcW w:w="128" w:type="pct"/>
            <w:shd w:val="clear" w:color="auto" w:fill="FFFFFF" w:themeFill="background1"/>
          </w:tcPr>
          <w:p w14:paraId="63E1B166" w14:textId="77777777" w:rsidR="004A585F" w:rsidRPr="00C93435" w:rsidRDefault="004A585F" w:rsidP="004D4AC3">
            <w:pPr>
              <w:spacing w:before="120" w:after="120"/>
              <w:jc w:val="both"/>
              <w:rPr>
                <w:sz w:val="14"/>
                <w:szCs w:val="14"/>
              </w:rPr>
            </w:pPr>
          </w:p>
        </w:tc>
        <w:tc>
          <w:tcPr>
            <w:tcW w:w="117" w:type="pct"/>
            <w:shd w:val="clear" w:color="auto" w:fill="FFFFFF" w:themeFill="background1"/>
          </w:tcPr>
          <w:p w14:paraId="645F7297" w14:textId="77777777" w:rsidR="004A585F" w:rsidRPr="00C93435" w:rsidRDefault="004A585F" w:rsidP="004D4AC3">
            <w:pPr>
              <w:spacing w:before="120" w:after="120"/>
              <w:jc w:val="both"/>
              <w:rPr>
                <w:sz w:val="14"/>
                <w:szCs w:val="14"/>
              </w:rPr>
            </w:pPr>
          </w:p>
        </w:tc>
        <w:tc>
          <w:tcPr>
            <w:tcW w:w="118" w:type="pct"/>
            <w:shd w:val="clear" w:color="auto" w:fill="FFFFFF" w:themeFill="background1"/>
          </w:tcPr>
          <w:p w14:paraId="3CBBF135" w14:textId="77777777" w:rsidR="004A585F" w:rsidRPr="00C93435" w:rsidRDefault="004A585F" w:rsidP="004D4AC3">
            <w:pPr>
              <w:spacing w:before="120" w:after="120"/>
              <w:jc w:val="both"/>
              <w:rPr>
                <w:sz w:val="14"/>
                <w:szCs w:val="14"/>
              </w:rPr>
            </w:pPr>
          </w:p>
        </w:tc>
        <w:tc>
          <w:tcPr>
            <w:tcW w:w="118" w:type="pct"/>
            <w:shd w:val="clear" w:color="auto" w:fill="FFFFFF" w:themeFill="background1"/>
          </w:tcPr>
          <w:p w14:paraId="11215CBE" w14:textId="77777777" w:rsidR="004A585F" w:rsidRPr="00C93435" w:rsidRDefault="004A585F" w:rsidP="004D4AC3">
            <w:pPr>
              <w:spacing w:before="120" w:after="120"/>
              <w:jc w:val="both"/>
              <w:rPr>
                <w:sz w:val="14"/>
                <w:szCs w:val="14"/>
              </w:rPr>
            </w:pPr>
          </w:p>
        </w:tc>
        <w:tc>
          <w:tcPr>
            <w:tcW w:w="118" w:type="pct"/>
            <w:shd w:val="clear" w:color="auto" w:fill="FFFFFF" w:themeFill="background1"/>
          </w:tcPr>
          <w:p w14:paraId="47EF9A5F" w14:textId="77777777" w:rsidR="004A585F" w:rsidRPr="00C93435" w:rsidRDefault="004A585F" w:rsidP="004D4AC3">
            <w:pPr>
              <w:spacing w:before="120" w:after="120"/>
              <w:jc w:val="both"/>
              <w:rPr>
                <w:sz w:val="14"/>
                <w:szCs w:val="14"/>
              </w:rPr>
            </w:pPr>
          </w:p>
        </w:tc>
        <w:tc>
          <w:tcPr>
            <w:tcW w:w="118" w:type="pct"/>
            <w:shd w:val="clear" w:color="auto" w:fill="FFFFFF" w:themeFill="background1"/>
          </w:tcPr>
          <w:p w14:paraId="4E0214F0" w14:textId="77777777" w:rsidR="004A585F" w:rsidRPr="00C93435" w:rsidRDefault="004A585F" w:rsidP="004D4AC3">
            <w:pPr>
              <w:spacing w:before="120" w:after="120"/>
              <w:jc w:val="both"/>
              <w:rPr>
                <w:sz w:val="14"/>
                <w:szCs w:val="14"/>
              </w:rPr>
            </w:pPr>
          </w:p>
        </w:tc>
        <w:tc>
          <w:tcPr>
            <w:tcW w:w="118" w:type="pct"/>
            <w:shd w:val="clear" w:color="auto" w:fill="FFFFFF" w:themeFill="background1"/>
          </w:tcPr>
          <w:p w14:paraId="40EA20A4" w14:textId="77777777" w:rsidR="004A585F" w:rsidRPr="00C93435" w:rsidRDefault="004A585F" w:rsidP="004D4AC3">
            <w:pPr>
              <w:spacing w:before="120" w:after="120"/>
              <w:jc w:val="both"/>
              <w:rPr>
                <w:sz w:val="14"/>
                <w:szCs w:val="14"/>
              </w:rPr>
            </w:pPr>
          </w:p>
        </w:tc>
        <w:tc>
          <w:tcPr>
            <w:tcW w:w="118" w:type="pct"/>
            <w:shd w:val="clear" w:color="auto" w:fill="FFFFFF" w:themeFill="background1"/>
          </w:tcPr>
          <w:p w14:paraId="70F30B2B"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3700576C"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2326AC2B"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1DA7B09C"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452F12FC"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39F81DDF"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7E9EC30F" w14:textId="77777777" w:rsidR="004A585F" w:rsidRPr="00C93435" w:rsidRDefault="004A585F" w:rsidP="004D4AC3">
            <w:pPr>
              <w:spacing w:before="120" w:after="120"/>
              <w:jc w:val="both"/>
              <w:rPr>
                <w:sz w:val="14"/>
                <w:szCs w:val="14"/>
              </w:rPr>
            </w:pPr>
          </w:p>
        </w:tc>
      </w:tr>
      <w:tr w:rsidR="004D4AC3" w14:paraId="146AE833" w14:textId="77777777" w:rsidTr="004D4AC3">
        <w:trPr>
          <w:trHeight w:val="253"/>
        </w:trPr>
        <w:tc>
          <w:tcPr>
            <w:tcW w:w="292" w:type="pct"/>
          </w:tcPr>
          <w:p w14:paraId="11F5F72C" w14:textId="34512DEC" w:rsidR="004A585F" w:rsidRPr="004A585F" w:rsidRDefault="004A585F" w:rsidP="004D4AC3">
            <w:pPr>
              <w:spacing w:before="120" w:after="120"/>
              <w:jc w:val="center"/>
              <w:rPr>
                <w:b/>
                <w:bCs/>
                <w:color w:val="FF0000"/>
              </w:rPr>
            </w:pPr>
          </w:p>
        </w:tc>
        <w:tc>
          <w:tcPr>
            <w:tcW w:w="852" w:type="pct"/>
            <w:vAlign w:val="center"/>
          </w:tcPr>
          <w:p w14:paraId="4E888EEF" w14:textId="3A8FA8F2" w:rsidR="004A585F" w:rsidRDefault="004A585F" w:rsidP="004D4AC3">
            <w:pPr>
              <w:spacing w:before="120" w:after="120"/>
              <w:jc w:val="both"/>
            </w:pPr>
          </w:p>
        </w:tc>
        <w:tc>
          <w:tcPr>
            <w:tcW w:w="106" w:type="pct"/>
            <w:shd w:val="clear" w:color="auto" w:fill="FFFFFF" w:themeFill="background1"/>
          </w:tcPr>
          <w:p w14:paraId="67E03366" w14:textId="77777777" w:rsidR="004A585F" w:rsidRPr="00C93435" w:rsidRDefault="004A585F" w:rsidP="004D4AC3">
            <w:pPr>
              <w:spacing w:before="120" w:after="120"/>
              <w:jc w:val="both"/>
              <w:rPr>
                <w:sz w:val="14"/>
                <w:szCs w:val="14"/>
              </w:rPr>
            </w:pPr>
          </w:p>
        </w:tc>
        <w:tc>
          <w:tcPr>
            <w:tcW w:w="106" w:type="pct"/>
            <w:shd w:val="clear" w:color="auto" w:fill="FFFFFF" w:themeFill="background1"/>
          </w:tcPr>
          <w:p w14:paraId="1F20C253" w14:textId="77777777" w:rsidR="004A585F" w:rsidRPr="00C93435" w:rsidRDefault="004A585F" w:rsidP="004D4AC3">
            <w:pPr>
              <w:spacing w:before="120" w:after="120"/>
              <w:jc w:val="both"/>
              <w:rPr>
                <w:sz w:val="14"/>
                <w:szCs w:val="14"/>
              </w:rPr>
            </w:pPr>
          </w:p>
        </w:tc>
        <w:tc>
          <w:tcPr>
            <w:tcW w:w="117" w:type="pct"/>
            <w:shd w:val="clear" w:color="auto" w:fill="FFFFFF" w:themeFill="background1"/>
          </w:tcPr>
          <w:p w14:paraId="46CB9DB4" w14:textId="77777777" w:rsidR="004A585F" w:rsidRPr="00C93435" w:rsidRDefault="004A585F" w:rsidP="004D4AC3">
            <w:pPr>
              <w:spacing w:before="120" w:after="120"/>
              <w:jc w:val="both"/>
              <w:rPr>
                <w:sz w:val="14"/>
                <w:szCs w:val="14"/>
              </w:rPr>
            </w:pPr>
          </w:p>
        </w:tc>
        <w:tc>
          <w:tcPr>
            <w:tcW w:w="117" w:type="pct"/>
            <w:shd w:val="clear" w:color="auto" w:fill="FFFFFF" w:themeFill="background1"/>
          </w:tcPr>
          <w:p w14:paraId="0C6DDB09" w14:textId="77777777" w:rsidR="004A585F" w:rsidRPr="00C93435" w:rsidRDefault="004A585F" w:rsidP="004D4AC3">
            <w:pPr>
              <w:spacing w:before="120" w:after="120"/>
              <w:jc w:val="both"/>
              <w:rPr>
                <w:sz w:val="14"/>
                <w:szCs w:val="14"/>
              </w:rPr>
            </w:pPr>
          </w:p>
        </w:tc>
        <w:tc>
          <w:tcPr>
            <w:tcW w:w="117" w:type="pct"/>
            <w:shd w:val="clear" w:color="auto" w:fill="FFFFFF" w:themeFill="background1"/>
          </w:tcPr>
          <w:p w14:paraId="6D78972C"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464C67F3"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7C3C9D94"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3C7641D5"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1FC86704"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6624C7BD"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2C0F7BD9"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690EF3AB"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7DA6DE07"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05A0BCDD"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027A29C1"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23A07ED2"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5F2E107C"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053B5FDC" w14:textId="77777777" w:rsidR="004A585F" w:rsidRPr="00C93435" w:rsidRDefault="004A585F" w:rsidP="004D4AC3">
            <w:pPr>
              <w:spacing w:before="120" w:after="120"/>
              <w:jc w:val="both"/>
              <w:rPr>
                <w:sz w:val="14"/>
                <w:szCs w:val="14"/>
              </w:rPr>
            </w:pPr>
          </w:p>
        </w:tc>
        <w:tc>
          <w:tcPr>
            <w:tcW w:w="128" w:type="pct"/>
            <w:shd w:val="clear" w:color="auto" w:fill="FFFFFF" w:themeFill="background1"/>
          </w:tcPr>
          <w:p w14:paraId="51D9233C" w14:textId="77777777" w:rsidR="004A585F" w:rsidRPr="00C93435" w:rsidRDefault="004A585F" w:rsidP="004D4AC3">
            <w:pPr>
              <w:spacing w:before="120" w:after="120"/>
              <w:jc w:val="both"/>
              <w:rPr>
                <w:sz w:val="14"/>
                <w:szCs w:val="14"/>
              </w:rPr>
            </w:pPr>
          </w:p>
        </w:tc>
        <w:tc>
          <w:tcPr>
            <w:tcW w:w="117" w:type="pct"/>
            <w:shd w:val="clear" w:color="auto" w:fill="FFFFFF" w:themeFill="background1"/>
          </w:tcPr>
          <w:p w14:paraId="12298400" w14:textId="77777777" w:rsidR="004A585F" w:rsidRPr="00C93435" w:rsidRDefault="004A585F" w:rsidP="004D4AC3">
            <w:pPr>
              <w:spacing w:before="120" w:after="120"/>
              <w:jc w:val="both"/>
              <w:rPr>
                <w:sz w:val="14"/>
                <w:szCs w:val="14"/>
              </w:rPr>
            </w:pPr>
          </w:p>
        </w:tc>
        <w:tc>
          <w:tcPr>
            <w:tcW w:w="118" w:type="pct"/>
            <w:shd w:val="clear" w:color="auto" w:fill="FFFFFF" w:themeFill="background1"/>
          </w:tcPr>
          <w:p w14:paraId="5DB9A740" w14:textId="77777777" w:rsidR="004A585F" w:rsidRPr="00C93435" w:rsidRDefault="004A585F" w:rsidP="004D4AC3">
            <w:pPr>
              <w:spacing w:before="120" w:after="120"/>
              <w:jc w:val="both"/>
              <w:rPr>
                <w:sz w:val="14"/>
                <w:szCs w:val="14"/>
              </w:rPr>
            </w:pPr>
          </w:p>
        </w:tc>
        <w:tc>
          <w:tcPr>
            <w:tcW w:w="118" w:type="pct"/>
            <w:shd w:val="clear" w:color="auto" w:fill="FFFFFF" w:themeFill="background1"/>
          </w:tcPr>
          <w:p w14:paraId="36522562" w14:textId="77777777" w:rsidR="004A585F" w:rsidRPr="00C93435" w:rsidRDefault="004A585F" w:rsidP="004D4AC3">
            <w:pPr>
              <w:spacing w:before="120" w:after="120"/>
              <w:jc w:val="both"/>
              <w:rPr>
                <w:sz w:val="14"/>
                <w:szCs w:val="14"/>
              </w:rPr>
            </w:pPr>
          </w:p>
        </w:tc>
        <w:tc>
          <w:tcPr>
            <w:tcW w:w="118" w:type="pct"/>
            <w:shd w:val="clear" w:color="auto" w:fill="FFFFFF" w:themeFill="background1"/>
          </w:tcPr>
          <w:p w14:paraId="0870DFFF" w14:textId="77777777" w:rsidR="004A585F" w:rsidRPr="00C93435" w:rsidRDefault="004A585F" w:rsidP="004D4AC3">
            <w:pPr>
              <w:spacing w:before="120" w:after="120"/>
              <w:jc w:val="both"/>
              <w:rPr>
                <w:sz w:val="14"/>
                <w:szCs w:val="14"/>
              </w:rPr>
            </w:pPr>
          </w:p>
        </w:tc>
        <w:tc>
          <w:tcPr>
            <w:tcW w:w="118" w:type="pct"/>
            <w:shd w:val="clear" w:color="auto" w:fill="FFFFFF" w:themeFill="background1"/>
          </w:tcPr>
          <w:p w14:paraId="6D4DE05F" w14:textId="77777777" w:rsidR="004A585F" w:rsidRPr="00C93435" w:rsidRDefault="004A585F" w:rsidP="004D4AC3">
            <w:pPr>
              <w:spacing w:before="120" w:after="120"/>
              <w:jc w:val="both"/>
              <w:rPr>
                <w:sz w:val="14"/>
                <w:szCs w:val="14"/>
              </w:rPr>
            </w:pPr>
          </w:p>
        </w:tc>
        <w:tc>
          <w:tcPr>
            <w:tcW w:w="118" w:type="pct"/>
            <w:shd w:val="clear" w:color="auto" w:fill="FFFFFF" w:themeFill="background1"/>
          </w:tcPr>
          <w:p w14:paraId="5FA59931" w14:textId="77777777" w:rsidR="004A585F" w:rsidRPr="00C93435" w:rsidRDefault="004A585F" w:rsidP="004D4AC3">
            <w:pPr>
              <w:spacing w:before="120" w:after="120"/>
              <w:jc w:val="both"/>
              <w:rPr>
                <w:sz w:val="14"/>
                <w:szCs w:val="14"/>
              </w:rPr>
            </w:pPr>
          </w:p>
        </w:tc>
        <w:tc>
          <w:tcPr>
            <w:tcW w:w="118" w:type="pct"/>
            <w:shd w:val="clear" w:color="auto" w:fill="FFFFFF" w:themeFill="background1"/>
          </w:tcPr>
          <w:p w14:paraId="6EF2D03A"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742B42B2"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3AAA89CB"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3B751693"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15EFD97A"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2D76C928"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410FC0F9" w14:textId="77777777" w:rsidR="004A585F" w:rsidRPr="00C93435" w:rsidRDefault="004A585F" w:rsidP="004D4AC3">
            <w:pPr>
              <w:spacing w:before="120" w:after="120"/>
              <w:jc w:val="both"/>
              <w:rPr>
                <w:sz w:val="14"/>
                <w:szCs w:val="14"/>
              </w:rPr>
            </w:pPr>
          </w:p>
        </w:tc>
      </w:tr>
      <w:tr w:rsidR="004D4AC3" w14:paraId="75AE9ABC" w14:textId="77777777" w:rsidTr="004D4AC3">
        <w:trPr>
          <w:trHeight w:val="253"/>
        </w:trPr>
        <w:tc>
          <w:tcPr>
            <w:tcW w:w="292" w:type="pct"/>
          </w:tcPr>
          <w:p w14:paraId="4A15B606" w14:textId="3664C47E" w:rsidR="004A585F" w:rsidRPr="004A585F" w:rsidRDefault="004A585F" w:rsidP="004D4AC3">
            <w:pPr>
              <w:spacing w:before="120" w:after="120"/>
              <w:jc w:val="center"/>
              <w:rPr>
                <w:b/>
                <w:bCs/>
                <w:color w:val="FF0000"/>
              </w:rPr>
            </w:pPr>
          </w:p>
        </w:tc>
        <w:tc>
          <w:tcPr>
            <w:tcW w:w="852" w:type="pct"/>
            <w:vAlign w:val="center"/>
          </w:tcPr>
          <w:p w14:paraId="645ABAE7" w14:textId="295B80B1" w:rsidR="004A585F" w:rsidRDefault="004A585F" w:rsidP="004D4AC3">
            <w:pPr>
              <w:spacing w:before="120" w:after="120"/>
              <w:jc w:val="both"/>
            </w:pPr>
          </w:p>
        </w:tc>
        <w:tc>
          <w:tcPr>
            <w:tcW w:w="106" w:type="pct"/>
            <w:shd w:val="clear" w:color="auto" w:fill="FFFFFF" w:themeFill="background1"/>
          </w:tcPr>
          <w:p w14:paraId="07C1099C" w14:textId="77777777" w:rsidR="004A585F" w:rsidRPr="00C93435" w:rsidRDefault="004A585F" w:rsidP="004D4AC3">
            <w:pPr>
              <w:spacing w:before="120" w:after="120"/>
              <w:jc w:val="both"/>
              <w:rPr>
                <w:sz w:val="14"/>
                <w:szCs w:val="14"/>
              </w:rPr>
            </w:pPr>
          </w:p>
        </w:tc>
        <w:tc>
          <w:tcPr>
            <w:tcW w:w="106" w:type="pct"/>
            <w:shd w:val="clear" w:color="auto" w:fill="FFFFFF" w:themeFill="background1"/>
          </w:tcPr>
          <w:p w14:paraId="139A6969" w14:textId="77777777" w:rsidR="004A585F" w:rsidRPr="00C93435" w:rsidRDefault="004A585F" w:rsidP="004D4AC3">
            <w:pPr>
              <w:spacing w:before="120" w:after="120"/>
              <w:jc w:val="both"/>
              <w:rPr>
                <w:sz w:val="14"/>
                <w:szCs w:val="14"/>
              </w:rPr>
            </w:pPr>
          </w:p>
        </w:tc>
        <w:tc>
          <w:tcPr>
            <w:tcW w:w="117" w:type="pct"/>
            <w:shd w:val="clear" w:color="auto" w:fill="FFFFFF" w:themeFill="background1"/>
          </w:tcPr>
          <w:p w14:paraId="25CA9C6A" w14:textId="77777777" w:rsidR="004A585F" w:rsidRPr="00C93435" w:rsidRDefault="004A585F" w:rsidP="004D4AC3">
            <w:pPr>
              <w:spacing w:before="120" w:after="120"/>
              <w:jc w:val="both"/>
              <w:rPr>
                <w:sz w:val="14"/>
                <w:szCs w:val="14"/>
              </w:rPr>
            </w:pPr>
          </w:p>
        </w:tc>
        <w:tc>
          <w:tcPr>
            <w:tcW w:w="117" w:type="pct"/>
            <w:shd w:val="clear" w:color="auto" w:fill="FFFFFF" w:themeFill="background1"/>
          </w:tcPr>
          <w:p w14:paraId="68DF5BFB" w14:textId="77777777" w:rsidR="004A585F" w:rsidRPr="00C93435" w:rsidRDefault="004A585F" w:rsidP="004D4AC3">
            <w:pPr>
              <w:spacing w:before="120" w:after="120"/>
              <w:jc w:val="both"/>
              <w:rPr>
                <w:sz w:val="14"/>
                <w:szCs w:val="14"/>
              </w:rPr>
            </w:pPr>
          </w:p>
        </w:tc>
        <w:tc>
          <w:tcPr>
            <w:tcW w:w="117" w:type="pct"/>
            <w:shd w:val="clear" w:color="auto" w:fill="FFFFFF" w:themeFill="background1"/>
          </w:tcPr>
          <w:p w14:paraId="5BD8A557"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214BEFCC"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793B1BE1"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6BA97E79"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6065CBFC"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3C4F6F45"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4E6C730C"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31866A0D"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0C9F54A2"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577E9182"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2DA10D15"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167FA4D7"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39E38726"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68C49BBD" w14:textId="77777777" w:rsidR="004A585F" w:rsidRPr="00C93435" w:rsidRDefault="004A585F" w:rsidP="004D4AC3">
            <w:pPr>
              <w:spacing w:before="120" w:after="120"/>
              <w:jc w:val="both"/>
              <w:rPr>
                <w:sz w:val="14"/>
                <w:szCs w:val="14"/>
              </w:rPr>
            </w:pPr>
          </w:p>
        </w:tc>
        <w:tc>
          <w:tcPr>
            <w:tcW w:w="128" w:type="pct"/>
            <w:shd w:val="clear" w:color="auto" w:fill="FFFFFF" w:themeFill="background1"/>
          </w:tcPr>
          <w:p w14:paraId="599780D1" w14:textId="77777777" w:rsidR="004A585F" w:rsidRPr="00C93435" w:rsidRDefault="004A585F" w:rsidP="004D4AC3">
            <w:pPr>
              <w:spacing w:before="120" w:after="120"/>
              <w:jc w:val="both"/>
              <w:rPr>
                <w:sz w:val="14"/>
                <w:szCs w:val="14"/>
              </w:rPr>
            </w:pPr>
          </w:p>
        </w:tc>
        <w:tc>
          <w:tcPr>
            <w:tcW w:w="117" w:type="pct"/>
            <w:shd w:val="clear" w:color="auto" w:fill="FFFFFF" w:themeFill="background1"/>
          </w:tcPr>
          <w:p w14:paraId="2435C5FE" w14:textId="77777777" w:rsidR="004A585F" w:rsidRPr="00C93435" w:rsidRDefault="004A585F" w:rsidP="004D4AC3">
            <w:pPr>
              <w:spacing w:before="120" w:after="120"/>
              <w:jc w:val="both"/>
              <w:rPr>
                <w:sz w:val="14"/>
                <w:szCs w:val="14"/>
              </w:rPr>
            </w:pPr>
          </w:p>
        </w:tc>
        <w:tc>
          <w:tcPr>
            <w:tcW w:w="118" w:type="pct"/>
            <w:shd w:val="clear" w:color="auto" w:fill="FFFFFF" w:themeFill="background1"/>
          </w:tcPr>
          <w:p w14:paraId="3DF9629D" w14:textId="77777777" w:rsidR="004A585F" w:rsidRPr="00C93435" w:rsidRDefault="004A585F" w:rsidP="004D4AC3">
            <w:pPr>
              <w:spacing w:before="120" w:after="120"/>
              <w:jc w:val="both"/>
              <w:rPr>
                <w:sz w:val="14"/>
                <w:szCs w:val="14"/>
              </w:rPr>
            </w:pPr>
          </w:p>
        </w:tc>
        <w:tc>
          <w:tcPr>
            <w:tcW w:w="118" w:type="pct"/>
            <w:shd w:val="clear" w:color="auto" w:fill="FFFFFF" w:themeFill="background1"/>
          </w:tcPr>
          <w:p w14:paraId="2348E380" w14:textId="77777777" w:rsidR="004A585F" w:rsidRPr="00C93435" w:rsidRDefault="004A585F" w:rsidP="004D4AC3">
            <w:pPr>
              <w:spacing w:before="120" w:after="120"/>
              <w:jc w:val="both"/>
              <w:rPr>
                <w:sz w:val="14"/>
                <w:szCs w:val="14"/>
              </w:rPr>
            </w:pPr>
          </w:p>
        </w:tc>
        <w:tc>
          <w:tcPr>
            <w:tcW w:w="118" w:type="pct"/>
            <w:shd w:val="clear" w:color="auto" w:fill="FFFFFF" w:themeFill="background1"/>
          </w:tcPr>
          <w:p w14:paraId="3E4C5D66" w14:textId="77777777" w:rsidR="004A585F" w:rsidRPr="00C93435" w:rsidRDefault="004A585F" w:rsidP="004D4AC3">
            <w:pPr>
              <w:spacing w:before="120" w:after="120"/>
              <w:jc w:val="both"/>
              <w:rPr>
                <w:sz w:val="14"/>
                <w:szCs w:val="14"/>
              </w:rPr>
            </w:pPr>
          </w:p>
        </w:tc>
        <w:tc>
          <w:tcPr>
            <w:tcW w:w="118" w:type="pct"/>
            <w:shd w:val="clear" w:color="auto" w:fill="FFFFFF" w:themeFill="background1"/>
          </w:tcPr>
          <w:p w14:paraId="12A7D8DD" w14:textId="77777777" w:rsidR="004A585F" w:rsidRPr="00C93435" w:rsidRDefault="004A585F" w:rsidP="004D4AC3">
            <w:pPr>
              <w:spacing w:before="120" w:after="120"/>
              <w:jc w:val="both"/>
              <w:rPr>
                <w:sz w:val="14"/>
                <w:szCs w:val="14"/>
              </w:rPr>
            </w:pPr>
          </w:p>
        </w:tc>
        <w:tc>
          <w:tcPr>
            <w:tcW w:w="118" w:type="pct"/>
            <w:shd w:val="clear" w:color="auto" w:fill="FFFFFF" w:themeFill="background1"/>
          </w:tcPr>
          <w:p w14:paraId="4C3762B6" w14:textId="77777777" w:rsidR="004A585F" w:rsidRPr="00C93435" w:rsidRDefault="004A585F" w:rsidP="004D4AC3">
            <w:pPr>
              <w:spacing w:before="120" w:after="120"/>
              <w:jc w:val="both"/>
              <w:rPr>
                <w:sz w:val="14"/>
                <w:szCs w:val="14"/>
              </w:rPr>
            </w:pPr>
          </w:p>
        </w:tc>
        <w:tc>
          <w:tcPr>
            <w:tcW w:w="118" w:type="pct"/>
            <w:shd w:val="clear" w:color="auto" w:fill="FFFFFF" w:themeFill="background1"/>
          </w:tcPr>
          <w:p w14:paraId="03D2C473"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47C72B92"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3EDF57EE"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193D21C6"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59457A60"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59749FB9"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6A2056CB" w14:textId="77777777" w:rsidR="004A585F" w:rsidRPr="00C93435" w:rsidRDefault="004A585F" w:rsidP="004D4AC3">
            <w:pPr>
              <w:spacing w:before="120" w:after="120"/>
              <w:jc w:val="both"/>
              <w:rPr>
                <w:sz w:val="14"/>
                <w:szCs w:val="14"/>
              </w:rPr>
            </w:pPr>
          </w:p>
        </w:tc>
      </w:tr>
      <w:tr w:rsidR="004D4AC3" w14:paraId="285E5ECA" w14:textId="77777777" w:rsidTr="004D4AC3">
        <w:trPr>
          <w:trHeight w:val="253"/>
        </w:trPr>
        <w:tc>
          <w:tcPr>
            <w:tcW w:w="292" w:type="pct"/>
          </w:tcPr>
          <w:p w14:paraId="752A20AB" w14:textId="7FE07B7B" w:rsidR="004A585F" w:rsidRPr="004A585F" w:rsidRDefault="004A585F" w:rsidP="004D4AC3">
            <w:pPr>
              <w:spacing w:before="120" w:after="120"/>
              <w:jc w:val="center"/>
              <w:rPr>
                <w:b/>
                <w:bCs/>
                <w:color w:val="FF0000"/>
              </w:rPr>
            </w:pPr>
          </w:p>
        </w:tc>
        <w:tc>
          <w:tcPr>
            <w:tcW w:w="852" w:type="pct"/>
            <w:vAlign w:val="center"/>
          </w:tcPr>
          <w:p w14:paraId="46731B34" w14:textId="52D2E678" w:rsidR="004A585F" w:rsidRDefault="004A585F" w:rsidP="004D4AC3">
            <w:pPr>
              <w:spacing w:before="120" w:after="120"/>
              <w:jc w:val="both"/>
            </w:pPr>
          </w:p>
        </w:tc>
        <w:tc>
          <w:tcPr>
            <w:tcW w:w="106" w:type="pct"/>
            <w:shd w:val="clear" w:color="auto" w:fill="FFFFFF" w:themeFill="background1"/>
          </w:tcPr>
          <w:p w14:paraId="48E76BF0" w14:textId="77777777" w:rsidR="004A585F" w:rsidRPr="00C93435" w:rsidRDefault="004A585F" w:rsidP="004D4AC3">
            <w:pPr>
              <w:spacing w:before="120" w:after="120"/>
              <w:jc w:val="both"/>
              <w:rPr>
                <w:sz w:val="14"/>
                <w:szCs w:val="14"/>
              </w:rPr>
            </w:pPr>
          </w:p>
        </w:tc>
        <w:tc>
          <w:tcPr>
            <w:tcW w:w="106" w:type="pct"/>
            <w:shd w:val="clear" w:color="auto" w:fill="FFFFFF" w:themeFill="background1"/>
          </w:tcPr>
          <w:p w14:paraId="7124AC0D" w14:textId="77777777" w:rsidR="004A585F" w:rsidRPr="00C93435" w:rsidRDefault="004A585F" w:rsidP="004D4AC3">
            <w:pPr>
              <w:spacing w:before="120" w:after="120"/>
              <w:jc w:val="both"/>
              <w:rPr>
                <w:sz w:val="14"/>
                <w:szCs w:val="14"/>
              </w:rPr>
            </w:pPr>
          </w:p>
        </w:tc>
        <w:tc>
          <w:tcPr>
            <w:tcW w:w="117" w:type="pct"/>
            <w:shd w:val="clear" w:color="auto" w:fill="FFFFFF" w:themeFill="background1"/>
          </w:tcPr>
          <w:p w14:paraId="26E97512" w14:textId="77777777" w:rsidR="004A585F" w:rsidRPr="00C93435" w:rsidRDefault="004A585F" w:rsidP="004D4AC3">
            <w:pPr>
              <w:spacing w:before="120" w:after="120"/>
              <w:jc w:val="both"/>
              <w:rPr>
                <w:sz w:val="14"/>
                <w:szCs w:val="14"/>
              </w:rPr>
            </w:pPr>
          </w:p>
        </w:tc>
        <w:tc>
          <w:tcPr>
            <w:tcW w:w="117" w:type="pct"/>
            <w:shd w:val="clear" w:color="auto" w:fill="FFFFFF" w:themeFill="background1"/>
          </w:tcPr>
          <w:p w14:paraId="653D013D" w14:textId="77777777" w:rsidR="004A585F" w:rsidRPr="00C93435" w:rsidRDefault="004A585F" w:rsidP="004D4AC3">
            <w:pPr>
              <w:spacing w:before="120" w:after="120"/>
              <w:jc w:val="both"/>
              <w:rPr>
                <w:sz w:val="14"/>
                <w:szCs w:val="14"/>
              </w:rPr>
            </w:pPr>
          </w:p>
        </w:tc>
        <w:tc>
          <w:tcPr>
            <w:tcW w:w="117" w:type="pct"/>
            <w:shd w:val="clear" w:color="auto" w:fill="FFFFFF" w:themeFill="background1"/>
          </w:tcPr>
          <w:p w14:paraId="706568DC"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7D74A8BE"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7F7A85B8"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1A68D80F"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433586CC"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778127A8"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30DB5949"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69FD05BB"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2AD1CA53"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4D4BA180"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697F930C"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5E39349C"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53A42B2C"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5C192367" w14:textId="77777777" w:rsidR="004A585F" w:rsidRPr="00C93435" w:rsidRDefault="004A585F" w:rsidP="004D4AC3">
            <w:pPr>
              <w:spacing w:before="120" w:after="120"/>
              <w:jc w:val="both"/>
              <w:rPr>
                <w:sz w:val="14"/>
                <w:szCs w:val="14"/>
              </w:rPr>
            </w:pPr>
          </w:p>
        </w:tc>
        <w:tc>
          <w:tcPr>
            <w:tcW w:w="128" w:type="pct"/>
            <w:shd w:val="clear" w:color="auto" w:fill="FFFFFF" w:themeFill="background1"/>
          </w:tcPr>
          <w:p w14:paraId="4B702040" w14:textId="77777777" w:rsidR="004A585F" w:rsidRPr="00C93435" w:rsidRDefault="004A585F" w:rsidP="004D4AC3">
            <w:pPr>
              <w:spacing w:before="120" w:after="120"/>
              <w:jc w:val="both"/>
              <w:rPr>
                <w:sz w:val="14"/>
                <w:szCs w:val="14"/>
              </w:rPr>
            </w:pPr>
          </w:p>
        </w:tc>
        <w:tc>
          <w:tcPr>
            <w:tcW w:w="117" w:type="pct"/>
            <w:shd w:val="clear" w:color="auto" w:fill="FFFFFF" w:themeFill="background1"/>
          </w:tcPr>
          <w:p w14:paraId="27921E6E" w14:textId="77777777" w:rsidR="004A585F" w:rsidRPr="00C93435" w:rsidRDefault="004A585F" w:rsidP="004D4AC3">
            <w:pPr>
              <w:spacing w:before="120" w:after="120"/>
              <w:jc w:val="both"/>
              <w:rPr>
                <w:sz w:val="14"/>
                <w:szCs w:val="14"/>
              </w:rPr>
            </w:pPr>
          </w:p>
        </w:tc>
        <w:tc>
          <w:tcPr>
            <w:tcW w:w="118" w:type="pct"/>
            <w:shd w:val="clear" w:color="auto" w:fill="FFFFFF" w:themeFill="background1"/>
          </w:tcPr>
          <w:p w14:paraId="2BA61A02" w14:textId="77777777" w:rsidR="004A585F" w:rsidRPr="00C93435" w:rsidRDefault="004A585F" w:rsidP="004D4AC3">
            <w:pPr>
              <w:spacing w:before="120" w:after="120"/>
              <w:jc w:val="both"/>
              <w:rPr>
                <w:sz w:val="14"/>
                <w:szCs w:val="14"/>
              </w:rPr>
            </w:pPr>
          </w:p>
        </w:tc>
        <w:tc>
          <w:tcPr>
            <w:tcW w:w="118" w:type="pct"/>
            <w:shd w:val="clear" w:color="auto" w:fill="FFFFFF" w:themeFill="background1"/>
          </w:tcPr>
          <w:p w14:paraId="1E409379" w14:textId="77777777" w:rsidR="004A585F" w:rsidRPr="00C93435" w:rsidRDefault="004A585F" w:rsidP="004D4AC3">
            <w:pPr>
              <w:spacing w:before="120" w:after="120"/>
              <w:jc w:val="both"/>
              <w:rPr>
                <w:sz w:val="14"/>
                <w:szCs w:val="14"/>
              </w:rPr>
            </w:pPr>
          </w:p>
        </w:tc>
        <w:tc>
          <w:tcPr>
            <w:tcW w:w="118" w:type="pct"/>
            <w:shd w:val="clear" w:color="auto" w:fill="FFFFFF" w:themeFill="background1"/>
          </w:tcPr>
          <w:p w14:paraId="2E664D25" w14:textId="77777777" w:rsidR="004A585F" w:rsidRPr="00C93435" w:rsidRDefault="004A585F" w:rsidP="004D4AC3">
            <w:pPr>
              <w:spacing w:before="120" w:after="120"/>
              <w:jc w:val="both"/>
              <w:rPr>
                <w:sz w:val="14"/>
                <w:szCs w:val="14"/>
              </w:rPr>
            </w:pPr>
          </w:p>
        </w:tc>
        <w:tc>
          <w:tcPr>
            <w:tcW w:w="118" w:type="pct"/>
            <w:shd w:val="clear" w:color="auto" w:fill="FFFFFF" w:themeFill="background1"/>
          </w:tcPr>
          <w:p w14:paraId="25AA4329" w14:textId="77777777" w:rsidR="004A585F" w:rsidRPr="00C93435" w:rsidRDefault="004A585F" w:rsidP="004D4AC3">
            <w:pPr>
              <w:spacing w:before="120" w:after="120"/>
              <w:jc w:val="both"/>
              <w:rPr>
                <w:sz w:val="14"/>
                <w:szCs w:val="14"/>
              </w:rPr>
            </w:pPr>
          </w:p>
        </w:tc>
        <w:tc>
          <w:tcPr>
            <w:tcW w:w="118" w:type="pct"/>
            <w:shd w:val="clear" w:color="auto" w:fill="FFFFFF" w:themeFill="background1"/>
          </w:tcPr>
          <w:p w14:paraId="0FDF30A6" w14:textId="77777777" w:rsidR="004A585F" w:rsidRPr="00C93435" w:rsidRDefault="004A585F" w:rsidP="004D4AC3">
            <w:pPr>
              <w:spacing w:before="120" w:after="120"/>
              <w:jc w:val="both"/>
              <w:rPr>
                <w:sz w:val="14"/>
                <w:szCs w:val="14"/>
              </w:rPr>
            </w:pPr>
          </w:p>
        </w:tc>
        <w:tc>
          <w:tcPr>
            <w:tcW w:w="118" w:type="pct"/>
            <w:shd w:val="clear" w:color="auto" w:fill="FFFFFF" w:themeFill="background1"/>
          </w:tcPr>
          <w:p w14:paraId="0059FEFD"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1797E99C"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39E9B3E8"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55A78FE5"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18483496"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251623A7"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5D628A3E" w14:textId="77777777" w:rsidR="004A585F" w:rsidRPr="00C93435" w:rsidRDefault="004A585F" w:rsidP="004D4AC3">
            <w:pPr>
              <w:spacing w:before="120" w:after="120"/>
              <w:jc w:val="both"/>
              <w:rPr>
                <w:sz w:val="14"/>
                <w:szCs w:val="14"/>
              </w:rPr>
            </w:pPr>
          </w:p>
        </w:tc>
      </w:tr>
      <w:tr w:rsidR="004D4AC3" w14:paraId="3CCE7457" w14:textId="77777777" w:rsidTr="004D4AC3">
        <w:trPr>
          <w:trHeight w:val="253"/>
        </w:trPr>
        <w:tc>
          <w:tcPr>
            <w:tcW w:w="292" w:type="pct"/>
          </w:tcPr>
          <w:p w14:paraId="295E3B74" w14:textId="07875902" w:rsidR="004A585F" w:rsidRPr="004A585F" w:rsidRDefault="004A585F" w:rsidP="004D4AC3">
            <w:pPr>
              <w:spacing w:before="120" w:after="120"/>
              <w:jc w:val="center"/>
              <w:rPr>
                <w:b/>
                <w:bCs/>
                <w:color w:val="FF0000"/>
              </w:rPr>
            </w:pPr>
          </w:p>
        </w:tc>
        <w:tc>
          <w:tcPr>
            <w:tcW w:w="852" w:type="pct"/>
            <w:vAlign w:val="center"/>
          </w:tcPr>
          <w:p w14:paraId="4767454C" w14:textId="61EE217B" w:rsidR="004A585F" w:rsidRDefault="004A585F" w:rsidP="004D4AC3">
            <w:pPr>
              <w:spacing w:before="120" w:after="120"/>
              <w:jc w:val="both"/>
            </w:pPr>
          </w:p>
        </w:tc>
        <w:tc>
          <w:tcPr>
            <w:tcW w:w="106" w:type="pct"/>
            <w:shd w:val="clear" w:color="auto" w:fill="FFFFFF" w:themeFill="background1"/>
          </w:tcPr>
          <w:p w14:paraId="5FDA4D3F" w14:textId="77777777" w:rsidR="004A585F" w:rsidRPr="00C93435" w:rsidRDefault="004A585F" w:rsidP="004D4AC3">
            <w:pPr>
              <w:spacing w:before="120" w:after="120"/>
              <w:jc w:val="both"/>
              <w:rPr>
                <w:sz w:val="14"/>
                <w:szCs w:val="14"/>
              </w:rPr>
            </w:pPr>
          </w:p>
        </w:tc>
        <w:tc>
          <w:tcPr>
            <w:tcW w:w="106" w:type="pct"/>
            <w:shd w:val="clear" w:color="auto" w:fill="FFFFFF" w:themeFill="background1"/>
          </w:tcPr>
          <w:p w14:paraId="54D26584" w14:textId="77777777" w:rsidR="004A585F" w:rsidRPr="00C93435" w:rsidRDefault="004A585F" w:rsidP="004D4AC3">
            <w:pPr>
              <w:spacing w:before="120" w:after="120"/>
              <w:jc w:val="both"/>
              <w:rPr>
                <w:sz w:val="14"/>
                <w:szCs w:val="14"/>
              </w:rPr>
            </w:pPr>
          </w:p>
        </w:tc>
        <w:tc>
          <w:tcPr>
            <w:tcW w:w="117" w:type="pct"/>
            <w:shd w:val="clear" w:color="auto" w:fill="FFFFFF" w:themeFill="background1"/>
          </w:tcPr>
          <w:p w14:paraId="268D6DEB" w14:textId="77777777" w:rsidR="004A585F" w:rsidRPr="00C93435" w:rsidRDefault="004A585F" w:rsidP="004D4AC3">
            <w:pPr>
              <w:spacing w:before="120" w:after="120"/>
              <w:jc w:val="both"/>
              <w:rPr>
                <w:sz w:val="14"/>
                <w:szCs w:val="14"/>
              </w:rPr>
            </w:pPr>
          </w:p>
        </w:tc>
        <w:tc>
          <w:tcPr>
            <w:tcW w:w="117" w:type="pct"/>
            <w:shd w:val="clear" w:color="auto" w:fill="FFFFFF" w:themeFill="background1"/>
          </w:tcPr>
          <w:p w14:paraId="1ABE989B" w14:textId="77777777" w:rsidR="004A585F" w:rsidRPr="00C93435" w:rsidRDefault="004A585F" w:rsidP="004D4AC3">
            <w:pPr>
              <w:spacing w:before="120" w:after="120"/>
              <w:jc w:val="both"/>
              <w:rPr>
                <w:sz w:val="14"/>
                <w:szCs w:val="14"/>
              </w:rPr>
            </w:pPr>
          </w:p>
        </w:tc>
        <w:tc>
          <w:tcPr>
            <w:tcW w:w="117" w:type="pct"/>
            <w:shd w:val="clear" w:color="auto" w:fill="FFFFFF" w:themeFill="background1"/>
          </w:tcPr>
          <w:p w14:paraId="1CF129AF"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6AD8DAF7"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1C551F02"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08934B26"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15B6A5DB"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1B058D1D"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3F03611C"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7FB14543"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4EBB103A"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796A68B1"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023F5686"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52E70ED9"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05316F35"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5483FC99" w14:textId="77777777" w:rsidR="004A585F" w:rsidRPr="00C93435" w:rsidRDefault="004A585F" w:rsidP="004D4AC3">
            <w:pPr>
              <w:spacing w:before="120" w:after="120"/>
              <w:jc w:val="both"/>
              <w:rPr>
                <w:sz w:val="14"/>
                <w:szCs w:val="14"/>
              </w:rPr>
            </w:pPr>
          </w:p>
        </w:tc>
        <w:tc>
          <w:tcPr>
            <w:tcW w:w="128" w:type="pct"/>
            <w:shd w:val="clear" w:color="auto" w:fill="FFFFFF" w:themeFill="background1"/>
          </w:tcPr>
          <w:p w14:paraId="667E6A32" w14:textId="77777777" w:rsidR="004A585F" w:rsidRPr="00C93435" w:rsidRDefault="004A585F" w:rsidP="004D4AC3">
            <w:pPr>
              <w:spacing w:before="120" w:after="120"/>
              <w:jc w:val="both"/>
              <w:rPr>
                <w:sz w:val="14"/>
                <w:szCs w:val="14"/>
              </w:rPr>
            </w:pPr>
          </w:p>
        </w:tc>
        <w:tc>
          <w:tcPr>
            <w:tcW w:w="117" w:type="pct"/>
            <w:shd w:val="clear" w:color="auto" w:fill="FFFFFF" w:themeFill="background1"/>
          </w:tcPr>
          <w:p w14:paraId="1ABD0098" w14:textId="77777777" w:rsidR="004A585F" w:rsidRPr="00C93435" w:rsidRDefault="004A585F" w:rsidP="004D4AC3">
            <w:pPr>
              <w:spacing w:before="120" w:after="120"/>
              <w:jc w:val="both"/>
              <w:rPr>
                <w:sz w:val="14"/>
                <w:szCs w:val="14"/>
              </w:rPr>
            </w:pPr>
          </w:p>
        </w:tc>
        <w:tc>
          <w:tcPr>
            <w:tcW w:w="118" w:type="pct"/>
            <w:shd w:val="clear" w:color="auto" w:fill="FFFFFF" w:themeFill="background1"/>
          </w:tcPr>
          <w:p w14:paraId="5FCC876E" w14:textId="77777777" w:rsidR="004A585F" w:rsidRPr="00C93435" w:rsidRDefault="004A585F" w:rsidP="004D4AC3">
            <w:pPr>
              <w:spacing w:before="120" w:after="120"/>
              <w:jc w:val="both"/>
              <w:rPr>
                <w:sz w:val="14"/>
                <w:szCs w:val="14"/>
              </w:rPr>
            </w:pPr>
          </w:p>
        </w:tc>
        <w:tc>
          <w:tcPr>
            <w:tcW w:w="118" w:type="pct"/>
            <w:shd w:val="clear" w:color="auto" w:fill="FFFFFF" w:themeFill="background1"/>
          </w:tcPr>
          <w:p w14:paraId="44747A5A" w14:textId="77777777" w:rsidR="004A585F" w:rsidRPr="00C93435" w:rsidRDefault="004A585F" w:rsidP="004D4AC3">
            <w:pPr>
              <w:spacing w:before="120" w:after="120"/>
              <w:jc w:val="both"/>
              <w:rPr>
                <w:sz w:val="14"/>
                <w:szCs w:val="14"/>
              </w:rPr>
            </w:pPr>
          </w:p>
        </w:tc>
        <w:tc>
          <w:tcPr>
            <w:tcW w:w="118" w:type="pct"/>
            <w:shd w:val="clear" w:color="auto" w:fill="FFFFFF" w:themeFill="background1"/>
          </w:tcPr>
          <w:p w14:paraId="43869E0B" w14:textId="77777777" w:rsidR="004A585F" w:rsidRPr="00C93435" w:rsidRDefault="004A585F" w:rsidP="004D4AC3">
            <w:pPr>
              <w:spacing w:before="120" w:after="120"/>
              <w:jc w:val="both"/>
              <w:rPr>
                <w:sz w:val="14"/>
                <w:szCs w:val="14"/>
              </w:rPr>
            </w:pPr>
          </w:p>
        </w:tc>
        <w:tc>
          <w:tcPr>
            <w:tcW w:w="118" w:type="pct"/>
            <w:shd w:val="clear" w:color="auto" w:fill="FFFFFF" w:themeFill="background1"/>
          </w:tcPr>
          <w:p w14:paraId="1E69F38D" w14:textId="77777777" w:rsidR="004A585F" w:rsidRPr="00C93435" w:rsidRDefault="004A585F" w:rsidP="004D4AC3">
            <w:pPr>
              <w:spacing w:before="120" w:after="120"/>
              <w:jc w:val="both"/>
              <w:rPr>
                <w:sz w:val="14"/>
                <w:szCs w:val="14"/>
              </w:rPr>
            </w:pPr>
          </w:p>
        </w:tc>
        <w:tc>
          <w:tcPr>
            <w:tcW w:w="118" w:type="pct"/>
            <w:shd w:val="clear" w:color="auto" w:fill="FFFFFF" w:themeFill="background1"/>
          </w:tcPr>
          <w:p w14:paraId="61B11CBF" w14:textId="77777777" w:rsidR="004A585F" w:rsidRPr="00C93435" w:rsidRDefault="004A585F" w:rsidP="004D4AC3">
            <w:pPr>
              <w:spacing w:before="120" w:after="120"/>
              <w:jc w:val="both"/>
              <w:rPr>
                <w:sz w:val="14"/>
                <w:szCs w:val="14"/>
              </w:rPr>
            </w:pPr>
          </w:p>
        </w:tc>
        <w:tc>
          <w:tcPr>
            <w:tcW w:w="118" w:type="pct"/>
            <w:shd w:val="clear" w:color="auto" w:fill="FFFFFF" w:themeFill="background1"/>
          </w:tcPr>
          <w:p w14:paraId="62A8B1E3"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7CBD3DE2"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02FC00F0"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18BCB827"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1AF17628"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3C4E99AC"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2E6A3DB7" w14:textId="77777777" w:rsidR="004A585F" w:rsidRPr="00C93435" w:rsidRDefault="004A585F" w:rsidP="004D4AC3">
            <w:pPr>
              <w:spacing w:before="120" w:after="120"/>
              <w:jc w:val="both"/>
              <w:rPr>
                <w:sz w:val="14"/>
                <w:szCs w:val="14"/>
              </w:rPr>
            </w:pPr>
          </w:p>
        </w:tc>
      </w:tr>
      <w:tr w:rsidR="004D4AC3" w14:paraId="049C723F" w14:textId="77777777" w:rsidTr="004D4AC3">
        <w:trPr>
          <w:trHeight w:val="253"/>
        </w:trPr>
        <w:tc>
          <w:tcPr>
            <w:tcW w:w="292" w:type="pct"/>
          </w:tcPr>
          <w:p w14:paraId="00B250EF" w14:textId="19DB9CA9" w:rsidR="004A585F" w:rsidRPr="004A585F" w:rsidRDefault="004A585F" w:rsidP="004D4AC3">
            <w:pPr>
              <w:spacing w:before="120" w:after="120"/>
              <w:jc w:val="center"/>
              <w:rPr>
                <w:b/>
                <w:bCs/>
                <w:color w:val="FF0000"/>
              </w:rPr>
            </w:pPr>
          </w:p>
        </w:tc>
        <w:tc>
          <w:tcPr>
            <w:tcW w:w="852" w:type="pct"/>
            <w:vAlign w:val="center"/>
          </w:tcPr>
          <w:p w14:paraId="575205CC" w14:textId="6E6E55B9" w:rsidR="004A585F" w:rsidRDefault="004A585F" w:rsidP="004D4AC3">
            <w:pPr>
              <w:spacing w:before="120" w:after="120"/>
              <w:jc w:val="both"/>
            </w:pPr>
          </w:p>
        </w:tc>
        <w:tc>
          <w:tcPr>
            <w:tcW w:w="106" w:type="pct"/>
            <w:shd w:val="clear" w:color="auto" w:fill="FFFFFF" w:themeFill="background1"/>
          </w:tcPr>
          <w:p w14:paraId="00B534EF" w14:textId="77777777" w:rsidR="004A585F" w:rsidRPr="00C93435" w:rsidRDefault="004A585F" w:rsidP="004D4AC3">
            <w:pPr>
              <w:spacing w:before="120" w:after="120"/>
              <w:jc w:val="both"/>
              <w:rPr>
                <w:sz w:val="14"/>
                <w:szCs w:val="14"/>
              </w:rPr>
            </w:pPr>
          </w:p>
        </w:tc>
        <w:tc>
          <w:tcPr>
            <w:tcW w:w="106" w:type="pct"/>
            <w:shd w:val="clear" w:color="auto" w:fill="FFFFFF" w:themeFill="background1"/>
          </w:tcPr>
          <w:p w14:paraId="42BC75CA" w14:textId="77777777" w:rsidR="004A585F" w:rsidRPr="00C93435" w:rsidRDefault="004A585F" w:rsidP="004D4AC3">
            <w:pPr>
              <w:spacing w:before="120" w:after="120"/>
              <w:jc w:val="both"/>
              <w:rPr>
                <w:sz w:val="14"/>
                <w:szCs w:val="14"/>
              </w:rPr>
            </w:pPr>
          </w:p>
        </w:tc>
        <w:tc>
          <w:tcPr>
            <w:tcW w:w="117" w:type="pct"/>
            <w:shd w:val="clear" w:color="auto" w:fill="FFFFFF" w:themeFill="background1"/>
          </w:tcPr>
          <w:p w14:paraId="52FF8C5E" w14:textId="77777777" w:rsidR="004A585F" w:rsidRPr="00C93435" w:rsidRDefault="004A585F" w:rsidP="004D4AC3">
            <w:pPr>
              <w:spacing w:before="120" w:after="120"/>
              <w:jc w:val="both"/>
              <w:rPr>
                <w:sz w:val="14"/>
                <w:szCs w:val="14"/>
              </w:rPr>
            </w:pPr>
          </w:p>
        </w:tc>
        <w:tc>
          <w:tcPr>
            <w:tcW w:w="117" w:type="pct"/>
            <w:shd w:val="clear" w:color="auto" w:fill="FFFFFF" w:themeFill="background1"/>
          </w:tcPr>
          <w:p w14:paraId="30B8CA1E" w14:textId="77777777" w:rsidR="004A585F" w:rsidRPr="00C93435" w:rsidRDefault="004A585F" w:rsidP="004D4AC3">
            <w:pPr>
              <w:spacing w:before="120" w:after="120"/>
              <w:jc w:val="both"/>
              <w:rPr>
                <w:sz w:val="14"/>
                <w:szCs w:val="14"/>
              </w:rPr>
            </w:pPr>
          </w:p>
        </w:tc>
        <w:tc>
          <w:tcPr>
            <w:tcW w:w="117" w:type="pct"/>
            <w:shd w:val="clear" w:color="auto" w:fill="FFFFFF" w:themeFill="background1"/>
          </w:tcPr>
          <w:p w14:paraId="3C2E9DD1"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63692840"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543A0A79"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51B09B06"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7F381190"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2506C018"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0F041916"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2B431598"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47A02F53"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67446B73"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46DB14FC"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5DC0EB33"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4D0BF3B2"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5E90CA48" w14:textId="77777777" w:rsidR="004A585F" w:rsidRPr="00C93435" w:rsidRDefault="004A585F" w:rsidP="004D4AC3">
            <w:pPr>
              <w:spacing w:before="120" w:after="120"/>
              <w:jc w:val="both"/>
              <w:rPr>
                <w:sz w:val="14"/>
                <w:szCs w:val="14"/>
              </w:rPr>
            </w:pPr>
          </w:p>
        </w:tc>
        <w:tc>
          <w:tcPr>
            <w:tcW w:w="128" w:type="pct"/>
            <w:shd w:val="clear" w:color="auto" w:fill="FFFFFF" w:themeFill="background1"/>
          </w:tcPr>
          <w:p w14:paraId="73AD0518" w14:textId="77777777" w:rsidR="004A585F" w:rsidRPr="00C93435" w:rsidRDefault="004A585F" w:rsidP="004D4AC3">
            <w:pPr>
              <w:spacing w:before="120" w:after="120"/>
              <w:jc w:val="both"/>
              <w:rPr>
                <w:sz w:val="14"/>
                <w:szCs w:val="14"/>
              </w:rPr>
            </w:pPr>
          </w:p>
        </w:tc>
        <w:tc>
          <w:tcPr>
            <w:tcW w:w="117" w:type="pct"/>
            <w:shd w:val="clear" w:color="auto" w:fill="FFFFFF" w:themeFill="background1"/>
          </w:tcPr>
          <w:p w14:paraId="4FA95ADC" w14:textId="77777777" w:rsidR="004A585F" w:rsidRPr="00C93435" w:rsidRDefault="004A585F" w:rsidP="004D4AC3">
            <w:pPr>
              <w:spacing w:before="120" w:after="120"/>
              <w:jc w:val="both"/>
              <w:rPr>
                <w:sz w:val="14"/>
                <w:szCs w:val="14"/>
              </w:rPr>
            </w:pPr>
          </w:p>
        </w:tc>
        <w:tc>
          <w:tcPr>
            <w:tcW w:w="118" w:type="pct"/>
            <w:shd w:val="clear" w:color="auto" w:fill="FFFFFF" w:themeFill="background1"/>
          </w:tcPr>
          <w:p w14:paraId="2F0F8E8D" w14:textId="77777777" w:rsidR="004A585F" w:rsidRPr="00C93435" w:rsidRDefault="004A585F" w:rsidP="004D4AC3">
            <w:pPr>
              <w:spacing w:before="120" w:after="120"/>
              <w:jc w:val="both"/>
              <w:rPr>
                <w:sz w:val="14"/>
                <w:szCs w:val="14"/>
              </w:rPr>
            </w:pPr>
          </w:p>
        </w:tc>
        <w:tc>
          <w:tcPr>
            <w:tcW w:w="118" w:type="pct"/>
            <w:shd w:val="clear" w:color="auto" w:fill="FFFFFF" w:themeFill="background1"/>
          </w:tcPr>
          <w:p w14:paraId="02DC8EE5" w14:textId="77777777" w:rsidR="004A585F" w:rsidRPr="00C93435" w:rsidRDefault="004A585F" w:rsidP="004D4AC3">
            <w:pPr>
              <w:spacing w:before="120" w:after="120"/>
              <w:jc w:val="both"/>
              <w:rPr>
                <w:sz w:val="14"/>
                <w:szCs w:val="14"/>
              </w:rPr>
            </w:pPr>
          </w:p>
        </w:tc>
        <w:tc>
          <w:tcPr>
            <w:tcW w:w="118" w:type="pct"/>
            <w:shd w:val="clear" w:color="auto" w:fill="FFFFFF" w:themeFill="background1"/>
          </w:tcPr>
          <w:p w14:paraId="6262883C" w14:textId="77777777" w:rsidR="004A585F" w:rsidRPr="00C93435" w:rsidRDefault="004A585F" w:rsidP="004D4AC3">
            <w:pPr>
              <w:spacing w:before="120" w:after="120"/>
              <w:jc w:val="both"/>
              <w:rPr>
                <w:sz w:val="14"/>
                <w:szCs w:val="14"/>
              </w:rPr>
            </w:pPr>
          </w:p>
        </w:tc>
        <w:tc>
          <w:tcPr>
            <w:tcW w:w="118" w:type="pct"/>
            <w:shd w:val="clear" w:color="auto" w:fill="FFFFFF" w:themeFill="background1"/>
          </w:tcPr>
          <w:p w14:paraId="7911439B" w14:textId="77777777" w:rsidR="004A585F" w:rsidRPr="00C93435" w:rsidRDefault="004A585F" w:rsidP="004D4AC3">
            <w:pPr>
              <w:spacing w:before="120" w:after="120"/>
              <w:jc w:val="both"/>
              <w:rPr>
                <w:sz w:val="14"/>
                <w:szCs w:val="14"/>
              </w:rPr>
            </w:pPr>
          </w:p>
        </w:tc>
        <w:tc>
          <w:tcPr>
            <w:tcW w:w="118" w:type="pct"/>
            <w:shd w:val="clear" w:color="auto" w:fill="FFFFFF" w:themeFill="background1"/>
          </w:tcPr>
          <w:p w14:paraId="265B920A" w14:textId="77777777" w:rsidR="004A585F" w:rsidRPr="00C93435" w:rsidRDefault="004A585F" w:rsidP="004D4AC3">
            <w:pPr>
              <w:spacing w:before="120" w:after="120"/>
              <w:jc w:val="both"/>
              <w:rPr>
                <w:sz w:val="14"/>
                <w:szCs w:val="14"/>
              </w:rPr>
            </w:pPr>
          </w:p>
        </w:tc>
        <w:tc>
          <w:tcPr>
            <w:tcW w:w="118" w:type="pct"/>
            <w:shd w:val="clear" w:color="auto" w:fill="FFFFFF" w:themeFill="background1"/>
          </w:tcPr>
          <w:p w14:paraId="21FE3F82"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31D728B5"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2641705C"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378053A3"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5115625D"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3C6B74EF"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0171C4ED" w14:textId="77777777" w:rsidR="004A585F" w:rsidRPr="00C93435" w:rsidRDefault="004A585F" w:rsidP="004D4AC3">
            <w:pPr>
              <w:spacing w:before="120" w:after="120"/>
              <w:jc w:val="both"/>
              <w:rPr>
                <w:sz w:val="14"/>
                <w:szCs w:val="14"/>
              </w:rPr>
            </w:pPr>
          </w:p>
        </w:tc>
      </w:tr>
      <w:tr w:rsidR="004D4AC3" w14:paraId="4D66B74B" w14:textId="77777777" w:rsidTr="004D4AC3">
        <w:trPr>
          <w:trHeight w:val="253"/>
        </w:trPr>
        <w:tc>
          <w:tcPr>
            <w:tcW w:w="292" w:type="pct"/>
          </w:tcPr>
          <w:p w14:paraId="0E3EF839" w14:textId="71DA96E7" w:rsidR="004A585F" w:rsidRPr="004A585F" w:rsidRDefault="004A585F" w:rsidP="004D4AC3">
            <w:pPr>
              <w:spacing w:before="120" w:after="120"/>
              <w:jc w:val="center"/>
              <w:rPr>
                <w:b/>
                <w:bCs/>
                <w:color w:val="FF0000"/>
              </w:rPr>
            </w:pPr>
          </w:p>
        </w:tc>
        <w:tc>
          <w:tcPr>
            <w:tcW w:w="852" w:type="pct"/>
            <w:vAlign w:val="center"/>
          </w:tcPr>
          <w:p w14:paraId="00D78C92" w14:textId="1915BC04" w:rsidR="004A585F" w:rsidRDefault="004A585F" w:rsidP="004D4AC3">
            <w:pPr>
              <w:spacing w:before="120" w:after="120"/>
              <w:jc w:val="both"/>
            </w:pPr>
          </w:p>
        </w:tc>
        <w:tc>
          <w:tcPr>
            <w:tcW w:w="106" w:type="pct"/>
            <w:shd w:val="clear" w:color="auto" w:fill="FFFFFF" w:themeFill="background1"/>
          </w:tcPr>
          <w:p w14:paraId="6838660E" w14:textId="77777777" w:rsidR="004A585F" w:rsidRPr="00C93435" w:rsidRDefault="004A585F" w:rsidP="004D4AC3">
            <w:pPr>
              <w:spacing w:before="120" w:after="120"/>
              <w:jc w:val="both"/>
              <w:rPr>
                <w:sz w:val="14"/>
                <w:szCs w:val="14"/>
              </w:rPr>
            </w:pPr>
          </w:p>
        </w:tc>
        <w:tc>
          <w:tcPr>
            <w:tcW w:w="106" w:type="pct"/>
            <w:shd w:val="clear" w:color="auto" w:fill="FFFFFF" w:themeFill="background1"/>
          </w:tcPr>
          <w:p w14:paraId="56B01DAD" w14:textId="77777777" w:rsidR="004A585F" w:rsidRPr="00C93435" w:rsidRDefault="004A585F" w:rsidP="004D4AC3">
            <w:pPr>
              <w:spacing w:before="120" w:after="120"/>
              <w:jc w:val="both"/>
              <w:rPr>
                <w:sz w:val="14"/>
                <w:szCs w:val="14"/>
              </w:rPr>
            </w:pPr>
          </w:p>
        </w:tc>
        <w:tc>
          <w:tcPr>
            <w:tcW w:w="117" w:type="pct"/>
            <w:shd w:val="clear" w:color="auto" w:fill="FFFFFF" w:themeFill="background1"/>
          </w:tcPr>
          <w:p w14:paraId="3D6F499E" w14:textId="77777777" w:rsidR="004A585F" w:rsidRPr="00C93435" w:rsidRDefault="004A585F" w:rsidP="004D4AC3">
            <w:pPr>
              <w:spacing w:before="120" w:after="120"/>
              <w:jc w:val="both"/>
              <w:rPr>
                <w:sz w:val="14"/>
                <w:szCs w:val="14"/>
              </w:rPr>
            </w:pPr>
          </w:p>
        </w:tc>
        <w:tc>
          <w:tcPr>
            <w:tcW w:w="117" w:type="pct"/>
            <w:shd w:val="clear" w:color="auto" w:fill="FFFFFF" w:themeFill="background1"/>
          </w:tcPr>
          <w:p w14:paraId="71680F15" w14:textId="77777777" w:rsidR="004A585F" w:rsidRPr="00C93435" w:rsidRDefault="004A585F" w:rsidP="004D4AC3">
            <w:pPr>
              <w:spacing w:before="120" w:after="120"/>
              <w:jc w:val="both"/>
              <w:rPr>
                <w:sz w:val="14"/>
                <w:szCs w:val="14"/>
              </w:rPr>
            </w:pPr>
          </w:p>
        </w:tc>
        <w:tc>
          <w:tcPr>
            <w:tcW w:w="117" w:type="pct"/>
            <w:shd w:val="clear" w:color="auto" w:fill="FFFFFF" w:themeFill="background1"/>
          </w:tcPr>
          <w:p w14:paraId="40178CEB"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6285E99D"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4660087F"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6D32CF85"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515003EC"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05B35013"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4B13AC7D"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4CCD0B1B"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712FE086"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54C56D17"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34F6E14D"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7E2E078F"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46E4E8D1"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56C47B1B" w14:textId="77777777" w:rsidR="004A585F" w:rsidRPr="00C93435" w:rsidRDefault="004A585F" w:rsidP="004D4AC3">
            <w:pPr>
              <w:spacing w:before="120" w:after="120"/>
              <w:jc w:val="both"/>
              <w:rPr>
                <w:sz w:val="14"/>
                <w:szCs w:val="14"/>
              </w:rPr>
            </w:pPr>
          </w:p>
        </w:tc>
        <w:tc>
          <w:tcPr>
            <w:tcW w:w="128" w:type="pct"/>
            <w:shd w:val="clear" w:color="auto" w:fill="FFFFFF" w:themeFill="background1"/>
          </w:tcPr>
          <w:p w14:paraId="4AB3AB33" w14:textId="77777777" w:rsidR="004A585F" w:rsidRPr="00C93435" w:rsidRDefault="004A585F" w:rsidP="004D4AC3">
            <w:pPr>
              <w:spacing w:before="120" w:after="120"/>
              <w:jc w:val="both"/>
              <w:rPr>
                <w:sz w:val="14"/>
                <w:szCs w:val="14"/>
              </w:rPr>
            </w:pPr>
          </w:p>
        </w:tc>
        <w:tc>
          <w:tcPr>
            <w:tcW w:w="117" w:type="pct"/>
            <w:shd w:val="clear" w:color="auto" w:fill="FFFFFF" w:themeFill="background1"/>
          </w:tcPr>
          <w:p w14:paraId="69BBAF0C" w14:textId="77777777" w:rsidR="004A585F" w:rsidRPr="00C93435" w:rsidRDefault="004A585F" w:rsidP="004D4AC3">
            <w:pPr>
              <w:spacing w:before="120" w:after="120"/>
              <w:jc w:val="both"/>
              <w:rPr>
                <w:sz w:val="14"/>
                <w:szCs w:val="14"/>
              </w:rPr>
            </w:pPr>
          </w:p>
        </w:tc>
        <w:tc>
          <w:tcPr>
            <w:tcW w:w="118" w:type="pct"/>
            <w:shd w:val="clear" w:color="auto" w:fill="FFFFFF" w:themeFill="background1"/>
          </w:tcPr>
          <w:p w14:paraId="6037524C" w14:textId="77777777" w:rsidR="004A585F" w:rsidRPr="00C93435" w:rsidRDefault="004A585F" w:rsidP="004D4AC3">
            <w:pPr>
              <w:spacing w:before="120" w:after="120"/>
              <w:jc w:val="both"/>
              <w:rPr>
                <w:sz w:val="14"/>
                <w:szCs w:val="14"/>
              </w:rPr>
            </w:pPr>
          </w:p>
        </w:tc>
        <w:tc>
          <w:tcPr>
            <w:tcW w:w="118" w:type="pct"/>
            <w:shd w:val="clear" w:color="auto" w:fill="FFFFFF" w:themeFill="background1"/>
          </w:tcPr>
          <w:p w14:paraId="455D1FE0" w14:textId="77777777" w:rsidR="004A585F" w:rsidRPr="00C93435" w:rsidRDefault="004A585F" w:rsidP="004D4AC3">
            <w:pPr>
              <w:spacing w:before="120" w:after="120"/>
              <w:jc w:val="both"/>
              <w:rPr>
                <w:sz w:val="14"/>
                <w:szCs w:val="14"/>
              </w:rPr>
            </w:pPr>
          </w:p>
        </w:tc>
        <w:tc>
          <w:tcPr>
            <w:tcW w:w="118" w:type="pct"/>
            <w:shd w:val="clear" w:color="auto" w:fill="FFFFFF" w:themeFill="background1"/>
          </w:tcPr>
          <w:p w14:paraId="209CAE4B" w14:textId="77777777" w:rsidR="004A585F" w:rsidRPr="00C93435" w:rsidRDefault="004A585F" w:rsidP="004D4AC3">
            <w:pPr>
              <w:spacing w:before="120" w:after="120"/>
              <w:jc w:val="both"/>
              <w:rPr>
                <w:sz w:val="14"/>
                <w:szCs w:val="14"/>
              </w:rPr>
            </w:pPr>
          </w:p>
        </w:tc>
        <w:tc>
          <w:tcPr>
            <w:tcW w:w="118" w:type="pct"/>
            <w:shd w:val="clear" w:color="auto" w:fill="FFFFFF" w:themeFill="background1"/>
          </w:tcPr>
          <w:p w14:paraId="35D72586" w14:textId="77777777" w:rsidR="004A585F" w:rsidRPr="00C93435" w:rsidRDefault="004A585F" w:rsidP="004D4AC3">
            <w:pPr>
              <w:spacing w:before="120" w:after="120"/>
              <w:jc w:val="both"/>
              <w:rPr>
                <w:sz w:val="14"/>
                <w:szCs w:val="14"/>
              </w:rPr>
            </w:pPr>
          </w:p>
        </w:tc>
        <w:tc>
          <w:tcPr>
            <w:tcW w:w="118" w:type="pct"/>
            <w:shd w:val="clear" w:color="auto" w:fill="FFFFFF" w:themeFill="background1"/>
          </w:tcPr>
          <w:p w14:paraId="19C75AF3" w14:textId="77777777" w:rsidR="004A585F" w:rsidRPr="00C93435" w:rsidRDefault="004A585F" w:rsidP="004D4AC3">
            <w:pPr>
              <w:spacing w:before="120" w:after="120"/>
              <w:jc w:val="both"/>
              <w:rPr>
                <w:sz w:val="14"/>
                <w:szCs w:val="14"/>
              </w:rPr>
            </w:pPr>
          </w:p>
        </w:tc>
        <w:tc>
          <w:tcPr>
            <w:tcW w:w="118" w:type="pct"/>
            <w:shd w:val="clear" w:color="auto" w:fill="FFFFFF" w:themeFill="background1"/>
          </w:tcPr>
          <w:p w14:paraId="0FF8EAE1"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5B5781F8"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4721E4D4"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7A547BC5"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161D1DD8"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760EA2E2"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2A8BB9E1" w14:textId="77777777" w:rsidR="004A585F" w:rsidRPr="00C93435" w:rsidRDefault="004A585F" w:rsidP="004D4AC3">
            <w:pPr>
              <w:spacing w:before="120" w:after="120"/>
              <w:jc w:val="both"/>
              <w:rPr>
                <w:sz w:val="14"/>
                <w:szCs w:val="14"/>
              </w:rPr>
            </w:pPr>
          </w:p>
        </w:tc>
      </w:tr>
      <w:tr w:rsidR="004D4AC3" w14:paraId="409DF16B" w14:textId="77777777" w:rsidTr="004D4AC3">
        <w:trPr>
          <w:trHeight w:val="253"/>
        </w:trPr>
        <w:tc>
          <w:tcPr>
            <w:tcW w:w="292" w:type="pct"/>
          </w:tcPr>
          <w:p w14:paraId="4BCA8ECB" w14:textId="3B832AC5" w:rsidR="004A585F" w:rsidRPr="004A585F" w:rsidRDefault="004A585F" w:rsidP="004D4AC3">
            <w:pPr>
              <w:spacing w:before="120" w:after="120"/>
              <w:jc w:val="center"/>
              <w:rPr>
                <w:b/>
                <w:bCs/>
                <w:color w:val="FF0000"/>
              </w:rPr>
            </w:pPr>
          </w:p>
        </w:tc>
        <w:tc>
          <w:tcPr>
            <w:tcW w:w="852" w:type="pct"/>
            <w:vAlign w:val="center"/>
          </w:tcPr>
          <w:p w14:paraId="789287D1" w14:textId="69DC179F" w:rsidR="004A585F" w:rsidRDefault="004A585F" w:rsidP="004D4AC3">
            <w:pPr>
              <w:spacing w:before="120" w:after="120"/>
              <w:jc w:val="both"/>
            </w:pPr>
          </w:p>
        </w:tc>
        <w:tc>
          <w:tcPr>
            <w:tcW w:w="106" w:type="pct"/>
            <w:shd w:val="clear" w:color="auto" w:fill="FFFFFF" w:themeFill="background1"/>
          </w:tcPr>
          <w:p w14:paraId="28715962" w14:textId="77777777" w:rsidR="004A585F" w:rsidRPr="00C93435" w:rsidRDefault="004A585F" w:rsidP="004D4AC3">
            <w:pPr>
              <w:spacing w:before="120" w:after="120"/>
              <w:jc w:val="both"/>
              <w:rPr>
                <w:sz w:val="14"/>
                <w:szCs w:val="14"/>
              </w:rPr>
            </w:pPr>
          </w:p>
        </w:tc>
        <w:tc>
          <w:tcPr>
            <w:tcW w:w="106" w:type="pct"/>
            <w:shd w:val="clear" w:color="auto" w:fill="FFFFFF" w:themeFill="background1"/>
          </w:tcPr>
          <w:p w14:paraId="1F7ED334" w14:textId="77777777" w:rsidR="004A585F" w:rsidRPr="00C93435" w:rsidRDefault="004A585F" w:rsidP="004D4AC3">
            <w:pPr>
              <w:spacing w:before="120" w:after="120"/>
              <w:jc w:val="both"/>
              <w:rPr>
                <w:sz w:val="14"/>
                <w:szCs w:val="14"/>
              </w:rPr>
            </w:pPr>
          </w:p>
        </w:tc>
        <w:tc>
          <w:tcPr>
            <w:tcW w:w="117" w:type="pct"/>
            <w:shd w:val="clear" w:color="auto" w:fill="FFFFFF" w:themeFill="background1"/>
          </w:tcPr>
          <w:p w14:paraId="5F793A1F" w14:textId="77777777" w:rsidR="004A585F" w:rsidRPr="00C93435" w:rsidRDefault="004A585F" w:rsidP="004D4AC3">
            <w:pPr>
              <w:spacing w:before="120" w:after="120"/>
              <w:jc w:val="both"/>
              <w:rPr>
                <w:sz w:val="14"/>
                <w:szCs w:val="14"/>
              </w:rPr>
            </w:pPr>
          </w:p>
        </w:tc>
        <w:tc>
          <w:tcPr>
            <w:tcW w:w="117" w:type="pct"/>
            <w:shd w:val="clear" w:color="auto" w:fill="FFFFFF" w:themeFill="background1"/>
          </w:tcPr>
          <w:p w14:paraId="48B794FF" w14:textId="77777777" w:rsidR="004A585F" w:rsidRPr="00C93435" w:rsidRDefault="004A585F" w:rsidP="004D4AC3">
            <w:pPr>
              <w:spacing w:before="120" w:after="120"/>
              <w:jc w:val="both"/>
              <w:rPr>
                <w:sz w:val="14"/>
                <w:szCs w:val="14"/>
              </w:rPr>
            </w:pPr>
          </w:p>
        </w:tc>
        <w:tc>
          <w:tcPr>
            <w:tcW w:w="117" w:type="pct"/>
            <w:shd w:val="clear" w:color="auto" w:fill="FFFFFF" w:themeFill="background1"/>
          </w:tcPr>
          <w:p w14:paraId="45DBDD64"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1EC92E9B"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270DABA7"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527EFA1D"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6C4DF935"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065E5BD2"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6CF53A9D"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16D68323"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3E7190FC"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25D3E106"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4C6C75FA"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77F6C6A4"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512F8514"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271121B7" w14:textId="77777777" w:rsidR="004A585F" w:rsidRPr="00C93435" w:rsidRDefault="004A585F" w:rsidP="004D4AC3">
            <w:pPr>
              <w:spacing w:before="120" w:after="120"/>
              <w:jc w:val="both"/>
              <w:rPr>
                <w:sz w:val="14"/>
                <w:szCs w:val="14"/>
              </w:rPr>
            </w:pPr>
          </w:p>
        </w:tc>
        <w:tc>
          <w:tcPr>
            <w:tcW w:w="128" w:type="pct"/>
            <w:shd w:val="clear" w:color="auto" w:fill="FFFFFF" w:themeFill="background1"/>
          </w:tcPr>
          <w:p w14:paraId="57472DF7" w14:textId="77777777" w:rsidR="004A585F" w:rsidRPr="00C93435" w:rsidRDefault="004A585F" w:rsidP="004D4AC3">
            <w:pPr>
              <w:spacing w:before="120" w:after="120"/>
              <w:jc w:val="both"/>
              <w:rPr>
                <w:sz w:val="14"/>
                <w:szCs w:val="14"/>
              </w:rPr>
            </w:pPr>
          </w:p>
        </w:tc>
        <w:tc>
          <w:tcPr>
            <w:tcW w:w="117" w:type="pct"/>
            <w:shd w:val="clear" w:color="auto" w:fill="FFFFFF" w:themeFill="background1"/>
          </w:tcPr>
          <w:p w14:paraId="60BB3751" w14:textId="77777777" w:rsidR="004A585F" w:rsidRPr="00C93435" w:rsidRDefault="004A585F" w:rsidP="004D4AC3">
            <w:pPr>
              <w:spacing w:before="120" w:after="120"/>
              <w:jc w:val="both"/>
              <w:rPr>
                <w:sz w:val="14"/>
                <w:szCs w:val="14"/>
              </w:rPr>
            </w:pPr>
          </w:p>
        </w:tc>
        <w:tc>
          <w:tcPr>
            <w:tcW w:w="118" w:type="pct"/>
            <w:shd w:val="clear" w:color="auto" w:fill="FFFFFF" w:themeFill="background1"/>
          </w:tcPr>
          <w:p w14:paraId="09460F6C" w14:textId="77777777" w:rsidR="004A585F" w:rsidRPr="00C93435" w:rsidRDefault="004A585F" w:rsidP="004D4AC3">
            <w:pPr>
              <w:spacing w:before="120" w:after="120"/>
              <w:jc w:val="both"/>
              <w:rPr>
                <w:sz w:val="14"/>
                <w:szCs w:val="14"/>
              </w:rPr>
            </w:pPr>
          </w:p>
        </w:tc>
        <w:tc>
          <w:tcPr>
            <w:tcW w:w="118" w:type="pct"/>
            <w:shd w:val="clear" w:color="auto" w:fill="FFFFFF" w:themeFill="background1"/>
          </w:tcPr>
          <w:p w14:paraId="5FCA5269" w14:textId="77777777" w:rsidR="004A585F" w:rsidRPr="00C93435" w:rsidRDefault="004A585F" w:rsidP="004D4AC3">
            <w:pPr>
              <w:spacing w:before="120" w:after="120"/>
              <w:jc w:val="both"/>
              <w:rPr>
                <w:sz w:val="14"/>
                <w:szCs w:val="14"/>
              </w:rPr>
            </w:pPr>
          </w:p>
        </w:tc>
        <w:tc>
          <w:tcPr>
            <w:tcW w:w="118" w:type="pct"/>
            <w:shd w:val="clear" w:color="auto" w:fill="FFFFFF" w:themeFill="background1"/>
          </w:tcPr>
          <w:p w14:paraId="6FC87E7A" w14:textId="77777777" w:rsidR="004A585F" w:rsidRPr="00C93435" w:rsidRDefault="004A585F" w:rsidP="004D4AC3">
            <w:pPr>
              <w:spacing w:before="120" w:after="120"/>
              <w:jc w:val="both"/>
              <w:rPr>
                <w:sz w:val="14"/>
                <w:szCs w:val="14"/>
              </w:rPr>
            </w:pPr>
          </w:p>
        </w:tc>
        <w:tc>
          <w:tcPr>
            <w:tcW w:w="118" w:type="pct"/>
            <w:shd w:val="clear" w:color="auto" w:fill="FFFFFF" w:themeFill="background1"/>
          </w:tcPr>
          <w:p w14:paraId="79A90394" w14:textId="77777777" w:rsidR="004A585F" w:rsidRPr="00C93435" w:rsidRDefault="004A585F" w:rsidP="004D4AC3">
            <w:pPr>
              <w:spacing w:before="120" w:after="120"/>
              <w:jc w:val="both"/>
              <w:rPr>
                <w:sz w:val="14"/>
                <w:szCs w:val="14"/>
              </w:rPr>
            </w:pPr>
          </w:p>
        </w:tc>
        <w:tc>
          <w:tcPr>
            <w:tcW w:w="118" w:type="pct"/>
            <w:shd w:val="clear" w:color="auto" w:fill="FFFFFF" w:themeFill="background1"/>
          </w:tcPr>
          <w:p w14:paraId="63FB4F4E" w14:textId="77777777" w:rsidR="004A585F" w:rsidRPr="00C93435" w:rsidRDefault="004A585F" w:rsidP="004D4AC3">
            <w:pPr>
              <w:spacing w:before="120" w:after="120"/>
              <w:jc w:val="both"/>
              <w:rPr>
                <w:sz w:val="14"/>
                <w:szCs w:val="14"/>
              </w:rPr>
            </w:pPr>
          </w:p>
        </w:tc>
        <w:tc>
          <w:tcPr>
            <w:tcW w:w="118" w:type="pct"/>
            <w:shd w:val="clear" w:color="auto" w:fill="FFFFFF" w:themeFill="background1"/>
          </w:tcPr>
          <w:p w14:paraId="3B1E5DFF"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1708C061"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45C8FA51"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4A37CE4A"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59F1D70E"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2DD41CB0"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3D5D554B" w14:textId="77777777" w:rsidR="004A585F" w:rsidRPr="00C93435" w:rsidRDefault="004A585F" w:rsidP="004D4AC3">
            <w:pPr>
              <w:spacing w:before="120" w:after="120"/>
              <w:jc w:val="both"/>
              <w:rPr>
                <w:sz w:val="14"/>
                <w:szCs w:val="14"/>
              </w:rPr>
            </w:pPr>
          </w:p>
        </w:tc>
      </w:tr>
      <w:tr w:rsidR="004D4AC3" w14:paraId="317BB1C7" w14:textId="77777777" w:rsidTr="004D4AC3">
        <w:trPr>
          <w:trHeight w:val="253"/>
        </w:trPr>
        <w:tc>
          <w:tcPr>
            <w:tcW w:w="292" w:type="pct"/>
          </w:tcPr>
          <w:p w14:paraId="62E51316" w14:textId="27629DEF" w:rsidR="004A585F" w:rsidRPr="004A585F" w:rsidRDefault="004A585F" w:rsidP="004D4AC3">
            <w:pPr>
              <w:spacing w:before="120" w:after="120"/>
              <w:jc w:val="center"/>
              <w:rPr>
                <w:b/>
                <w:bCs/>
                <w:color w:val="FF0000"/>
              </w:rPr>
            </w:pPr>
          </w:p>
        </w:tc>
        <w:tc>
          <w:tcPr>
            <w:tcW w:w="852" w:type="pct"/>
            <w:vAlign w:val="center"/>
          </w:tcPr>
          <w:p w14:paraId="0643612E" w14:textId="320C92A5" w:rsidR="004A585F" w:rsidRDefault="004A585F" w:rsidP="004D4AC3">
            <w:pPr>
              <w:spacing w:before="120" w:after="120"/>
              <w:jc w:val="both"/>
            </w:pPr>
          </w:p>
        </w:tc>
        <w:tc>
          <w:tcPr>
            <w:tcW w:w="106" w:type="pct"/>
            <w:shd w:val="clear" w:color="auto" w:fill="FFFFFF" w:themeFill="background1"/>
          </w:tcPr>
          <w:p w14:paraId="61F3C3E0" w14:textId="77777777" w:rsidR="004A585F" w:rsidRPr="00C93435" w:rsidRDefault="004A585F" w:rsidP="004D4AC3">
            <w:pPr>
              <w:spacing w:before="120" w:after="120"/>
              <w:jc w:val="both"/>
              <w:rPr>
                <w:sz w:val="14"/>
                <w:szCs w:val="14"/>
              </w:rPr>
            </w:pPr>
          </w:p>
        </w:tc>
        <w:tc>
          <w:tcPr>
            <w:tcW w:w="106" w:type="pct"/>
            <w:shd w:val="clear" w:color="auto" w:fill="FFFFFF" w:themeFill="background1"/>
          </w:tcPr>
          <w:p w14:paraId="5FAE61FB" w14:textId="77777777" w:rsidR="004A585F" w:rsidRPr="00C93435" w:rsidRDefault="004A585F" w:rsidP="004D4AC3">
            <w:pPr>
              <w:spacing w:before="120" w:after="120"/>
              <w:jc w:val="both"/>
              <w:rPr>
                <w:sz w:val="14"/>
                <w:szCs w:val="14"/>
              </w:rPr>
            </w:pPr>
          </w:p>
        </w:tc>
        <w:tc>
          <w:tcPr>
            <w:tcW w:w="117" w:type="pct"/>
            <w:shd w:val="clear" w:color="auto" w:fill="FFFFFF" w:themeFill="background1"/>
          </w:tcPr>
          <w:p w14:paraId="3FF1D2D2" w14:textId="77777777" w:rsidR="004A585F" w:rsidRPr="00C93435" w:rsidRDefault="004A585F" w:rsidP="004D4AC3">
            <w:pPr>
              <w:spacing w:before="120" w:after="120"/>
              <w:jc w:val="both"/>
              <w:rPr>
                <w:sz w:val="14"/>
                <w:szCs w:val="14"/>
              </w:rPr>
            </w:pPr>
          </w:p>
        </w:tc>
        <w:tc>
          <w:tcPr>
            <w:tcW w:w="117" w:type="pct"/>
            <w:shd w:val="clear" w:color="auto" w:fill="FFFFFF" w:themeFill="background1"/>
          </w:tcPr>
          <w:p w14:paraId="3B3186B3" w14:textId="77777777" w:rsidR="004A585F" w:rsidRPr="00C93435" w:rsidRDefault="004A585F" w:rsidP="004D4AC3">
            <w:pPr>
              <w:spacing w:before="120" w:after="120"/>
              <w:jc w:val="both"/>
              <w:rPr>
                <w:sz w:val="14"/>
                <w:szCs w:val="14"/>
              </w:rPr>
            </w:pPr>
          </w:p>
        </w:tc>
        <w:tc>
          <w:tcPr>
            <w:tcW w:w="117" w:type="pct"/>
            <w:shd w:val="clear" w:color="auto" w:fill="FFFFFF" w:themeFill="background1"/>
          </w:tcPr>
          <w:p w14:paraId="760954A5"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5F01330E"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4C107654"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2E9850FB"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24676635"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2DC8BB7F"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08CDD27A"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5B1055E8"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1CBC78FB"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0579E48B"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3041542E"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55473E94"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293893C0"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7A88FA5F" w14:textId="77777777" w:rsidR="004A585F" w:rsidRPr="00C93435" w:rsidRDefault="004A585F" w:rsidP="004D4AC3">
            <w:pPr>
              <w:spacing w:before="120" w:after="120"/>
              <w:jc w:val="both"/>
              <w:rPr>
                <w:sz w:val="14"/>
                <w:szCs w:val="14"/>
              </w:rPr>
            </w:pPr>
          </w:p>
        </w:tc>
        <w:tc>
          <w:tcPr>
            <w:tcW w:w="128" w:type="pct"/>
            <w:shd w:val="clear" w:color="auto" w:fill="FFFFFF" w:themeFill="background1"/>
          </w:tcPr>
          <w:p w14:paraId="73FA159B" w14:textId="77777777" w:rsidR="004A585F" w:rsidRPr="00C93435" w:rsidRDefault="004A585F" w:rsidP="004D4AC3">
            <w:pPr>
              <w:spacing w:before="120" w:after="120"/>
              <w:jc w:val="both"/>
              <w:rPr>
                <w:sz w:val="14"/>
                <w:szCs w:val="14"/>
              </w:rPr>
            </w:pPr>
          </w:p>
        </w:tc>
        <w:tc>
          <w:tcPr>
            <w:tcW w:w="117" w:type="pct"/>
            <w:shd w:val="clear" w:color="auto" w:fill="FFFFFF" w:themeFill="background1"/>
          </w:tcPr>
          <w:p w14:paraId="5C1BC854" w14:textId="77777777" w:rsidR="004A585F" w:rsidRPr="00C93435" w:rsidRDefault="004A585F" w:rsidP="004D4AC3">
            <w:pPr>
              <w:spacing w:before="120" w:after="120"/>
              <w:jc w:val="both"/>
              <w:rPr>
                <w:sz w:val="14"/>
                <w:szCs w:val="14"/>
              </w:rPr>
            </w:pPr>
          </w:p>
        </w:tc>
        <w:tc>
          <w:tcPr>
            <w:tcW w:w="118" w:type="pct"/>
            <w:shd w:val="clear" w:color="auto" w:fill="FFFFFF" w:themeFill="background1"/>
          </w:tcPr>
          <w:p w14:paraId="30E12372" w14:textId="77777777" w:rsidR="004A585F" w:rsidRPr="00C93435" w:rsidRDefault="004A585F" w:rsidP="004D4AC3">
            <w:pPr>
              <w:spacing w:before="120" w:after="120"/>
              <w:jc w:val="both"/>
              <w:rPr>
                <w:sz w:val="14"/>
                <w:szCs w:val="14"/>
              </w:rPr>
            </w:pPr>
          </w:p>
        </w:tc>
        <w:tc>
          <w:tcPr>
            <w:tcW w:w="118" w:type="pct"/>
            <w:shd w:val="clear" w:color="auto" w:fill="FFFFFF" w:themeFill="background1"/>
          </w:tcPr>
          <w:p w14:paraId="48199997" w14:textId="77777777" w:rsidR="004A585F" w:rsidRPr="00C93435" w:rsidRDefault="004A585F" w:rsidP="004D4AC3">
            <w:pPr>
              <w:spacing w:before="120" w:after="120"/>
              <w:jc w:val="both"/>
              <w:rPr>
                <w:sz w:val="14"/>
                <w:szCs w:val="14"/>
              </w:rPr>
            </w:pPr>
          </w:p>
        </w:tc>
        <w:tc>
          <w:tcPr>
            <w:tcW w:w="118" w:type="pct"/>
            <w:shd w:val="clear" w:color="auto" w:fill="FFFFFF" w:themeFill="background1"/>
          </w:tcPr>
          <w:p w14:paraId="19261325" w14:textId="77777777" w:rsidR="004A585F" w:rsidRPr="00C93435" w:rsidRDefault="004A585F" w:rsidP="004D4AC3">
            <w:pPr>
              <w:spacing w:before="120" w:after="120"/>
              <w:jc w:val="both"/>
              <w:rPr>
                <w:sz w:val="14"/>
                <w:szCs w:val="14"/>
              </w:rPr>
            </w:pPr>
          </w:p>
        </w:tc>
        <w:tc>
          <w:tcPr>
            <w:tcW w:w="118" w:type="pct"/>
            <w:shd w:val="clear" w:color="auto" w:fill="FFFFFF" w:themeFill="background1"/>
          </w:tcPr>
          <w:p w14:paraId="64B92B63" w14:textId="77777777" w:rsidR="004A585F" w:rsidRPr="00C93435" w:rsidRDefault="004A585F" w:rsidP="004D4AC3">
            <w:pPr>
              <w:spacing w:before="120" w:after="120"/>
              <w:jc w:val="both"/>
              <w:rPr>
                <w:sz w:val="14"/>
                <w:szCs w:val="14"/>
              </w:rPr>
            </w:pPr>
          </w:p>
        </w:tc>
        <w:tc>
          <w:tcPr>
            <w:tcW w:w="118" w:type="pct"/>
            <w:shd w:val="clear" w:color="auto" w:fill="FFFFFF" w:themeFill="background1"/>
          </w:tcPr>
          <w:p w14:paraId="2EC2509B" w14:textId="77777777" w:rsidR="004A585F" w:rsidRPr="00C93435" w:rsidRDefault="004A585F" w:rsidP="004D4AC3">
            <w:pPr>
              <w:spacing w:before="120" w:after="120"/>
              <w:jc w:val="both"/>
              <w:rPr>
                <w:sz w:val="14"/>
                <w:szCs w:val="14"/>
              </w:rPr>
            </w:pPr>
          </w:p>
        </w:tc>
        <w:tc>
          <w:tcPr>
            <w:tcW w:w="118" w:type="pct"/>
            <w:shd w:val="clear" w:color="auto" w:fill="FFFFFF" w:themeFill="background1"/>
          </w:tcPr>
          <w:p w14:paraId="6F9B0367"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28DE6FFE"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787B3A90"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2A82979B"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6EFEE15C"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43186E46"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1B4B43FB" w14:textId="77777777" w:rsidR="004A585F" w:rsidRPr="00C93435" w:rsidRDefault="004A585F" w:rsidP="004D4AC3">
            <w:pPr>
              <w:spacing w:before="120" w:after="120"/>
              <w:jc w:val="both"/>
              <w:rPr>
                <w:sz w:val="14"/>
                <w:szCs w:val="14"/>
              </w:rPr>
            </w:pPr>
          </w:p>
        </w:tc>
      </w:tr>
      <w:tr w:rsidR="004D4AC3" w14:paraId="3B143015" w14:textId="77777777" w:rsidTr="004D4AC3">
        <w:trPr>
          <w:trHeight w:val="253"/>
        </w:trPr>
        <w:tc>
          <w:tcPr>
            <w:tcW w:w="292" w:type="pct"/>
          </w:tcPr>
          <w:p w14:paraId="4C5EC005" w14:textId="0D83EAB1" w:rsidR="004A585F" w:rsidRPr="004A585F" w:rsidRDefault="004A585F" w:rsidP="004D4AC3">
            <w:pPr>
              <w:spacing w:before="120" w:after="120"/>
              <w:jc w:val="center"/>
              <w:rPr>
                <w:b/>
                <w:bCs/>
                <w:color w:val="FF0000"/>
              </w:rPr>
            </w:pPr>
          </w:p>
        </w:tc>
        <w:tc>
          <w:tcPr>
            <w:tcW w:w="852" w:type="pct"/>
            <w:vAlign w:val="center"/>
          </w:tcPr>
          <w:p w14:paraId="715FDE9B" w14:textId="0D519313" w:rsidR="004A585F" w:rsidRDefault="004A585F" w:rsidP="004D4AC3">
            <w:pPr>
              <w:spacing w:before="120" w:after="120"/>
              <w:jc w:val="both"/>
            </w:pPr>
          </w:p>
        </w:tc>
        <w:tc>
          <w:tcPr>
            <w:tcW w:w="106" w:type="pct"/>
            <w:shd w:val="clear" w:color="auto" w:fill="FFFFFF" w:themeFill="background1"/>
          </w:tcPr>
          <w:p w14:paraId="05EBCCCF" w14:textId="77777777" w:rsidR="004A585F" w:rsidRPr="00C93435" w:rsidRDefault="004A585F" w:rsidP="004D4AC3">
            <w:pPr>
              <w:spacing w:before="120" w:after="120"/>
              <w:jc w:val="both"/>
              <w:rPr>
                <w:sz w:val="14"/>
                <w:szCs w:val="14"/>
              </w:rPr>
            </w:pPr>
          </w:p>
        </w:tc>
        <w:tc>
          <w:tcPr>
            <w:tcW w:w="106" w:type="pct"/>
            <w:shd w:val="clear" w:color="auto" w:fill="FFFFFF" w:themeFill="background1"/>
          </w:tcPr>
          <w:p w14:paraId="421CD546" w14:textId="77777777" w:rsidR="004A585F" w:rsidRPr="00C93435" w:rsidRDefault="004A585F" w:rsidP="004D4AC3">
            <w:pPr>
              <w:spacing w:before="120" w:after="120"/>
              <w:jc w:val="both"/>
              <w:rPr>
                <w:sz w:val="14"/>
                <w:szCs w:val="14"/>
              </w:rPr>
            </w:pPr>
          </w:p>
        </w:tc>
        <w:tc>
          <w:tcPr>
            <w:tcW w:w="117" w:type="pct"/>
            <w:shd w:val="clear" w:color="auto" w:fill="FFFFFF" w:themeFill="background1"/>
          </w:tcPr>
          <w:p w14:paraId="672EC17C" w14:textId="77777777" w:rsidR="004A585F" w:rsidRPr="00C93435" w:rsidRDefault="004A585F" w:rsidP="004D4AC3">
            <w:pPr>
              <w:spacing w:before="120" w:after="120"/>
              <w:jc w:val="both"/>
              <w:rPr>
                <w:sz w:val="14"/>
                <w:szCs w:val="14"/>
              </w:rPr>
            </w:pPr>
          </w:p>
        </w:tc>
        <w:tc>
          <w:tcPr>
            <w:tcW w:w="117" w:type="pct"/>
            <w:shd w:val="clear" w:color="auto" w:fill="FFFFFF" w:themeFill="background1"/>
          </w:tcPr>
          <w:p w14:paraId="07C190D6" w14:textId="77777777" w:rsidR="004A585F" w:rsidRPr="00C93435" w:rsidRDefault="004A585F" w:rsidP="004D4AC3">
            <w:pPr>
              <w:spacing w:before="120" w:after="120"/>
              <w:jc w:val="both"/>
              <w:rPr>
                <w:sz w:val="14"/>
                <w:szCs w:val="14"/>
              </w:rPr>
            </w:pPr>
          </w:p>
        </w:tc>
        <w:tc>
          <w:tcPr>
            <w:tcW w:w="117" w:type="pct"/>
            <w:shd w:val="clear" w:color="auto" w:fill="FFFFFF" w:themeFill="background1"/>
          </w:tcPr>
          <w:p w14:paraId="27DE0C9A"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0C9645E4"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7C03FC6A"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3FF75E60"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0FEC6A0F"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7BAD8B7A"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4BCCB2D8"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06F5D520"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1FFDD922"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687FC324"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086E3B76"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07EBC941"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7B947C9B"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0A7D36C8" w14:textId="77777777" w:rsidR="004A585F" w:rsidRPr="00C93435" w:rsidRDefault="004A585F" w:rsidP="004D4AC3">
            <w:pPr>
              <w:spacing w:before="120" w:after="120"/>
              <w:jc w:val="both"/>
              <w:rPr>
                <w:sz w:val="14"/>
                <w:szCs w:val="14"/>
              </w:rPr>
            </w:pPr>
          </w:p>
        </w:tc>
        <w:tc>
          <w:tcPr>
            <w:tcW w:w="128" w:type="pct"/>
            <w:shd w:val="clear" w:color="auto" w:fill="FFFFFF" w:themeFill="background1"/>
          </w:tcPr>
          <w:p w14:paraId="00AB3C80" w14:textId="77777777" w:rsidR="004A585F" w:rsidRPr="00D87598" w:rsidRDefault="004A585F" w:rsidP="004D4AC3">
            <w:pPr>
              <w:spacing w:before="120" w:after="120"/>
              <w:jc w:val="both"/>
              <w:rPr>
                <w:color w:val="FF0000"/>
                <w:sz w:val="14"/>
                <w:szCs w:val="14"/>
              </w:rPr>
            </w:pPr>
          </w:p>
        </w:tc>
        <w:tc>
          <w:tcPr>
            <w:tcW w:w="117" w:type="pct"/>
            <w:shd w:val="clear" w:color="auto" w:fill="FFFFFF" w:themeFill="background1"/>
          </w:tcPr>
          <w:p w14:paraId="443CA390" w14:textId="77777777" w:rsidR="004A585F" w:rsidRPr="00C93435" w:rsidRDefault="004A585F" w:rsidP="004D4AC3">
            <w:pPr>
              <w:spacing w:before="120" w:after="120"/>
              <w:jc w:val="both"/>
              <w:rPr>
                <w:sz w:val="14"/>
                <w:szCs w:val="14"/>
              </w:rPr>
            </w:pPr>
          </w:p>
        </w:tc>
        <w:tc>
          <w:tcPr>
            <w:tcW w:w="118" w:type="pct"/>
            <w:shd w:val="clear" w:color="auto" w:fill="FFFFFF" w:themeFill="background1"/>
          </w:tcPr>
          <w:p w14:paraId="655B9378" w14:textId="77777777" w:rsidR="004A585F" w:rsidRPr="00C93435" w:rsidRDefault="004A585F" w:rsidP="004D4AC3">
            <w:pPr>
              <w:spacing w:before="120" w:after="120"/>
              <w:jc w:val="both"/>
              <w:rPr>
                <w:sz w:val="14"/>
                <w:szCs w:val="14"/>
              </w:rPr>
            </w:pPr>
          </w:p>
        </w:tc>
        <w:tc>
          <w:tcPr>
            <w:tcW w:w="118" w:type="pct"/>
            <w:shd w:val="clear" w:color="auto" w:fill="FFFFFF" w:themeFill="background1"/>
          </w:tcPr>
          <w:p w14:paraId="053544D4" w14:textId="77777777" w:rsidR="004A585F" w:rsidRPr="00C93435" w:rsidRDefault="004A585F" w:rsidP="004D4AC3">
            <w:pPr>
              <w:spacing w:before="120" w:after="120"/>
              <w:jc w:val="both"/>
              <w:rPr>
                <w:sz w:val="14"/>
                <w:szCs w:val="14"/>
              </w:rPr>
            </w:pPr>
          </w:p>
        </w:tc>
        <w:tc>
          <w:tcPr>
            <w:tcW w:w="118" w:type="pct"/>
            <w:shd w:val="clear" w:color="auto" w:fill="FFFFFF" w:themeFill="background1"/>
          </w:tcPr>
          <w:p w14:paraId="679E3182" w14:textId="77777777" w:rsidR="004A585F" w:rsidRPr="00C93435" w:rsidRDefault="004A585F" w:rsidP="004D4AC3">
            <w:pPr>
              <w:spacing w:before="120" w:after="120"/>
              <w:jc w:val="both"/>
              <w:rPr>
                <w:sz w:val="14"/>
                <w:szCs w:val="14"/>
              </w:rPr>
            </w:pPr>
          </w:p>
        </w:tc>
        <w:tc>
          <w:tcPr>
            <w:tcW w:w="118" w:type="pct"/>
            <w:shd w:val="clear" w:color="auto" w:fill="FFFFFF" w:themeFill="background1"/>
          </w:tcPr>
          <w:p w14:paraId="3ADE46C8" w14:textId="77777777" w:rsidR="004A585F" w:rsidRPr="00C93435" w:rsidRDefault="004A585F" w:rsidP="004D4AC3">
            <w:pPr>
              <w:spacing w:before="120" w:after="120"/>
              <w:jc w:val="both"/>
              <w:rPr>
                <w:sz w:val="14"/>
                <w:szCs w:val="14"/>
              </w:rPr>
            </w:pPr>
          </w:p>
        </w:tc>
        <w:tc>
          <w:tcPr>
            <w:tcW w:w="118" w:type="pct"/>
            <w:shd w:val="clear" w:color="auto" w:fill="FFFFFF" w:themeFill="background1"/>
          </w:tcPr>
          <w:p w14:paraId="7C4E3879" w14:textId="77777777" w:rsidR="004A585F" w:rsidRPr="00C93435" w:rsidRDefault="004A585F" w:rsidP="004D4AC3">
            <w:pPr>
              <w:spacing w:before="120" w:after="120"/>
              <w:jc w:val="both"/>
              <w:rPr>
                <w:sz w:val="14"/>
                <w:szCs w:val="14"/>
              </w:rPr>
            </w:pPr>
          </w:p>
        </w:tc>
        <w:tc>
          <w:tcPr>
            <w:tcW w:w="118" w:type="pct"/>
            <w:shd w:val="clear" w:color="auto" w:fill="FFFFFF" w:themeFill="background1"/>
          </w:tcPr>
          <w:p w14:paraId="5FD987A5"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3735B15D"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21E21042"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789674C9"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3F0B47CB"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2ECE0B7E"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319BA4F6" w14:textId="77777777" w:rsidR="004A585F" w:rsidRPr="00C93435" w:rsidRDefault="004A585F" w:rsidP="004D4AC3">
            <w:pPr>
              <w:spacing w:before="120" w:after="120"/>
              <w:jc w:val="both"/>
              <w:rPr>
                <w:sz w:val="14"/>
                <w:szCs w:val="14"/>
              </w:rPr>
            </w:pPr>
          </w:p>
        </w:tc>
      </w:tr>
      <w:tr w:rsidR="004D4AC3" w14:paraId="3370E954" w14:textId="77777777" w:rsidTr="004D4AC3">
        <w:trPr>
          <w:trHeight w:val="253"/>
        </w:trPr>
        <w:tc>
          <w:tcPr>
            <w:tcW w:w="292" w:type="pct"/>
          </w:tcPr>
          <w:p w14:paraId="1BBB0D2F" w14:textId="5F9445B7" w:rsidR="004A585F" w:rsidRPr="004A585F" w:rsidRDefault="004A585F" w:rsidP="004D4AC3">
            <w:pPr>
              <w:spacing w:before="120" w:after="120"/>
              <w:jc w:val="center"/>
              <w:rPr>
                <w:b/>
                <w:bCs/>
                <w:color w:val="FF0000"/>
              </w:rPr>
            </w:pPr>
          </w:p>
        </w:tc>
        <w:tc>
          <w:tcPr>
            <w:tcW w:w="852" w:type="pct"/>
            <w:vAlign w:val="center"/>
          </w:tcPr>
          <w:p w14:paraId="108570BF" w14:textId="18CF30EA" w:rsidR="004A585F" w:rsidRDefault="004A585F" w:rsidP="004D4AC3">
            <w:pPr>
              <w:spacing w:before="120" w:after="120"/>
              <w:jc w:val="both"/>
            </w:pPr>
          </w:p>
        </w:tc>
        <w:tc>
          <w:tcPr>
            <w:tcW w:w="106" w:type="pct"/>
            <w:shd w:val="clear" w:color="auto" w:fill="FFFFFF" w:themeFill="background1"/>
          </w:tcPr>
          <w:p w14:paraId="6A42FE11" w14:textId="77777777" w:rsidR="004A585F" w:rsidRPr="00C93435" w:rsidRDefault="004A585F" w:rsidP="004D4AC3">
            <w:pPr>
              <w:spacing w:before="120" w:after="120"/>
              <w:jc w:val="both"/>
              <w:rPr>
                <w:sz w:val="14"/>
                <w:szCs w:val="14"/>
              </w:rPr>
            </w:pPr>
          </w:p>
        </w:tc>
        <w:tc>
          <w:tcPr>
            <w:tcW w:w="106" w:type="pct"/>
            <w:shd w:val="clear" w:color="auto" w:fill="FFFFFF" w:themeFill="background1"/>
          </w:tcPr>
          <w:p w14:paraId="2719B23C" w14:textId="77777777" w:rsidR="004A585F" w:rsidRPr="00C93435" w:rsidRDefault="004A585F" w:rsidP="004D4AC3">
            <w:pPr>
              <w:spacing w:before="120" w:after="120"/>
              <w:jc w:val="both"/>
              <w:rPr>
                <w:sz w:val="14"/>
                <w:szCs w:val="14"/>
              </w:rPr>
            </w:pPr>
          </w:p>
        </w:tc>
        <w:tc>
          <w:tcPr>
            <w:tcW w:w="117" w:type="pct"/>
            <w:shd w:val="clear" w:color="auto" w:fill="FFFFFF" w:themeFill="background1"/>
          </w:tcPr>
          <w:p w14:paraId="1FD77C65" w14:textId="77777777" w:rsidR="004A585F" w:rsidRPr="00C93435" w:rsidRDefault="004A585F" w:rsidP="004D4AC3">
            <w:pPr>
              <w:spacing w:before="120" w:after="120"/>
              <w:jc w:val="both"/>
              <w:rPr>
                <w:sz w:val="14"/>
                <w:szCs w:val="14"/>
              </w:rPr>
            </w:pPr>
          </w:p>
        </w:tc>
        <w:tc>
          <w:tcPr>
            <w:tcW w:w="117" w:type="pct"/>
            <w:shd w:val="clear" w:color="auto" w:fill="FFFFFF" w:themeFill="background1"/>
          </w:tcPr>
          <w:p w14:paraId="28CBE4F1" w14:textId="77777777" w:rsidR="004A585F" w:rsidRPr="00C93435" w:rsidRDefault="004A585F" w:rsidP="004D4AC3">
            <w:pPr>
              <w:spacing w:before="120" w:after="120"/>
              <w:jc w:val="both"/>
              <w:rPr>
                <w:sz w:val="14"/>
                <w:szCs w:val="14"/>
              </w:rPr>
            </w:pPr>
          </w:p>
        </w:tc>
        <w:tc>
          <w:tcPr>
            <w:tcW w:w="117" w:type="pct"/>
            <w:shd w:val="clear" w:color="auto" w:fill="FFFFFF" w:themeFill="background1"/>
          </w:tcPr>
          <w:p w14:paraId="311AB882"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69252D97"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5252D5F1"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4EE66175"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77359659"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5DD5D429"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6F38FE3C"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787E3FBA"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1E5FAD32"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57841CEC"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025667B3"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47D4E8F6"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4DFA0248"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0B3657A1" w14:textId="77777777" w:rsidR="004A585F" w:rsidRPr="00C93435" w:rsidRDefault="004A585F" w:rsidP="004D4AC3">
            <w:pPr>
              <w:spacing w:before="120" w:after="120"/>
              <w:jc w:val="both"/>
              <w:rPr>
                <w:sz w:val="14"/>
                <w:szCs w:val="14"/>
              </w:rPr>
            </w:pPr>
          </w:p>
        </w:tc>
        <w:tc>
          <w:tcPr>
            <w:tcW w:w="128" w:type="pct"/>
            <w:shd w:val="clear" w:color="auto" w:fill="FFFFFF" w:themeFill="background1"/>
          </w:tcPr>
          <w:p w14:paraId="3ECC7C4D" w14:textId="77777777" w:rsidR="004A585F" w:rsidRPr="00C93435" w:rsidRDefault="004A585F" w:rsidP="004D4AC3">
            <w:pPr>
              <w:spacing w:before="120" w:after="120"/>
              <w:jc w:val="both"/>
              <w:rPr>
                <w:sz w:val="14"/>
                <w:szCs w:val="14"/>
              </w:rPr>
            </w:pPr>
          </w:p>
        </w:tc>
        <w:tc>
          <w:tcPr>
            <w:tcW w:w="117" w:type="pct"/>
            <w:shd w:val="clear" w:color="auto" w:fill="FFFFFF" w:themeFill="background1"/>
          </w:tcPr>
          <w:p w14:paraId="45C97462" w14:textId="77777777" w:rsidR="004A585F" w:rsidRPr="00C93435" w:rsidRDefault="004A585F" w:rsidP="004D4AC3">
            <w:pPr>
              <w:spacing w:before="120" w:after="120"/>
              <w:jc w:val="both"/>
              <w:rPr>
                <w:sz w:val="14"/>
                <w:szCs w:val="14"/>
              </w:rPr>
            </w:pPr>
          </w:p>
        </w:tc>
        <w:tc>
          <w:tcPr>
            <w:tcW w:w="118" w:type="pct"/>
            <w:shd w:val="clear" w:color="auto" w:fill="FFFFFF" w:themeFill="background1"/>
          </w:tcPr>
          <w:p w14:paraId="5C82A858" w14:textId="77777777" w:rsidR="004A585F" w:rsidRPr="00C93435" w:rsidRDefault="004A585F" w:rsidP="004D4AC3">
            <w:pPr>
              <w:spacing w:before="120" w:after="120"/>
              <w:jc w:val="both"/>
              <w:rPr>
                <w:sz w:val="14"/>
                <w:szCs w:val="14"/>
              </w:rPr>
            </w:pPr>
          </w:p>
        </w:tc>
        <w:tc>
          <w:tcPr>
            <w:tcW w:w="118" w:type="pct"/>
            <w:shd w:val="clear" w:color="auto" w:fill="FFFFFF" w:themeFill="background1"/>
          </w:tcPr>
          <w:p w14:paraId="1B812285" w14:textId="77777777" w:rsidR="004A585F" w:rsidRPr="00C93435" w:rsidRDefault="004A585F" w:rsidP="004D4AC3">
            <w:pPr>
              <w:spacing w:before="120" w:after="120"/>
              <w:jc w:val="both"/>
              <w:rPr>
                <w:sz w:val="14"/>
                <w:szCs w:val="14"/>
              </w:rPr>
            </w:pPr>
          </w:p>
        </w:tc>
        <w:tc>
          <w:tcPr>
            <w:tcW w:w="118" w:type="pct"/>
            <w:shd w:val="clear" w:color="auto" w:fill="FFFFFF" w:themeFill="background1"/>
          </w:tcPr>
          <w:p w14:paraId="44160708" w14:textId="77777777" w:rsidR="004A585F" w:rsidRPr="00C93435" w:rsidRDefault="004A585F" w:rsidP="004D4AC3">
            <w:pPr>
              <w:spacing w:before="120" w:after="120"/>
              <w:jc w:val="both"/>
              <w:rPr>
                <w:sz w:val="14"/>
                <w:szCs w:val="14"/>
              </w:rPr>
            </w:pPr>
          </w:p>
        </w:tc>
        <w:tc>
          <w:tcPr>
            <w:tcW w:w="118" w:type="pct"/>
            <w:shd w:val="clear" w:color="auto" w:fill="FFFFFF" w:themeFill="background1"/>
          </w:tcPr>
          <w:p w14:paraId="1C189906" w14:textId="77777777" w:rsidR="004A585F" w:rsidRPr="00C93435" w:rsidRDefault="004A585F" w:rsidP="004D4AC3">
            <w:pPr>
              <w:spacing w:before="120" w:after="120"/>
              <w:jc w:val="both"/>
              <w:rPr>
                <w:sz w:val="14"/>
                <w:szCs w:val="14"/>
              </w:rPr>
            </w:pPr>
          </w:p>
        </w:tc>
        <w:tc>
          <w:tcPr>
            <w:tcW w:w="118" w:type="pct"/>
            <w:shd w:val="clear" w:color="auto" w:fill="FFFFFF" w:themeFill="background1"/>
          </w:tcPr>
          <w:p w14:paraId="76B329DB" w14:textId="77777777" w:rsidR="004A585F" w:rsidRPr="00C93435" w:rsidRDefault="004A585F" w:rsidP="004D4AC3">
            <w:pPr>
              <w:spacing w:before="120" w:after="120"/>
              <w:jc w:val="both"/>
              <w:rPr>
                <w:sz w:val="14"/>
                <w:szCs w:val="14"/>
              </w:rPr>
            </w:pPr>
          </w:p>
        </w:tc>
        <w:tc>
          <w:tcPr>
            <w:tcW w:w="118" w:type="pct"/>
            <w:shd w:val="clear" w:color="auto" w:fill="FFFFFF" w:themeFill="background1"/>
          </w:tcPr>
          <w:p w14:paraId="5259BCFB"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57B3BDED"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258A17A6"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3DB9FA05"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22B96CEE"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3E94BB81"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6AEA23EB" w14:textId="77777777" w:rsidR="004A585F" w:rsidRPr="00C93435" w:rsidRDefault="004A585F" w:rsidP="004D4AC3">
            <w:pPr>
              <w:spacing w:before="120" w:after="120"/>
              <w:jc w:val="both"/>
              <w:rPr>
                <w:sz w:val="14"/>
                <w:szCs w:val="14"/>
              </w:rPr>
            </w:pPr>
          </w:p>
        </w:tc>
      </w:tr>
      <w:tr w:rsidR="004D4AC3" w14:paraId="1498862A" w14:textId="77777777" w:rsidTr="004D4AC3">
        <w:trPr>
          <w:trHeight w:val="253"/>
        </w:trPr>
        <w:tc>
          <w:tcPr>
            <w:tcW w:w="292" w:type="pct"/>
          </w:tcPr>
          <w:p w14:paraId="71D583EF" w14:textId="73B87115" w:rsidR="004A585F" w:rsidRPr="004A585F" w:rsidRDefault="004A585F" w:rsidP="004D4AC3">
            <w:pPr>
              <w:spacing w:before="120" w:after="120"/>
              <w:jc w:val="center"/>
              <w:rPr>
                <w:b/>
                <w:bCs/>
                <w:color w:val="FF0000"/>
              </w:rPr>
            </w:pPr>
          </w:p>
        </w:tc>
        <w:tc>
          <w:tcPr>
            <w:tcW w:w="852" w:type="pct"/>
            <w:vAlign w:val="center"/>
          </w:tcPr>
          <w:p w14:paraId="0DB41835" w14:textId="56436CF9" w:rsidR="004A585F" w:rsidRDefault="004A585F" w:rsidP="004D4AC3">
            <w:pPr>
              <w:spacing w:before="120" w:after="120"/>
              <w:jc w:val="both"/>
            </w:pPr>
          </w:p>
        </w:tc>
        <w:tc>
          <w:tcPr>
            <w:tcW w:w="106" w:type="pct"/>
            <w:shd w:val="clear" w:color="auto" w:fill="FFFFFF" w:themeFill="background1"/>
          </w:tcPr>
          <w:p w14:paraId="511150D1" w14:textId="77777777" w:rsidR="004A585F" w:rsidRPr="00C93435" w:rsidRDefault="004A585F" w:rsidP="004D4AC3">
            <w:pPr>
              <w:spacing w:before="120" w:after="120"/>
              <w:jc w:val="both"/>
              <w:rPr>
                <w:sz w:val="14"/>
                <w:szCs w:val="14"/>
              </w:rPr>
            </w:pPr>
          </w:p>
        </w:tc>
        <w:tc>
          <w:tcPr>
            <w:tcW w:w="106" w:type="pct"/>
            <w:shd w:val="clear" w:color="auto" w:fill="FFFFFF" w:themeFill="background1"/>
          </w:tcPr>
          <w:p w14:paraId="2056382C" w14:textId="77777777" w:rsidR="004A585F" w:rsidRPr="00C93435" w:rsidRDefault="004A585F" w:rsidP="004D4AC3">
            <w:pPr>
              <w:spacing w:before="120" w:after="120"/>
              <w:jc w:val="both"/>
              <w:rPr>
                <w:sz w:val="14"/>
                <w:szCs w:val="14"/>
              </w:rPr>
            </w:pPr>
          </w:p>
        </w:tc>
        <w:tc>
          <w:tcPr>
            <w:tcW w:w="117" w:type="pct"/>
            <w:shd w:val="clear" w:color="auto" w:fill="FFFFFF" w:themeFill="background1"/>
          </w:tcPr>
          <w:p w14:paraId="26B5A616" w14:textId="77777777" w:rsidR="004A585F" w:rsidRPr="00C93435" w:rsidRDefault="004A585F" w:rsidP="004D4AC3">
            <w:pPr>
              <w:spacing w:before="120" w:after="120"/>
              <w:jc w:val="both"/>
              <w:rPr>
                <w:sz w:val="14"/>
                <w:szCs w:val="14"/>
              </w:rPr>
            </w:pPr>
          </w:p>
        </w:tc>
        <w:tc>
          <w:tcPr>
            <w:tcW w:w="117" w:type="pct"/>
            <w:shd w:val="clear" w:color="auto" w:fill="FFFFFF" w:themeFill="background1"/>
          </w:tcPr>
          <w:p w14:paraId="21B15304" w14:textId="77777777" w:rsidR="004A585F" w:rsidRPr="00C93435" w:rsidRDefault="004A585F" w:rsidP="004D4AC3">
            <w:pPr>
              <w:spacing w:before="120" w:after="120"/>
              <w:jc w:val="both"/>
              <w:rPr>
                <w:sz w:val="14"/>
                <w:szCs w:val="14"/>
              </w:rPr>
            </w:pPr>
          </w:p>
        </w:tc>
        <w:tc>
          <w:tcPr>
            <w:tcW w:w="117" w:type="pct"/>
            <w:shd w:val="clear" w:color="auto" w:fill="FFFFFF" w:themeFill="background1"/>
          </w:tcPr>
          <w:p w14:paraId="2ACA7CB2"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351E9401"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7120ADF2"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0DBE16FA"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50842440"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786F8443"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6931F673"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3CC87A36"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72053AB0"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4DA9604E"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75E07F9A"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408C2D08"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5CA86FEF"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44DB1078" w14:textId="77777777" w:rsidR="004A585F" w:rsidRPr="00C93435" w:rsidRDefault="004A585F" w:rsidP="004D4AC3">
            <w:pPr>
              <w:spacing w:before="120" w:after="120"/>
              <w:jc w:val="both"/>
              <w:rPr>
                <w:sz w:val="14"/>
                <w:szCs w:val="14"/>
              </w:rPr>
            </w:pPr>
          </w:p>
        </w:tc>
        <w:tc>
          <w:tcPr>
            <w:tcW w:w="128" w:type="pct"/>
            <w:shd w:val="clear" w:color="auto" w:fill="FFFFFF" w:themeFill="background1"/>
          </w:tcPr>
          <w:p w14:paraId="2313B3F9" w14:textId="77777777" w:rsidR="004A585F" w:rsidRPr="00C93435" w:rsidRDefault="004A585F" w:rsidP="004D4AC3">
            <w:pPr>
              <w:spacing w:before="120" w:after="120"/>
              <w:jc w:val="both"/>
              <w:rPr>
                <w:sz w:val="14"/>
                <w:szCs w:val="14"/>
              </w:rPr>
            </w:pPr>
          </w:p>
        </w:tc>
        <w:tc>
          <w:tcPr>
            <w:tcW w:w="117" w:type="pct"/>
            <w:shd w:val="clear" w:color="auto" w:fill="FFFFFF" w:themeFill="background1"/>
          </w:tcPr>
          <w:p w14:paraId="45EC0BE8" w14:textId="77777777" w:rsidR="004A585F" w:rsidRPr="00C93435" w:rsidRDefault="004A585F" w:rsidP="004D4AC3">
            <w:pPr>
              <w:spacing w:before="120" w:after="120"/>
              <w:jc w:val="both"/>
              <w:rPr>
                <w:sz w:val="14"/>
                <w:szCs w:val="14"/>
              </w:rPr>
            </w:pPr>
          </w:p>
        </w:tc>
        <w:tc>
          <w:tcPr>
            <w:tcW w:w="118" w:type="pct"/>
            <w:shd w:val="clear" w:color="auto" w:fill="FFFFFF" w:themeFill="background1"/>
          </w:tcPr>
          <w:p w14:paraId="0B91A2D1" w14:textId="77777777" w:rsidR="004A585F" w:rsidRPr="00C93435" w:rsidRDefault="004A585F" w:rsidP="004D4AC3">
            <w:pPr>
              <w:spacing w:before="120" w:after="120"/>
              <w:jc w:val="both"/>
              <w:rPr>
                <w:sz w:val="14"/>
                <w:szCs w:val="14"/>
              </w:rPr>
            </w:pPr>
          </w:p>
        </w:tc>
        <w:tc>
          <w:tcPr>
            <w:tcW w:w="118" w:type="pct"/>
            <w:shd w:val="clear" w:color="auto" w:fill="FFFFFF" w:themeFill="background1"/>
          </w:tcPr>
          <w:p w14:paraId="6D1FF61A" w14:textId="77777777" w:rsidR="004A585F" w:rsidRPr="00C93435" w:rsidRDefault="004A585F" w:rsidP="004D4AC3">
            <w:pPr>
              <w:spacing w:before="120" w:after="120"/>
              <w:jc w:val="both"/>
              <w:rPr>
                <w:sz w:val="14"/>
                <w:szCs w:val="14"/>
              </w:rPr>
            </w:pPr>
          </w:p>
        </w:tc>
        <w:tc>
          <w:tcPr>
            <w:tcW w:w="118" w:type="pct"/>
            <w:shd w:val="clear" w:color="auto" w:fill="FFFFFF" w:themeFill="background1"/>
          </w:tcPr>
          <w:p w14:paraId="7E313CE7" w14:textId="77777777" w:rsidR="004A585F" w:rsidRPr="00C93435" w:rsidRDefault="004A585F" w:rsidP="004D4AC3">
            <w:pPr>
              <w:spacing w:before="120" w:after="120"/>
              <w:jc w:val="both"/>
              <w:rPr>
                <w:sz w:val="14"/>
                <w:szCs w:val="14"/>
              </w:rPr>
            </w:pPr>
          </w:p>
        </w:tc>
        <w:tc>
          <w:tcPr>
            <w:tcW w:w="118" w:type="pct"/>
            <w:shd w:val="clear" w:color="auto" w:fill="FFFFFF" w:themeFill="background1"/>
          </w:tcPr>
          <w:p w14:paraId="41FA54B1" w14:textId="77777777" w:rsidR="004A585F" w:rsidRPr="00C93435" w:rsidRDefault="004A585F" w:rsidP="004D4AC3">
            <w:pPr>
              <w:spacing w:before="120" w:after="120"/>
              <w:jc w:val="both"/>
              <w:rPr>
                <w:sz w:val="14"/>
                <w:szCs w:val="14"/>
              </w:rPr>
            </w:pPr>
          </w:p>
        </w:tc>
        <w:tc>
          <w:tcPr>
            <w:tcW w:w="118" w:type="pct"/>
            <w:shd w:val="clear" w:color="auto" w:fill="FFFFFF" w:themeFill="background1"/>
          </w:tcPr>
          <w:p w14:paraId="3B8FDDFF" w14:textId="77777777" w:rsidR="004A585F" w:rsidRPr="00C93435" w:rsidRDefault="004A585F" w:rsidP="004D4AC3">
            <w:pPr>
              <w:spacing w:before="120" w:after="120"/>
              <w:jc w:val="both"/>
              <w:rPr>
                <w:sz w:val="14"/>
                <w:szCs w:val="14"/>
              </w:rPr>
            </w:pPr>
          </w:p>
        </w:tc>
        <w:tc>
          <w:tcPr>
            <w:tcW w:w="118" w:type="pct"/>
            <w:shd w:val="clear" w:color="auto" w:fill="FFFFFF" w:themeFill="background1"/>
          </w:tcPr>
          <w:p w14:paraId="1944555B"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6D8B561A"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15731FAE"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7C930FFA"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30D8EBBF"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0CD8D708"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75BDFCCF" w14:textId="77777777" w:rsidR="004A585F" w:rsidRPr="00C93435" w:rsidRDefault="004A585F" w:rsidP="004D4AC3">
            <w:pPr>
              <w:spacing w:before="120" w:after="120"/>
              <w:jc w:val="both"/>
              <w:rPr>
                <w:sz w:val="14"/>
                <w:szCs w:val="14"/>
              </w:rPr>
            </w:pPr>
          </w:p>
        </w:tc>
      </w:tr>
      <w:tr w:rsidR="004D4AC3" w14:paraId="3A2C6E97" w14:textId="77777777" w:rsidTr="004D4AC3">
        <w:trPr>
          <w:trHeight w:val="253"/>
        </w:trPr>
        <w:tc>
          <w:tcPr>
            <w:tcW w:w="292" w:type="pct"/>
          </w:tcPr>
          <w:p w14:paraId="788CB8E9" w14:textId="2B728AF4" w:rsidR="004A585F" w:rsidRPr="004A585F" w:rsidRDefault="004A585F" w:rsidP="004D4AC3">
            <w:pPr>
              <w:spacing w:before="120" w:after="120"/>
              <w:jc w:val="center"/>
              <w:rPr>
                <w:b/>
                <w:bCs/>
                <w:color w:val="FF0000"/>
              </w:rPr>
            </w:pPr>
          </w:p>
        </w:tc>
        <w:tc>
          <w:tcPr>
            <w:tcW w:w="852" w:type="pct"/>
            <w:vAlign w:val="center"/>
          </w:tcPr>
          <w:p w14:paraId="06919605" w14:textId="05D730AA" w:rsidR="004A585F" w:rsidRDefault="004A585F" w:rsidP="004D4AC3">
            <w:pPr>
              <w:spacing w:before="120" w:after="120"/>
              <w:jc w:val="both"/>
            </w:pPr>
          </w:p>
        </w:tc>
        <w:tc>
          <w:tcPr>
            <w:tcW w:w="106" w:type="pct"/>
            <w:shd w:val="clear" w:color="auto" w:fill="FFFFFF" w:themeFill="background1"/>
          </w:tcPr>
          <w:p w14:paraId="1A34F617" w14:textId="77777777" w:rsidR="004A585F" w:rsidRPr="00C93435" w:rsidRDefault="004A585F" w:rsidP="004D4AC3">
            <w:pPr>
              <w:spacing w:before="120" w:after="120"/>
              <w:jc w:val="both"/>
              <w:rPr>
                <w:sz w:val="14"/>
                <w:szCs w:val="14"/>
              </w:rPr>
            </w:pPr>
          </w:p>
        </w:tc>
        <w:tc>
          <w:tcPr>
            <w:tcW w:w="106" w:type="pct"/>
            <w:shd w:val="clear" w:color="auto" w:fill="FFFFFF" w:themeFill="background1"/>
          </w:tcPr>
          <w:p w14:paraId="7CD193A3" w14:textId="77777777" w:rsidR="004A585F" w:rsidRPr="00C93435" w:rsidRDefault="004A585F" w:rsidP="004D4AC3">
            <w:pPr>
              <w:spacing w:before="120" w:after="120"/>
              <w:jc w:val="both"/>
              <w:rPr>
                <w:sz w:val="14"/>
                <w:szCs w:val="14"/>
              </w:rPr>
            </w:pPr>
          </w:p>
        </w:tc>
        <w:tc>
          <w:tcPr>
            <w:tcW w:w="117" w:type="pct"/>
            <w:shd w:val="clear" w:color="auto" w:fill="FFFFFF" w:themeFill="background1"/>
          </w:tcPr>
          <w:p w14:paraId="0F19D8C4" w14:textId="77777777" w:rsidR="004A585F" w:rsidRPr="00C93435" w:rsidRDefault="004A585F" w:rsidP="004D4AC3">
            <w:pPr>
              <w:spacing w:before="120" w:after="120"/>
              <w:jc w:val="both"/>
              <w:rPr>
                <w:sz w:val="14"/>
                <w:szCs w:val="14"/>
              </w:rPr>
            </w:pPr>
          </w:p>
        </w:tc>
        <w:tc>
          <w:tcPr>
            <w:tcW w:w="117" w:type="pct"/>
            <w:shd w:val="clear" w:color="auto" w:fill="FFFFFF" w:themeFill="background1"/>
          </w:tcPr>
          <w:p w14:paraId="6D9D971D" w14:textId="77777777" w:rsidR="004A585F" w:rsidRPr="00C93435" w:rsidRDefault="004A585F" w:rsidP="004D4AC3">
            <w:pPr>
              <w:spacing w:before="120" w:after="120"/>
              <w:jc w:val="both"/>
              <w:rPr>
                <w:sz w:val="14"/>
                <w:szCs w:val="14"/>
              </w:rPr>
            </w:pPr>
          </w:p>
        </w:tc>
        <w:tc>
          <w:tcPr>
            <w:tcW w:w="117" w:type="pct"/>
            <w:shd w:val="clear" w:color="auto" w:fill="FFFFFF" w:themeFill="background1"/>
          </w:tcPr>
          <w:p w14:paraId="51BB316A"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15638F58"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277EE2A9"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49CA3001"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6CA0828F"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64BD8CE0"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56D260FD"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5FDFAE2A"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23295C73"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04CC5D6E"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2F28FA89"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52202EBD"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37ADE1C0"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24BA5B78" w14:textId="77777777" w:rsidR="004A585F" w:rsidRPr="00C93435" w:rsidRDefault="004A585F" w:rsidP="004D4AC3">
            <w:pPr>
              <w:spacing w:before="120" w:after="120"/>
              <w:jc w:val="both"/>
              <w:rPr>
                <w:sz w:val="14"/>
                <w:szCs w:val="14"/>
              </w:rPr>
            </w:pPr>
          </w:p>
        </w:tc>
        <w:tc>
          <w:tcPr>
            <w:tcW w:w="128" w:type="pct"/>
            <w:shd w:val="clear" w:color="auto" w:fill="FFFFFF" w:themeFill="background1"/>
          </w:tcPr>
          <w:p w14:paraId="1C53C078" w14:textId="77777777" w:rsidR="004A585F" w:rsidRPr="00C93435" w:rsidRDefault="004A585F" w:rsidP="004D4AC3">
            <w:pPr>
              <w:spacing w:before="120" w:after="120"/>
              <w:jc w:val="both"/>
              <w:rPr>
                <w:sz w:val="14"/>
                <w:szCs w:val="14"/>
              </w:rPr>
            </w:pPr>
          </w:p>
        </w:tc>
        <w:tc>
          <w:tcPr>
            <w:tcW w:w="117" w:type="pct"/>
            <w:shd w:val="clear" w:color="auto" w:fill="FFFFFF" w:themeFill="background1"/>
          </w:tcPr>
          <w:p w14:paraId="540B8612" w14:textId="77777777" w:rsidR="004A585F" w:rsidRPr="00C93435" w:rsidRDefault="004A585F" w:rsidP="004D4AC3">
            <w:pPr>
              <w:spacing w:before="120" w:after="120"/>
              <w:jc w:val="both"/>
              <w:rPr>
                <w:sz w:val="14"/>
                <w:szCs w:val="14"/>
              </w:rPr>
            </w:pPr>
          </w:p>
        </w:tc>
        <w:tc>
          <w:tcPr>
            <w:tcW w:w="118" w:type="pct"/>
            <w:shd w:val="clear" w:color="auto" w:fill="FFFFFF" w:themeFill="background1"/>
          </w:tcPr>
          <w:p w14:paraId="59234F82" w14:textId="77777777" w:rsidR="004A585F" w:rsidRPr="00C93435" w:rsidRDefault="004A585F" w:rsidP="004D4AC3">
            <w:pPr>
              <w:spacing w:before="120" w:after="120"/>
              <w:jc w:val="both"/>
              <w:rPr>
                <w:sz w:val="14"/>
                <w:szCs w:val="14"/>
              </w:rPr>
            </w:pPr>
          </w:p>
        </w:tc>
        <w:tc>
          <w:tcPr>
            <w:tcW w:w="118" w:type="pct"/>
            <w:shd w:val="clear" w:color="auto" w:fill="FFFFFF" w:themeFill="background1"/>
          </w:tcPr>
          <w:p w14:paraId="3AAE0871" w14:textId="77777777" w:rsidR="004A585F" w:rsidRPr="00C93435" w:rsidRDefault="004A585F" w:rsidP="004D4AC3">
            <w:pPr>
              <w:spacing w:before="120" w:after="120"/>
              <w:jc w:val="both"/>
              <w:rPr>
                <w:sz w:val="14"/>
                <w:szCs w:val="14"/>
              </w:rPr>
            </w:pPr>
          </w:p>
        </w:tc>
        <w:tc>
          <w:tcPr>
            <w:tcW w:w="118" w:type="pct"/>
            <w:shd w:val="clear" w:color="auto" w:fill="FFFFFF" w:themeFill="background1"/>
          </w:tcPr>
          <w:p w14:paraId="4186A534" w14:textId="77777777" w:rsidR="004A585F" w:rsidRPr="00C93435" w:rsidRDefault="004A585F" w:rsidP="004D4AC3">
            <w:pPr>
              <w:spacing w:before="120" w:after="120"/>
              <w:jc w:val="both"/>
              <w:rPr>
                <w:sz w:val="14"/>
                <w:szCs w:val="14"/>
              </w:rPr>
            </w:pPr>
          </w:p>
        </w:tc>
        <w:tc>
          <w:tcPr>
            <w:tcW w:w="118" w:type="pct"/>
            <w:shd w:val="clear" w:color="auto" w:fill="FFFFFF" w:themeFill="background1"/>
          </w:tcPr>
          <w:p w14:paraId="657C80AC" w14:textId="77777777" w:rsidR="004A585F" w:rsidRPr="00C93435" w:rsidRDefault="004A585F" w:rsidP="004D4AC3">
            <w:pPr>
              <w:spacing w:before="120" w:after="120"/>
              <w:jc w:val="both"/>
              <w:rPr>
                <w:sz w:val="14"/>
                <w:szCs w:val="14"/>
              </w:rPr>
            </w:pPr>
          </w:p>
        </w:tc>
        <w:tc>
          <w:tcPr>
            <w:tcW w:w="118" w:type="pct"/>
            <w:shd w:val="clear" w:color="auto" w:fill="FFFFFF" w:themeFill="background1"/>
          </w:tcPr>
          <w:p w14:paraId="74613CF1" w14:textId="77777777" w:rsidR="004A585F" w:rsidRPr="00C93435" w:rsidRDefault="004A585F" w:rsidP="004D4AC3">
            <w:pPr>
              <w:spacing w:before="120" w:after="120"/>
              <w:jc w:val="both"/>
              <w:rPr>
                <w:sz w:val="14"/>
                <w:szCs w:val="14"/>
              </w:rPr>
            </w:pPr>
          </w:p>
        </w:tc>
        <w:tc>
          <w:tcPr>
            <w:tcW w:w="118" w:type="pct"/>
            <w:shd w:val="clear" w:color="auto" w:fill="FFFFFF" w:themeFill="background1"/>
          </w:tcPr>
          <w:p w14:paraId="516BF06C"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34F33747"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719C62AD"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1782766B"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0305AC2F"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0BAB3B3A" w14:textId="77777777" w:rsidR="004A585F" w:rsidRPr="00C93435" w:rsidRDefault="004A585F" w:rsidP="004D4AC3">
            <w:pPr>
              <w:spacing w:before="120" w:after="120"/>
              <w:jc w:val="both"/>
              <w:rPr>
                <w:sz w:val="14"/>
                <w:szCs w:val="14"/>
              </w:rPr>
            </w:pPr>
          </w:p>
        </w:tc>
        <w:tc>
          <w:tcPr>
            <w:tcW w:w="123" w:type="pct"/>
            <w:shd w:val="clear" w:color="auto" w:fill="FFFFFF" w:themeFill="background1"/>
          </w:tcPr>
          <w:p w14:paraId="430BE3BC" w14:textId="77777777" w:rsidR="004A585F" w:rsidRPr="00C93435" w:rsidRDefault="004A585F" w:rsidP="004D4AC3">
            <w:pPr>
              <w:spacing w:before="120" w:after="120"/>
              <w:jc w:val="both"/>
              <w:rPr>
                <w:sz w:val="14"/>
                <w:szCs w:val="14"/>
              </w:rPr>
            </w:pPr>
          </w:p>
        </w:tc>
      </w:tr>
    </w:tbl>
    <w:p w14:paraId="67A57E86" w14:textId="52F3C2D4" w:rsidR="0032134A" w:rsidRDefault="0032134A" w:rsidP="00980AC6">
      <w:pPr>
        <w:jc w:val="both"/>
      </w:pPr>
    </w:p>
    <w:p w14:paraId="297CC358" w14:textId="77777777" w:rsidR="0032134A" w:rsidRDefault="0032134A" w:rsidP="00980AC6">
      <w:pPr>
        <w:jc w:val="both"/>
        <w:sectPr w:rsidR="0032134A" w:rsidSect="004A585F">
          <w:pgSz w:w="16838" w:h="11906" w:orient="landscape"/>
          <w:pgMar w:top="567" w:right="1418" w:bottom="567" w:left="567" w:header="709" w:footer="709" w:gutter="0"/>
          <w:cols w:space="708"/>
          <w:docGrid w:linePitch="360"/>
        </w:sectPr>
      </w:pPr>
    </w:p>
    <w:p w14:paraId="1B483375" w14:textId="6FE55A05" w:rsidR="00D3138A" w:rsidRPr="00D3138A" w:rsidRDefault="00D3138A" w:rsidP="00D3138A">
      <w:pPr>
        <w:spacing w:before="100" w:beforeAutospacing="1" w:after="100" w:afterAutospacing="1" w:line="240" w:lineRule="auto"/>
        <w:jc w:val="both"/>
        <w:rPr>
          <w:rFonts w:eastAsia="Times New Roman" w:cs="Arial"/>
          <w:b/>
          <w:bCs/>
          <w:color w:val="FF0000"/>
          <w:sz w:val="24"/>
          <w:szCs w:val="24"/>
          <w:lang w:eastAsia="fr-FR"/>
        </w:rPr>
      </w:pPr>
      <w:r>
        <w:rPr>
          <w:noProof/>
        </w:rPr>
        <w:lastRenderedPageBreak/>
        <w:drawing>
          <wp:anchor distT="0" distB="0" distL="114300" distR="114300" simplePos="0" relativeHeight="251662336" behindDoc="0" locked="0" layoutInCell="1" allowOverlap="1" wp14:anchorId="3B145DEB" wp14:editId="6B6ECD92">
            <wp:simplePos x="0" y="0"/>
            <wp:positionH relativeFrom="column">
              <wp:posOffset>-3810</wp:posOffset>
            </wp:positionH>
            <wp:positionV relativeFrom="paragraph">
              <wp:posOffset>376064</wp:posOffset>
            </wp:positionV>
            <wp:extent cx="3203575" cy="1372870"/>
            <wp:effectExtent l="0" t="0" r="0" b="0"/>
            <wp:wrapSquare wrapText="bothSides"/>
            <wp:docPr id="6" name="Image 6"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texte&#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3575" cy="1372870"/>
                    </a:xfrm>
                    <a:prstGeom prst="rect">
                      <a:avLst/>
                    </a:prstGeom>
                  </pic:spPr>
                </pic:pic>
              </a:graphicData>
            </a:graphic>
            <wp14:sizeRelH relativeFrom="page">
              <wp14:pctWidth>0</wp14:pctWidth>
            </wp14:sizeRelH>
            <wp14:sizeRelV relativeFrom="page">
              <wp14:pctHeight>0</wp14:pctHeight>
            </wp14:sizeRelV>
          </wp:anchor>
        </w:drawing>
      </w:r>
      <w:r w:rsidRPr="00D3138A">
        <w:rPr>
          <w:rFonts w:eastAsia="Times New Roman" w:cs="Arial"/>
          <w:b/>
          <w:bCs/>
          <w:color w:val="FF0000"/>
          <w:sz w:val="24"/>
          <w:szCs w:val="24"/>
          <w:lang w:eastAsia="fr-FR"/>
        </w:rPr>
        <w:t xml:space="preserve">DOCUMENT 3 - Papier versus Digital : le duel écologique </w:t>
      </w:r>
    </w:p>
    <w:p w14:paraId="25C3C42E" w14:textId="28959A30" w:rsidR="00E37EDF" w:rsidRPr="00D3138A" w:rsidRDefault="00E37EDF" w:rsidP="00D3138A">
      <w:pPr>
        <w:spacing w:before="100" w:beforeAutospacing="1" w:after="100" w:afterAutospacing="1" w:line="240" w:lineRule="auto"/>
        <w:jc w:val="both"/>
        <w:rPr>
          <w:rFonts w:eastAsia="Times New Roman" w:cs="Arial"/>
          <w:lang w:eastAsia="fr-FR"/>
        </w:rPr>
      </w:pPr>
      <w:r w:rsidRPr="00D3138A">
        <w:rPr>
          <w:rFonts w:eastAsia="Times New Roman" w:cs="Arial"/>
          <w:lang w:eastAsia="fr-FR"/>
        </w:rPr>
        <w:t xml:space="preserve">Omniprésent dans notre quotidien, le papier reste le support préféré des Français puisque sa consommation a augmenté de 126 % en 20 ans d’après Kantar Media. A ses côtés, se tient le numérique qui ne cesse de croître. </w:t>
      </w:r>
    </w:p>
    <w:p w14:paraId="6249CD29" w14:textId="1D1E1C08" w:rsidR="00E37EDF" w:rsidRPr="00D3138A" w:rsidRDefault="00E37EDF" w:rsidP="00A40D24">
      <w:pPr>
        <w:spacing w:before="100" w:beforeAutospacing="1" w:after="100" w:afterAutospacing="1" w:line="240" w:lineRule="auto"/>
        <w:jc w:val="both"/>
        <w:rPr>
          <w:rFonts w:eastAsia="Times New Roman" w:cs="Arial"/>
          <w:lang w:eastAsia="fr-FR"/>
        </w:rPr>
      </w:pPr>
      <w:r w:rsidRPr="00D3138A">
        <w:rPr>
          <w:rFonts w:eastAsia="Times New Roman" w:cs="Arial"/>
          <w:lang w:eastAsia="fr-FR"/>
        </w:rPr>
        <w:t>Le papier, toujours à la mode…</w:t>
      </w:r>
    </w:p>
    <w:p w14:paraId="11543229" w14:textId="77777777" w:rsidR="00D3138A" w:rsidRDefault="00E37EDF" w:rsidP="00D3138A">
      <w:pPr>
        <w:spacing w:after="0" w:line="240" w:lineRule="auto"/>
        <w:jc w:val="both"/>
        <w:rPr>
          <w:rFonts w:eastAsia="Times New Roman" w:cs="Arial"/>
          <w:lang w:eastAsia="fr-FR"/>
        </w:rPr>
      </w:pPr>
      <w:r w:rsidRPr="00D3138A">
        <w:rPr>
          <w:rFonts w:eastAsia="Times New Roman" w:cs="Arial"/>
          <w:lang w:eastAsia="fr-FR"/>
        </w:rPr>
        <w:t>En France, la consommation annuelle de papier s’élève à 8,8 millions de tonnes, soit 279 kilos par seconde. On consomme en moyenne 136 kg de papier et cartons par habitant. Levier d’incitation fort à l’achat, il détient une proximité avec le lecteur que la dématérialisation ne permet pas. Une étude de Balmétrie** a montré que, de 2016 à 2018, 46% des lecteurs se sont déjà rendus dans un magasin après avoir lu un prospectus publicitaire.</w:t>
      </w:r>
      <w:r w:rsidRPr="00D3138A">
        <w:rPr>
          <w:rFonts w:eastAsia="Times New Roman" w:cs="Arial"/>
          <w:lang w:eastAsia="fr-FR"/>
        </w:rPr>
        <w:br/>
      </w:r>
    </w:p>
    <w:p w14:paraId="79012AAB" w14:textId="661510E8" w:rsidR="00E37EDF" w:rsidRDefault="00E37EDF" w:rsidP="00D3138A">
      <w:pPr>
        <w:spacing w:after="0" w:line="240" w:lineRule="auto"/>
        <w:jc w:val="both"/>
        <w:rPr>
          <w:rFonts w:eastAsia="Times New Roman" w:cs="Arial"/>
          <w:lang w:eastAsia="fr-FR"/>
        </w:rPr>
      </w:pPr>
      <w:r w:rsidRPr="00D3138A">
        <w:rPr>
          <w:rFonts w:eastAsia="Times New Roman" w:cs="Arial"/>
          <w:lang w:eastAsia="fr-FR"/>
        </w:rPr>
        <w:t>La course au numérique continue et s’intensifie…</w:t>
      </w:r>
    </w:p>
    <w:p w14:paraId="51366F18" w14:textId="77777777" w:rsidR="00D3138A" w:rsidRPr="00D3138A" w:rsidRDefault="00D3138A" w:rsidP="00D3138A">
      <w:pPr>
        <w:spacing w:after="0" w:line="240" w:lineRule="auto"/>
        <w:jc w:val="both"/>
        <w:rPr>
          <w:rFonts w:eastAsia="Times New Roman" w:cs="Arial"/>
          <w:lang w:eastAsia="fr-FR"/>
        </w:rPr>
      </w:pPr>
    </w:p>
    <w:p w14:paraId="004CC6A9" w14:textId="3050CB41" w:rsidR="00E37EDF" w:rsidRDefault="00E37EDF" w:rsidP="00D3138A">
      <w:pPr>
        <w:spacing w:after="0" w:line="240" w:lineRule="auto"/>
        <w:jc w:val="both"/>
        <w:rPr>
          <w:rFonts w:eastAsia="Times New Roman" w:cs="Arial"/>
          <w:lang w:eastAsia="fr-FR"/>
        </w:rPr>
      </w:pPr>
      <w:r w:rsidRPr="00D3138A">
        <w:rPr>
          <w:rFonts w:eastAsia="Times New Roman" w:cs="Arial"/>
          <w:lang w:eastAsia="fr-FR"/>
        </w:rPr>
        <w:t>Face au papier, le numérique évolue et occupe</w:t>
      </w:r>
      <w:r w:rsidR="00D3138A" w:rsidRPr="00D3138A">
        <w:rPr>
          <w:noProof/>
        </w:rPr>
        <w:t xml:space="preserve"> </w:t>
      </w:r>
      <w:r w:rsidRPr="00D3138A">
        <w:rPr>
          <w:rFonts w:eastAsia="Times New Roman" w:cs="Arial"/>
          <w:lang w:eastAsia="fr-FR"/>
        </w:rPr>
        <w:t xml:space="preserve"> une place toujours plus grandissante : e-mailing, site Internet, publicités en ligne, catalogue PDF, etc. Dématérialisés, ces supports de communication nous paraissent plus respectueux de l’environnement puisqu’ils permettent de réduire la quantité de papier utilisée.</w:t>
      </w:r>
    </w:p>
    <w:p w14:paraId="269246CB" w14:textId="77777777" w:rsidR="00D3138A" w:rsidRPr="00D3138A" w:rsidRDefault="00D3138A" w:rsidP="00D3138A">
      <w:pPr>
        <w:spacing w:after="0" w:line="240" w:lineRule="auto"/>
        <w:jc w:val="both"/>
        <w:rPr>
          <w:rFonts w:eastAsia="Times New Roman" w:cs="Arial"/>
          <w:lang w:eastAsia="fr-FR"/>
        </w:rPr>
      </w:pPr>
    </w:p>
    <w:p w14:paraId="5FE3108B" w14:textId="54B2ACD7" w:rsidR="00E37EDF" w:rsidRDefault="00E37EDF" w:rsidP="00D3138A">
      <w:pPr>
        <w:spacing w:after="0" w:line="240" w:lineRule="auto"/>
        <w:jc w:val="both"/>
        <w:rPr>
          <w:rFonts w:eastAsia="Times New Roman" w:cs="Arial"/>
          <w:lang w:eastAsia="fr-FR"/>
        </w:rPr>
      </w:pPr>
      <w:r w:rsidRPr="00D3138A">
        <w:rPr>
          <w:rFonts w:eastAsia="Times New Roman" w:cs="Arial"/>
          <w:lang w:eastAsia="fr-FR"/>
        </w:rPr>
        <w:t xml:space="preserve">Avec une augmentation de 9% d’énergie consommée par an, le développement exponentiel du numérique constitue un enjeu fondamental pour la transition énergétique. </w:t>
      </w:r>
    </w:p>
    <w:p w14:paraId="659D9ECD" w14:textId="77777777" w:rsidR="00D3138A" w:rsidRPr="00D3138A" w:rsidRDefault="00D3138A" w:rsidP="00D3138A">
      <w:pPr>
        <w:spacing w:after="0" w:line="240" w:lineRule="auto"/>
        <w:jc w:val="both"/>
        <w:rPr>
          <w:rFonts w:eastAsia="Times New Roman" w:cs="Arial"/>
          <w:lang w:eastAsia="fr-FR"/>
        </w:rPr>
      </w:pPr>
    </w:p>
    <w:p w14:paraId="3CCED4C3" w14:textId="6AE2117C" w:rsidR="00E37EDF" w:rsidRDefault="00E37EDF" w:rsidP="00D3138A">
      <w:pPr>
        <w:spacing w:after="0" w:line="240" w:lineRule="auto"/>
        <w:jc w:val="both"/>
        <w:rPr>
          <w:rFonts w:eastAsia="Times New Roman" w:cs="Arial"/>
          <w:lang w:eastAsia="fr-FR"/>
        </w:rPr>
      </w:pPr>
      <w:r w:rsidRPr="00D3138A">
        <w:rPr>
          <w:rFonts w:eastAsia="Times New Roman" w:cs="Arial"/>
          <w:lang w:eastAsia="fr-FR"/>
        </w:rPr>
        <w:t>La période de Covid-19 a accentué notre dépendance aux systèmes numériques ainsi que son développement. Les technologies numériques ont permis de faciliter le partage d’informations et la communication, d’atteindre plus rapidement le consommateur, de gagner du temps dans les processus et dans les entreprises, etc. Il est néanmoins important de rappeler que les technologies numériques restent des supports physiques qui s’appuient sur des infrastructures et consomment de l’énergie.</w:t>
      </w:r>
    </w:p>
    <w:p w14:paraId="7DC5BB47" w14:textId="77777777" w:rsidR="00D3138A" w:rsidRPr="00D3138A" w:rsidRDefault="00D3138A" w:rsidP="00D3138A">
      <w:pPr>
        <w:spacing w:after="0" w:line="240" w:lineRule="auto"/>
        <w:jc w:val="both"/>
        <w:rPr>
          <w:rFonts w:eastAsia="Times New Roman" w:cs="Arial"/>
          <w:lang w:eastAsia="fr-FR"/>
        </w:rPr>
      </w:pPr>
    </w:p>
    <w:p w14:paraId="65C51361" w14:textId="25AE8F1A" w:rsidR="00E37EDF" w:rsidRDefault="00E37EDF" w:rsidP="00D3138A">
      <w:pPr>
        <w:spacing w:after="0" w:line="240" w:lineRule="auto"/>
        <w:jc w:val="both"/>
        <w:rPr>
          <w:rFonts w:eastAsia="Times New Roman" w:cs="Arial"/>
          <w:lang w:eastAsia="fr-FR"/>
        </w:rPr>
      </w:pPr>
      <w:r w:rsidRPr="00D3138A">
        <w:rPr>
          <w:rFonts w:eastAsia="Times New Roman" w:cs="Arial"/>
          <w:lang w:eastAsia="fr-FR"/>
        </w:rPr>
        <w:t>Derrière la dématérialisation, un monde physique bien réel</w:t>
      </w:r>
    </w:p>
    <w:p w14:paraId="34B4991C" w14:textId="77777777" w:rsidR="00D3138A" w:rsidRPr="00D3138A" w:rsidRDefault="00D3138A" w:rsidP="00D3138A">
      <w:pPr>
        <w:spacing w:after="0" w:line="240" w:lineRule="auto"/>
        <w:jc w:val="both"/>
        <w:rPr>
          <w:rFonts w:eastAsia="Times New Roman" w:cs="Arial"/>
          <w:lang w:eastAsia="fr-FR"/>
        </w:rPr>
      </w:pPr>
    </w:p>
    <w:p w14:paraId="54856892" w14:textId="605A6DF4" w:rsidR="00E37EDF" w:rsidRDefault="00E37EDF" w:rsidP="00D3138A">
      <w:pPr>
        <w:spacing w:after="0" w:line="240" w:lineRule="auto"/>
        <w:jc w:val="both"/>
        <w:rPr>
          <w:rFonts w:eastAsia="Times New Roman" w:cs="Arial"/>
          <w:lang w:eastAsia="fr-FR"/>
        </w:rPr>
      </w:pPr>
      <w:r w:rsidRPr="00D3138A">
        <w:rPr>
          <w:rFonts w:eastAsia="Times New Roman" w:cs="Arial"/>
          <w:lang w:eastAsia="fr-FR"/>
        </w:rPr>
        <w:t xml:space="preserve">D’apparence, le numérique paraît moins polluant par son immatérialité, mais en réalité il utilise davantage de ressources fossiles et d’énergie. Ordinateurs, serveurs, smartphones, écrans, câbles, antennes, tous requièrent plusieurs tonnes de matières premières pour être produits et génèrent des centaines de tonnes de CO2 rien que pour leur production. L’hébergement des sites, le nombre de serveurs, le stockage de l’information numérique, le flux d’informations, tous ces services numériques reposent également sur des infrastructures physiques énergivores et émettrices de CO2. Ce constat ne fait aucun doute : le numérique est un géant qu’il faut utiliser avec réflexion et raison dans une logique de développement technologique positif. </w:t>
      </w:r>
    </w:p>
    <w:p w14:paraId="546071ED" w14:textId="77777777" w:rsidR="00D3138A" w:rsidRPr="00D3138A" w:rsidRDefault="00D3138A" w:rsidP="00D3138A">
      <w:pPr>
        <w:spacing w:after="0" w:line="240" w:lineRule="auto"/>
        <w:jc w:val="both"/>
        <w:rPr>
          <w:rFonts w:eastAsia="Times New Roman" w:cs="Arial"/>
          <w:lang w:eastAsia="fr-FR"/>
        </w:rPr>
      </w:pPr>
    </w:p>
    <w:p w14:paraId="1D099E4E" w14:textId="12FF7AE6" w:rsidR="00E37EDF" w:rsidRDefault="00E37EDF" w:rsidP="00D3138A">
      <w:pPr>
        <w:spacing w:after="0" w:line="240" w:lineRule="auto"/>
        <w:jc w:val="both"/>
        <w:rPr>
          <w:rFonts w:eastAsia="Times New Roman" w:cs="Arial"/>
          <w:lang w:eastAsia="fr-FR"/>
        </w:rPr>
      </w:pPr>
      <w:r w:rsidRPr="00D3138A">
        <w:rPr>
          <w:rFonts w:eastAsia="Times New Roman" w:cs="Arial"/>
          <w:lang w:eastAsia="fr-FR"/>
        </w:rPr>
        <w:t>Alors, papier ou numérique ?</w:t>
      </w:r>
    </w:p>
    <w:p w14:paraId="6E1A8F4F" w14:textId="77777777" w:rsidR="00D3138A" w:rsidRPr="00D3138A" w:rsidRDefault="00D3138A" w:rsidP="00D3138A">
      <w:pPr>
        <w:spacing w:after="0" w:line="240" w:lineRule="auto"/>
        <w:jc w:val="both"/>
        <w:rPr>
          <w:rFonts w:eastAsia="Times New Roman" w:cs="Arial"/>
          <w:lang w:eastAsia="fr-FR"/>
        </w:rPr>
      </w:pPr>
    </w:p>
    <w:p w14:paraId="150AD414" w14:textId="0BF8CE07" w:rsidR="00E37EDF" w:rsidRDefault="00E37EDF" w:rsidP="00D3138A">
      <w:pPr>
        <w:spacing w:after="0" w:line="240" w:lineRule="auto"/>
        <w:jc w:val="both"/>
        <w:rPr>
          <w:rFonts w:eastAsia="Times New Roman" w:cs="Arial"/>
          <w:lang w:eastAsia="fr-FR"/>
        </w:rPr>
      </w:pPr>
      <w:r w:rsidRPr="00D3138A">
        <w:rPr>
          <w:rFonts w:eastAsia="Times New Roman" w:cs="Arial"/>
          <w:lang w:eastAsia="fr-FR"/>
        </w:rPr>
        <w:t>Tous deux présentent des atouts et des inconvénients à prendre en considération afin de limiter leur impact environnemental. Ces actions passent par l’optimisation de leur utilisation en se penchant sur leur empreinte écologique et en tenant compte des enjeux &amp; bonnes pratiques associées.</w:t>
      </w:r>
    </w:p>
    <w:p w14:paraId="63048DA0" w14:textId="77777777" w:rsidR="00D3138A" w:rsidRPr="00D3138A" w:rsidRDefault="00D3138A" w:rsidP="00D3138A">
      <w:pPr>
        <w:spacing w:after="0" w:line="240" w:lineRule="auto"/>
        <w:jc w:val="both"/>
        <w:rPr>
          <w:rFonts w:eastAsia="Times New Roman" w:cs="Arial"/>
          <w:lang w:eastAsia="fr-FR"/>
        </w:rPr>
      </w:pPr>
    </w:p>
    <w:p w14:paraId="5193AEAF" w14:textId="5917086F" w:rsidR="0032134A" w:rsidRPr="00A40D24" w:rsidRDefault="00D3138A" w:rsidP="00D3138A">
      <w:pPr>
        <w:spacing w:after="0"/>
        <w:jc w:val="both"/>
        <w:rPr>
          <w:rFonts w:cs="Arial"/>
        </w:rPr>
      </w:pPr>
      <w:r>
        <w:rPr>
          <w:rFonts w:cs="Arial"/>
        </w:rPr>
        <w:t xml:space="preserve">Source : </w:t>
      </w:r>
      <w:hyperlink r:id="rId12" w:history="1">
        <w:r w:rsidRPr="009D0D39">
          <w:rPr>
            <w:rStyle w:val="Lienhypertexte"/>
            <w:rFonts w:cs="Arial"/>
          </w:rPr>
          <w:t>https://www.scalian.com</w:t>
        </w:r>
      </w:hyperlink>
      <w:r>
        <w:rPr>
          <w:rFonts w:cs="Arial"/>
        </w:rPr>
        <w:t xml:space="preserve"> </w:t>
      </w:r>
    </w:p>
    <w:p w14:paraId="2DC63F72" w14:textId="77777777" w:rsidR="0032134A" w:rsidRDefault="0032134A" w:rsidP="00D3138A">
      <w:pPr>
        <w:spacing w:after="0"/>
        <w:jc w:val="both"/>
      </w:pPr>
    </w:p>
    <w:p w14:paraId="38DC21D6" w14:textId="700AE714" w:rsidR="00980AC6" w:rsidRDefault="00980AC6"/>
    <w:p w14:paraId="6D4FF063" w14:textId="2EC5E533" w:rsidR="00980AC6" w:rsidRDefault="00980AC6"/>
    <w:p w14:paraId="78F6AA45" w14:textId="59B529E0" w:rsidR="00980AC6" w:rsidRDefault="00980AC6"/>
    <w:sectPr w:rsidR="00980AC6" w:rsidSect="00D3138A">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301A"/>
    <w:multiLevelType w:val="multilevel"/>
    <w:tmpl w:val="45648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E1AB3"/>
    <w:multiLevelType w:val="hybridMultilevel"/>
    <w:tmpl w:val="0430F0F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A481BAF"/>
    <w:multiLevelType w:val="hybridMultilevel"/>
    <w:tmpl w:val="8388813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B393D95"/>
    <w:multiLevelType w:val="hybridMultilevel"/>
    <w:tmpl w:val="8F2626E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34037A"/>
    <w:multiLevelType w:val="hybridMultilevel"/>
    <w:tmpl w:val="D748656A"/>
    <w:lvl w:ilvl="0" w:tplc="CC7E7E4E">
      <w:start w:val="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BF748E"/>
    <w:multiLevelType w:val="hybridMultilevel"/>
    <w:tmpl w:val="568A71C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44C4C12"/>
    <w:multiLevelType w:val="hybridMultilevel"/>
    <w:tmpl w:val="220EC91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61966B0"/>
    <w:multiLevelType w:val="hybridMultilevel"/>
    <w:tmpl w:val="5552BF46"/>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A197133"/>
    <w:multiLevelType w:val="hybridMultilevel"/>
    <w:tmpl w:val="F424A6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CF51F3"/>
    <w:multiLevelType w:val="hybridMultilevel"/>
    <w:tmpl w:val="461CEB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17D6AEF"/>
    <w:multiLevelType w:val="hybridMultilevel"/>
    <w:tmpl w:val="E25EEA06"/>
    <w:lvl w:ilvl="0" w:tplc="FFFFFFF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1AA1D75"/>
    <w:multiLevelType w:val="hybridMultilevel"/>
    <w:tmpl w:val="1EE48F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6A94D65"/>
    <w:multiLevelType w:val="hybridMultilevel"/>
    <w:tmpl w:val="C8AAD658"/>
    <w:lvl w:ilvl="0" w:tplc="D4624E6C">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AD633D"/>
    <w:multiLevelType w:val="hybridMultilevel"/>
    <w:tmpl w:val="AF0839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8DF246C"/>
    <w:multiLevelType w:val="hybridMultilevel"/>
    <w:tmpl w:val="E9805000"/>
    <w:lvl w:ilvl="0" w:tplc="D4624E6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90270F0"/>
    <w:multiLevelType w:val="hybridMultilevel"/>
    <w:tmpl w:val="C958F33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2AC50423"/>
    <w:multiLevelType w:val="hybridMultilevel"/>
    <w:tmpl w:val="18863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1B11988"/>
    <w:multiLevelType w:val="hybridMultilevel"/>
    <w:tmpl w:val="2D625D90"/>
    <w:lvl w:ilvl="0" w:tplc="3572BE0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98858F0"/>
    <w:multiLevelType w:val="hybridMultilevel"/>
    <w:tmpl w:val="9092C76C"/>
    <w:lvl w:ilvl="0" w:tplc="040C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0DA3F03"/>
    <w:multiLevelType w:val="hybridMultilevel"/>
    <w:tmpl w:val="304E65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4774EAE"/>
    <w:multiLevelType w:val="hybridMultilevel"/>
    <w:tmpl w:val="AB7078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79E2958"/>
    <w:multiLevelType w:val="hybridMultilevel"/>
    <w:tmpl w:val="99B08FD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6F2583B"/>
    <w:multiLevelType w:val="hybridMultilevel"/>
    <w:tmpl w:val="2B88441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C3D55B6"/>
    <w:multiLevelType w:val="hybridMultilevel"/>
    <w:tmpl w:val="CB60CFB4"/>
    <w:lvl w:ilvl="0" w:tplc="D4624E6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E464F47"/>
    <w:multiLevelType w:val="hybridMultilevel"/>
    <w:tmpl w:val="4970B4D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F7704C0"/>
    <w:multiLevelType w:val="hybridMultilevel"/>
    <w:tmpl w:val="00562CBC"/>
    <w:lvl w:ilvl="0" w:tplc="FFFFFFFF">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75982705"/>
    <w:multiLevelType w:val="hybridMultilevel"/>
    <w:tmpl w:val="4AF4C7A6"/>
    <w:lvl w:ilvl="0" w:tplc="D4624E6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6945FD9"/>
    <w:multiLevelType w:val="hybridMultilevel"/>
    <w:tmpl w:val="00562CBC"/>
    <w:lvl w:ilvl="0" w:tplc="040C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7AA7B51"/>
    <w:multiLevelType w:val="hybridMultilevel"/>
    <w:tmpl w:val="4942C5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A24010E"/>
    <w:multiLevelType w:val="hybridMultilevel"/>
    <w:tmpl w:val="D04EE744"/>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F802459"/>
    <w:multiLevelType w:val="hybridMultilevel"/>
    <w:tmpl w:val="C2386E12"/>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00545673">
    <w:abstractNumId w:val="16"/>
  </w:num>
  <w:num w:numId="2" w16cid:durableId="555045786">
    <w:abstractNumId w:val="3"/>
  </w:num>
  <w:num w:numId="3" w16cid:durableId="1852135308">
    <w:abstractNumId w:val="14"/>
  </w:num>
  <w:num w:numId="4" w16cid:durableId="706177504">
    <w:abstractNumId w:val="26"/>
  </w:num>
  <w:num w:numId="5" w16cid:durableId="1890728058">
    <w:abstractNumId w:val="23"/>
  </w:num>
  <w:num w:numId="6" w16cid:durableId="1209955594">
    <w:abstractNumId w:val="0"/>
  </w:num>
  <w:num w:numId="7" w16cid:durableId="1916936873">
    <w:abstractNumId w:val="12"/>
  </w:num>
  <w:num w:numId="8" w16cid:durableId="1784494984">
    <w:abstractNumId w:val="8"/>
  </w:num>
  <w:num w:numId="9" w16cid:durableId="358051234">
    <w:abstractNumId w:val="29"/>
  </w:num>
  <w:num w:numId="10" w16cid:durableId="1074737967">
    <w:abstractNumId w:val="27"/>
  </w:num>
  <w:num w:numId="11" w16cid:durableId="1491754358">
    <w:abstractNumId w:val="25"/>
  </w:num>
  <w:num w:numId="12" w16cid:durableId="226578617">
    <w:abstractNumId w:val="2"/>
  </w:num>
  <w:num w:numId="13" w16cid:durableId="1695424029">
    <w:abstractNumId w:val="24"/>
  </w:num>
  <w:num w:numId="14" w16cid:durableId="31923907">
    <w:abstractNumId w:val="28"/>
  </w:num>
  <w:num w:numId="15" w16cid:durableId="931354917">
    <w:abstractNumId w:val="17"/>
  </w:num>
  <w:num w:numId="16" w16cid:durableId="963804519">
    <w:abstractNumId w:val="7"/>
  </w:num>
  <w:num w:numId="17" w16cid:durableId="250041905">
    <w:abstractNumId w:val="4"/>
  </w:num>
  <w:num w:numId="18" w16cid:durableId="665788721">
    <w:abstractNumId w:val="6"/>
  </w:num>
  <w:num w:numId="19" w16cid:durableId="1333416465">
    <w:abstractNumId w:val="15"/>
  </w:num>
  <w:num w:numId="20" w16cid:durableId="511536094">
    <w:abstractNumId w:val="1"/>
  </w:num>
  <w:num w:numId="21" w16cid:durableId="34043412">
    <w:abstractNumId w:val="19"/>
  </w:num>
  <w:num w:numId="22" w16cid:durableId="1980383577">
    <w:abstractNumId w:val="13"/>
  </w:num>
  <w:num w:numId="23" w16cid:durableId="103038747">
    <w:abstractNumId w:val="22"/>
  </w:num>
  <w:num w:numId="24" w16cid:durableId="1323002556">
    <w:abstractNumId w:val="5"/>
  </w:num>
  <w:num w:numId="25" w16cid:durableId="870804045">
    <w:abstractNumId w:val="18"/>
  </w:num>
  <w:num w:numId="26" w16cid:durableId="1014456741">
    <w:abstractNumId w:val="21"/>
  </w:num>
  <w:num w:numId="27" w16cid:durableId="1949922649">
    <w:abstractNumId w:val="10"/>
  </w:num>
  <w:num w:numId="28" w16cid:durableId="2138642524">
    <w:abstractNumId w:val="20"/>
  </w:num>
  <w:num w:numId="29" w16cid:durableId="867377576">
    <w:abstractNumId w:val="30"/>
  </w:num>
  <w:num w:numId="30" w16cid:durableId="933635128">
    <w:abstractNumId w:val="11"/>
  </w:num>
  <w:num w:numId="31" w16cid:durableId="16920268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DB2"/>
    <w:rsid w:val="000618F8"/>
    <w:rsid w:val="00063BBE"/>
    <w:rsid w:val="0009278F"/>
    <w:rsid w:val="000D01C9"/>
    <w:rsid w:val="00174C73"/>
    <w:rsid w:val="00232DE5"/>
    <w:rsid w:val="0024728E"/>
    <w:rsid w:val="002710E6"/>
    <w:rsid w:val="002A6320"/>
    <w:rsid w:val="002F334D"/>
    <w:rsid w:val="0032134A"/>
    <w:rsid w:val="003A0024"/>
    <w:rsid w:val="00414F35"/>
    <w:rsid w:val="0044629D"/>
    <w:rsid w:val="0044635D"/>
    <w:rsid w:val="004A585F"/>
    <w:rsid w:val="004D4AC3"/>
    <w:rsid w:val="004E2398"/>
    <w:rsid w:val="005F6F08"/>
    <w:rsid w:val="00617BDC"/>
    <w:rsid w:val="006F3FEA"/>
    <w:rsid w:val="00745EF3"/>
    <w:rsid w:val="007566A6"/>
    <w:rsid w:val="008B2936"/>
    <w:rsid w:val="008F3249"/>
    <w:rsid w:val="009330D4"/>
    <w:rsid w:val="00945628"/>
    <w:rsid w:val="00950C20"/>
    <w:rsid w:val="00961ED1"/>
    <w:rsid w:val="0096488A"/>
    <w:rsid w:val="009670A8"/>
    <w:rsid w:val="00980AC6"/>
    <w:rsid w:val="009C25F6"/>
    <w:rsid w:val="00A00CC0"/>
    <w:rsid w:val="00A40D24"/>
    <w:rsid w:val="00A64DF7"/>
    <w:rsid w:val="00A662E3"/>
    <w:rsid w:val="00A9406B"/>
    <w:rsid w:val="00AB1D58"/>
    <w:rsid w:val="00AB6B94"/>
    <w:rsid w:val="00AD04A2"/>
    <w:rsid w:val="00B10A76"/>
    <w:rsid w:val="00BB0DB2"/>
    <w:rsid w:val="00BF1E85"/>
    <w:rsid w:val="00BF4046"/>
    <w:rsid w:val="00BF57F5"/>
    <w:rsid w:val="00C93435"/>
    <w:rsid w:val="00D3138A"/>
    <w:rsid w:val="00D87598"/>
    <w:rsid w:val="00DA5B1C"/>
    <w:rsid w:val="00E37EDF"/>
    <w:rsid w:val="00E4664E"/>
    <w:rsid w:val="00EA046C"/>
    <w:rsid w:val="00F93A9A"/>
    <w:rsid w:val="00FF02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A00A0"/>
  <w15:chartTrackingRefBased/>
  <w15:docId w15:val="{D363CD22-B946-4F20-9DB0-4A7A142B0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D313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B0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F6F08"/>
    <w:pPr>
      <w:ind w:left="720"/>
      <w:contextualSpacing/>
    </w:pPr>
  </w:style>
  <w:style w:type="paragraph" w:customStyle="1" w:styleId="type-intro">
    <w:name w:val="type-intro"/>
    <w:basedOn w:val="Normal"/>
    <w:rsid w:val="00E37ED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ype-h3">
    <w:name w:val="type-h3"/>
    <w:basedOn w:val="Normal"/>
    <w:rsid w:val="00E37ED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E37ED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37EDF"/>
    <w:rPr>
      <w:b/>
      <w:bCs/>
    </w:rPr>
  </w:style>
  <w:style w:type="character" w:styleId="Accentuation">
    <w:name w:val="Emphasis"/>
    <w:basedOn w:val="Policepardfaut"/>
    <w:uiPriority w:val="20"/>
    <w:qFormat/>
    <w:rsid w:val="00E37EDF"/>
    <w:rPr>
      <w:i/>
      <w:iCs/>
    </w:rPr>
  </w:style>
  <w:style w:type="character" w:styleId="Lienhypertexte">
    <w:name w:val="Hyperlink"/>
    <w:basedOn w:val="Policepardfaut"/>
    <w:uiPriority w:val="99"/>
    <w:unhideWhenUsed/>
    <w:rsid w:val="00E37EDF"/>
    <w:rPr>
      <w:color w:val="0000FF"/>
      <w:u w:val="single"/>
    </w:rPr>
  </w:style>
  <w:style w:type="character" w:customStyle="1" w:styleId="lrzxr">
    <w:name w:val="lrzxr"/>
    <w:basedOn w:val="Policepardfaut"/>
    <w:rsid w:val="00A40D24"/>
  </w:style>
  <w:style w:type="character" w:customStyle="1" w:styleId="description-txt">
    <w:name w:val="description-txt"/>
    <w:basedOn w:val="Policepardfaut"/>
    <w:rsid w:val="00A40D24"/>
  </w:style>
  <w:style w:type="character" w:styleId="Mentionnonrsolue">
    <w:name w:val="Unresolved Mention"/>
    <w:basedOn w:val="Policepardfaut"/>
    <w:uiPriority w:val="99"/>
    <w:semiHidden/>
    <w:unhideWhenUsed/>
    <w:rsid w:val="000618F8"/>
    <w:rPr>
      <w:color w:val="605E5C"/>
      <w:shd w:val="clear" w:color="auto" w:fill="E1DFDD"/>
    </w:rPr>
  </w:style>
  <w:style w:type="character" w:customStyle="1" w:styleId="Titre1Car">
    <w:name w:val="Titre 1 Car"/>
    <w:basedOn w:val="Policepardfaut"/>
    <w:link w:val="Titre1"/>
    <w:uiPriority w:val="9"/>
    <w:rsid w:val="00D3138A"/>
    <w:rPr>
      <w:rFonts w:ascii="Times New Roman" w:eastAsia="Times New Roman" w:hAnsi="Times New Roman" w:cs="Times New Roman"/>
      <w:b/>
      <w:bCs/>
      <w:kern w:val="36"/>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505786">
      <w:bodyDiv w:val="1"/>
      <w:marLeft w:val="0"/>
      <w:marRight w:val="0"/>
      <w:marTop w:val="0"/>
      <w:marBottom w:val="0"/>
      <w:divBdr>
        <w:top w:val="none" w:sz="0" w:space="0" w:color="auto"/>
        <w:left w:val="none" w:sz="0" w:space="0" w:color="auto"/>
        <w:bottom w:val="none" w:sz="0" w:space="0" w:color="auto"/>
        <w:right w:val="none" w:sz="0" w:space="0" w:color="auto"/>
      </w:divBdr>
    </w:div>
    <w:div w:id="913589461">
      <w:bodyDiv w:val="1"/>
      <w:marLeft w:val="0"/>
      <w:marRight w:val="0"/>
      <w:marTop w:val="0"/>
      <w:marBottom w:val="0"/>
      <w:divBdr>
        <w:top w:val="none" w:sz="0" w:space="0" w:color="auto"/>
        <w:left w:val="none" w:sz="0" w:space="0" w:color="auto"/>
        <w:bottom w:val="none" w:sz="0" w:space="0" w:color="auto"/>
        <w:right w:val="none" w:sz="0" w:space="0" w:color="auto"/>
      </w:divBdr>
    </w:div>
    <w:div w:id="924995326">
      <w:bodyDiv w:val="1"/>
      <w:marLeft w:val="0"/>
      <w:marRight w:val="0"/>
      <w:marTop w:val="0"/>
      <w:marBottom w:val="0"/>
      <w:divBdr>
        <w:top w:val="none" w:sz="0" w:space="0" w:color="auto"/>
        <w:left w:val="none" w:sz="0" w:space="0" w:color="auto"/>
        <w:bottom w:val="none" w:sz="0" w:space="0" w:color="auto"/>
        <w:right w:val="none" w:sz="0" w:space="0" w:color="auto"/>
      </w:divBdr>
    </w:div>
    <w:div w:id="203669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_secretariat@lamanne.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lamanne.org/" TargetMode="External"/><Relationship Id="rId12" Type="http://schemas.openxmlformats.org/officeDocument/2006/relationships/hyperlink" Target="https://www.scalia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D4BD9-AF43-4782-81C1-1A2C3E114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1991</Words>
  <Characters>10952</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jsena</dc:creator>
  <cp:keywords/>
  <dc:description/>
  <cp:lastModifiedBy>jsena</cp:lastModifiedBy>
  <cp:revision>3</cp:revision>
  <dcterms:created xsi:type="dcterms:W3CDTF">2022-11-27T07:17:00Z</dcterms:created>
  <dcterms:modified xsi:type="dcterms:W3CDTF">2022-11-27T07:18:00Z</dcterms:modified>
</cp:coreProperties>
</file>